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679E" w14:textId="595E3F13" w:rsidR="006C742D" w:rsidRDefault="006C742D" w:rsidP="006C742D">
      <w:pPr>
        <w:keepNext/>
        <w:ind w:firstLine="709"/>
        <w:jc w:val="right"/>
        <w:rPr>
          <w:rFonts w:ascii="Times New Roman" w:hAnsi="Times New Roman"/>
          <w:b/>
          <w:sz w:val="24"/>
          <w:szCs w:val="24"/>
        </w:rPr>
      </w:pPr>
      <w:bookmarkStart w:id="0" w:name="_Hlk75278658"/>
      <w:r>
        <w:rPr>
          <w:rFonts w:ascii="Times New Roman" w:hAnsi="Times New Roman"/>
          <w:b/>
          <w:sz w:val="24"/>
          <w:szCs w:val="24"/>
        </w:rPr>
        <w:t xml:space="preserve">ПРИЛОЖЕНИЕ </w:t>
      </w:r>
      <w:r w:rsidR="001138C1">
        <w:rPr>
          <w:rFonts w:ascii="Times New Roman" w:hAnsi="Times New Roman"/>
          <w:b/>
          <w:sz w:val="24"/>
          <w:szCs w:val="24"/>
        </w:rPr>
        <w:t>5</w:t>
      </w:r>
    </w:p>
    <w:p w14:paraId="70B3FC20" w14:textId="74B0904A" w:rsidR="006C742D" w:rsidRDefault="006C742D" w:rsidP="006C742D">
      <w:pPr>
        <w:keepNext/>
        <w:jc w:val="right"/>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 xml:space="preserve">к </w:t>
      </w:r>
      <w:r w:rsidR="00F80C42">
        <w:rPr>
          <w:rFonts w:ascii="Times New Roman" w:hAnsi="Times New Roman"/>
          <w:b/>
          <w:bCs/>
          <w:kern w:val="32"/>
          <w:sz w:val="24"/>
          <w:szCs w:val="24"/>
          <w:lang w:eastAsia="x-none"/>
        </w:rPr>
        <w:t>О</w:t>
      </w:r>
      <w:r w:rsidR="00E43F6B">
        <w:rPr>
          <w:rFonts w:ascii="Times New Roman" w:hAnsi="Times New Roman"/>
          <w:b/>
          <w:bCs/>
          <w:kern w:val="32"/>
          <w:sz w:val="24"/>
          <w:szCs w:val="24"/>
          <w:lang w:eastAsia="x-none"/>
        </w:rPr>
        <w:t>ПОП-П</w:t>
      </w:r>
      <w:r>
        <w:rPr>
          <w:rFonts w:ascii="Times New Roman" w:hAnsi="Times New Roman"/>
          <w:b/>
          <w:bCs/>
          <w:kern w:val="32"/>
          <w:sz w:val="24"/>
          <w:szCs w:val="24"/>
          <w:lang w:eastAsia="x-none"/>
        </w:rPr>
        <w:t xml:space="preserve"> по </w:t>
      </w:r>
      <w:bookmarkStart w:id="1" w:name="_Hlk147906861"/>
      <w:r w:rsidRPr="00B12284">
        <w:rPr>
          <w:rFonts w:ascii="Times New Roman" w:hAnsi="Times New Roman"/>
          <w:b/>
          <w:bCs/>
          <w:color w:val="0070C0"/>
          <w:kern w:val="32"/>
          <w:sz w:val="24"/>
          <w:szCs w:val="24"/>
          <w:lang w:eastAsia="x-none"/>
        </w:rPr>
        <w:t>профессии/</w:t>
      </w:r>
      <w:r>
        <w:rPr>
          <w:rFonts w:ascii="Times New Roman" w:hAnsi="Times New Roman"/>
          <w:b/>
          <w:bCs/>
          <w:color w:val="0070C0"/>
          <w:kern w:val="32"/>
          <w:sz w:val="24"/>
          <w:szCs w:val="24"/>
          <w:lang w:eastAsia="x-none"/>
        </w:rPr>
        <w:t xml:space="preserve"> </w:t>
      </w:r>
      <w:r w:rsidRPr="00B12284">
        <w:rPr>
          <w:rFonts w:ascii="Times New Roman" w:hAnsi="Times New Roman"/>
          <w:b/>
          <w:bCs/>
          <w:color w:val="0070C0"/>
          <w:kern w:val="32"/>
          <w:sz w:val="24"/>
          <w:szCs w:val="24"/>
          <w:lang w:eastAsia="x-none"/>
        </w:rPr>
        <w:t xml:space="preserve">специальности </w:t>
      </w:r>
      <w:r>
        <w:rPr>
          <w:rFonts w:ascii="Times New Roman" w:hAnsi="Times New Roman"/>
          <w:b/>
          <w:bCs/>
          <w:color w:val="0070C0"/>
          <w:kern w:val="32"/>
          <w:sz w:val="24"/>
          <w:szCs w:val="24"/>
          <w:lang w:eastAsia="x-none"/>
        </w:rPr>
        <w:br/>
      </w:r>
      <w:r w:rsidRPr="00B12284">
        <w:rPr>
          <w:rFonts w:ascii="Times New Roman" w:hAnsi="Times New Roman"/>
          <w:b/>
          <w:bCs/>
          <w:color w:val="0070C0"/>
          <w:kern w:val="32"/>
          <w:sz w:val="24"/>
          <w:szCs w:val="24"/>
          <w:lang w:eastAsia="x-none"/>
        </w:rPr>
        <w:t>Код Наименование</w:t>
      </w:r>
      <w:bookmarkEnd w:id="1"/>
    </w:p>
    <w:p w14:paraId="43DC4EC3"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75C6617C"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5696B94C"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6F4F7E22"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3869D743" w14:textId="349C6716" w:rsidR="00EF062D" w:rsidRDefault="00EF062D" w:rsidP="00E83EFD">
      <w:pPr>
        <w:spacing w:after="5" w:line="265" w:lineRule="auto"/>
        <w:ind w:left="154" w:right="173" w:hanging="10"/>
        <w:jc w:val="center"/>
        <w:rPr>
          <w:rFonts w:ascii="Times New Roman" w:hAnsi="Times New Roman"/>
          <w:b/>
          <w:color w:val="000000"/>
          <w:sz w:val="24"/>
          <w:szCs w:val="24"/>
          <w:lang w:eastAsia="en-US"/>
        </w:rPr>
      </w:pPr>
      <w:r w:rsidRPr="009D16CD">
        <w:rPr>
          <w:rFonts w:ascii="Times New Roman" w:hAnsi="Times New Roman"/>
          <w:b/>
          <w:color w:val="000000"/>
          <w:sz w:val="24"/>
          <w:szCs w:val="24"/>
          <w:lang w:eastAsia="en-US"/>
        </w:rPr>
        <w:t>РАБОЧАЯ ПРОГРАММА ВОСПИТАНИЯ</w:t>
      </w:r>
      <w:r w:rsidR="006C742D" w:rsidRPr="009D16CD">
        <w:rPr>
          <w:rFonts w:ascii="Times New Roman" w:hAnsi="Times New Roman"/>
          <w:b/>
          <w:color w:val="000000"/>
          <w:sz w:val="24"/>
          <w:szCs w:val="24"/>
          <w:lang w:eastAsia="en-US"/>
        </w:rPr>
        <w:br/>
      </w:r>
    </w:p>
    <w:p w14:paraId="28BFD3D8" w14:textId="321336E3"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62D6C7F" w14:textId="782BAADB" w:rsidR="00E83EFD" w:rsidRPr="00E83EFD" w:rsidRDefault="00F80C42" w:rsidP="00E83EFD">
      <w:pPr>
        <w:spacing w:after="5" w:line="265" w:lineRule="auto"/>
        <w:ind w:left="154" w:right="173" w:hanging="10"/>
        <w:jc w:val="center"/>
        <w:rPr>
          <w:rFonts w:ascii="Times New Roman" w:hAnsi="Times New Roman"/>
          <w:b/>
          <w:i/>
          <w:iCs/>
          <w:color w:val="FF0000"/>
          <w:sz w:val="28"/>
          <w:szCs w:val="28"/>
          <w:lang w:eastAsia="en-US"/>
        </w:rPr>
      </w:pPr>
      <w:r>
        <w:rPr>
          <w:rFonts w:ascii="Times New Roman" w:hAnsi="Times New Roman"/>
          <w:i/>
          <w:iCs/>
          <w:color w:val="FF0000"/>
          <w:sz w:val="24"/>
          <w:szCs w:val="24"/>
        </w:rPr>
        <w:t>Р</w:t>
      </w:r>
      <w:r w:rsidR="00E83EFD" w:rsidRPr="00E83EFD">
        <w:rPr>
          <w:rFonts w:ascii="Times New Roman" w:hAnsi="Times New Roman"/>
          <w:i/>
          <w:iCs/>
          <w:color w:val="FF0000"/>
          <w:sz w:val="24"/>
          <w:szCs w:val="24"/>
        </w:rPr>
        <w:t>абоч</w:t>
      </w:r>
      <w:r w:rsidR="00E83EFD">
        <w:rPr>
          <w:rFonts w:ascii="Times New Roman" w:hAnsi="Times New Roman"/>
          <w:i/>
          <w:iCs/>
          <w:color w:val="FF0000"/>
          <w:sz w:val="24"/>
          <w:szCs w:val="24"/>
        </w:rPr>
        <w:t>ая</w:t>
      </w:r>
      <w:r w:rsidR="00E83EFD" w:rsidRPr="00E83EFD">
        <w:rPr>
          <w:rFonts w:ascii="Times New Roman" w:hAnsi="Times New Roman"/>
          <w:i/>
          <w:iCs/>
          <w:color w:val="FF0000"/>
          <w:sz w:val="24"/>
          <w:szCs w:val="24"/>
        </w:rPr>
        <w:t xml:space="preserve"> программ</w:t>
      </w:r>
      <w:r w:rsidR="00E83EFD">
        <w:rPr>
          <w:rFonts w:ascii="Times New Roman" w:hAnsi="Times New Roman"/>
          <w:i/>
          <w:iCs/>
          <w:color w:val="FF0000"/>
          <w:sz w:val="24"/>
          <w:szCs w:val="24"/>
        </w:rPr>
        <w:t>а</w:t>
      </w:r>
      <w:r w:rsidR="00E83EFD" w:rsidRPr="00E83EFD">
        <w:rPr>
          <w:rFonts w:ascii="Times New Roman" w:hAnsi="Times New Roman"/>
          <w:i/>
          <w:iCs/>
          <w:color w:val="FF0000"/>
          <w:sz w:val="24"/>
          <w:szCs w:val="24"/>
        </w:rPr>
        <w:t xml:space="preserve"> воспитания </w:t>
      </w:r>
      <w:r w:rsidR="00E83EFD">
        <w:rPr>
          <w:rFonts w:ascii="Times New Roman" w:hAnsi="Times New Roman"/>
          <w:i/>
          <w:iCs/>
          <w:color w:val="FF0000"/>
          <w:sz w:val="24"/>
          <w:szCs w:val="24"/>
        </w:rPr>
        <w:t xml:space="preserve">разрабатывается </w:t>
      </w:r>
      <w:r w:rsidR="00E83EFD">
        <w:rPr>
          <w:rFonts w:ascii="Times New Roman" w:hAnsi="Times New Roman"/>
          <w:i/>
          <w:iCs/>
          <w:color w:val="FF0000"/>
          <w:sz w:val="24"/>
          <w:szCs w:val="24"/>
        </w:rPr>
        <w:br/>
        <w:t>на основе</w:t>
      </w:r>
      <w:r w:rsidR="00E83EFD" w:rsidRPr="00E83EFD">
        <w:rPr>
          <w:rFonts w:ascii="Times New Roman" w:hAnsi="Times New Roman"/>
          <w:i/>
          <w:iCs/>
          <w:color w:val="FF0000"/>
          <w:sz w:val="24"/>
          <w:szCs w:val="24"/>
        </w:rPr>
        <w:t xml:space="preserve"> примерн</w:t>
      </w:r>
      <w:r w:rsidR="00E83EFD">
        <w:rPr>
          <w:rFonts w:ascii="Times New Roman" w:hAnsi="Times New Roman"/>
          <w:i/>
          <w:iCs/>
          <w:color w:val="FF0000"/>
          <w:sz w:val="24"/>
          <w:szCs w:val="24"/>
        </w:rPr>
        <w:t>ой</w:t>
      </w:r>
      <w:r w:rsidR="00E83EFD" w:rsidRPr="00E83EFD">
        <w:rPr>
          <w:rFonts w:ascii="Times New Roman" w:hAnsi="Times New Roman"/>
          <w:i/>
          <w:iCs/>
          <w:color w:val="FF0000"/>
          <w:sz w:val="24"/>
          <w:szCs w:val="24"/>
        </w:rPr>
        <w:t xml:space="preserve"> программ</w:t>
      </w:r>
      <w:r w:rsidR="00E83EFD">
        <w:rPr>
          <w:rFonts w:ascii="Times New Roman" w:hAnsi="Times New Roman"/>
          <w:i/>
          <w:iCs/>
          <w:color w:val="FF0000"/>
          <w:sz w:val="24"/>
          <w:szCs w:val="24"/>
        </w:rPr>
        <w:t>ы</w:t>
      </w:r>
      <w:r w:rsidR="00E83EFD" w:rsidRPr="00E83EFD">
        <w:rPr>
          <w:rFonts w:ascii="Times New Roman" w:hAnsi="Times New Roman"/>
          <w:i/>
          <w:iCs/>
          <w:color w:val="FF0000"/>
          <w:sz w:val="24"/>
          <w:szCs w:val="24"/>
        </w:rPr>
        <w:t xml:space="preserve"> воспитания</w:t>
      </w:r>
      <w:r w:rsidR="00E83EFD">
        <w:rPr>
          <w:rFonts w:ascii="Times New Roman" w:hAnsi="Times New Roman"/>
          <w:i/>
          <w:iCs/>
          <w:color w:val="FF0000"/>
          <w:sz w:val="24"/>
          <w:szCs w:val="24"/>
        </w:rPr>
        <w:t xml:space="preserve"> </w:t>
      </w:r>
      <w:r w:rsidR="00E83EFD" w:rsidRPr="00E83EFD">
        <w:rPr>
          <w:rFonts w:ascii="Times New Roman" w:hAnsi="Times New Roman"/>
          <w:i/>
          <w:iCs/>
          <w:color w:val="FF0000"/>
          <w:sz w:val="24"/>
          <w:szCs w:val="24"/>
        </w:rPr>
        <w:t xml:space="preserve">по УГПС, </w:t>
      </w:r>
      <w:r w:rsidR="00E83EFD">
        <w:rPr>
          <w:rFonts w:ascii="Times New Roman" w:hAnsi="Times New Roman"/>
          <w:i/>
          <w:iCs/>
          <w:color w:val="FF0000"/>
          <w:sz w:val="24"/>
          <w:szCs w:val="24"/>
        </w:rPr>
        <w:br/>
        <w:t xml:space="preserve">одобренной ФУМО и </w:t>
      </w:r>
      <w:r w:rsidR="00E83EFD" w:rsidRPr="00E83EFD">
        <w:rPr>
          <w:rFonts w:ascii="Times New Roman" w:hAnsi="Times New Roman"/>
          <w:i/>
          <w:iCs/>
          <w:color w:val="FF0000"/>
          <w:sz w:val="24"/>
          <w:szCs w:val="24"/>
        </w:rPr>
        <w:t>размещенн</w:t>
      </w:r>
      <w:r w:rsidR="00E83EFD">
        <w:rPr>
          <w:rFonts w:ascii="Times New Roman" w:hAnsi="Times New Roman"/>
          <w:i/>
          <w:iCs/>
          <w:color w:val="FF0000"/>
          <w:sz w:val="24"/>
          <w:szCs w:val="24"/>
        </w:rPr>
        <w:t>ой</w:t>
      </w:r>
      <w:r w:rsidR="00E83EFD" w:rsidRPr="00E83EFD">
        <w:rPr>
          <w:rFonts w:ascii="Times New Roman" w:hAnsi="Times New Roman"/>
          <w:i/>
          <w:iCs/>
          <w:color w:val="FF0000"/>
          <w:sz w:val="24"/>
          <w:szCs w:val="24"/>
        </w:rPr>
        <w:t xml:space="preserve"> в реестре </w:t>
      </w:r>
      <w:r w:rsidR="00E43F6B">
        <w:rPr>
          <w:rFonts w:ascii="Times New Roman" w:hAnsi="Times New Roman"/>
          <w:i/>
          <w:iCs/>
          <w:color w:val="FF0000"/>
          <w:sz w:val="24"/>
          <w:szCs w:val="24"/>
        </w:rPr>
        <w:t>ПОП-П</w:t>
      </w:r>
    </w:p>
    <w:p w14:paraId="44797530" w14:textId="02917E58" w:rsidR="00E83EFD" w:rsidRPr="00E83EFD" w:rsidRDefault="00E83EFD" w:rsidP="00E83EFD">
      <w:pPr>
        <w:spacing w:after="5" w:line="265" w:lineRule="auto"/>
        <w:ind w:left="154" w:right="173" w:hanging="10"/>
        <w:jc w:val="center"/>
        <w:rPr>
          <w:rFonts w:ascii="Times New Roman" w:hAnsi="Times New Roman"/>
          <w:b/>
          <w:i/>
          <w:iCs/>
          <w:color w:val="FF0000"/>
          <w:sz w:val="24"/>
          <w:szCs w:val="24"/>
          <w:lang w:eastAsia="en-US"/>
        </w:rPr>
      </w:pPr>
    </w:p>
    <w:p w14:paraId="22A8A986" w14:textId="3B7C2BF6"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5AF4247" w14:textId="4F8E6353"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4855693" w14:textId="2A56FCB3"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6293AD0" w14:textId="56C22AF5"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1F6DA55" w14:textId="2622ED36"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4F2EDB0" w14:textId="16952DD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40C4DB8" w14:textId="170E8A0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3D1DD86" w14:textId="452C333F"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BB6E25C" w14:textId="4216C188"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E0B5DA3" w14:textId="15143140"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2B2219E" w14:textId="46C07B2C"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142197B" w14:textId="3FD85D00"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A749041" w14:textId="14CF03DA"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4D38DCC" w14:textId="22F3AF84"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9A11DB6" w14:textId="34FDC940"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71E7917" w14:textId="37181CDB"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3317CB8F" w14:textId="32E90A29"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31379F3C" w14:textId="3DE4A08E"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6F046AC" w14:textId="77777777" w:rsidR="00E83EFD" w:rsidRPr="009D16C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F73EF38" w14:textId="77777777" w:rsidR="00995AA8" w:rsidRDefault="00995AA8" w:rsidP="00EF062D">
      <w:pPr>
        <w:spacing w:after="56" w:line="265" w:lineRule="auto"/>
        <w:ind w:left="276" w:right="302" w:hanging="10"/>
        <w:jc w:val="center"/>
        <w:rPr>
          <w:rFonts w:ascii="Times New Roman" w:hAnsi="Times New Roman"/>
          <w:color w:val="000000"/>
          <w:sz w:val="24"/>
          <w:lang w:eastAsia="en-US"/>
        </w:rPr>
      </w:pPr>
    </w:p>
    <w:p w14:paraId="2DAD14EE" w14:textId="77777777" w:rsidR="00995AA8" w:rsidRDefault="00995AA8" w:rsidP="009746A7">
      <w:pPr>
        <w:spacing w:after="56" w:line="265" w:lineRule="auto"/>
        <w:ind w:right="302"/>
        <w:rPr>
          <w:rFonts w:ascii="Times New Roman" w:hAnsi="Times New Roman"/>
          <w:color w:val="000000"/>
          <w:sz w:val="24"/>
          <w:lang w:eastAsia="en-US"/>
        </w:rPr>
      </w:pPr>
    </w:p>
    <w:p w14:paraId="6408C347" w14:textId="77777777" w:rsidR="00B85444" w:rsidRPr="009D16CD" w:rsidRDefault="00EF062D" w:rsidP="00995AA8">
      <w:pPr>
        <w:spacing w:after="56" w:line="265" w:lineRule="auto"/>
        <w:ind w:left="276" w:right="302" w:hanging="10"/>
        <w:jc w:val="center"/>
        <w:rPr>
          <w:rFonts w:ascii="Times New Roman" w:hAnsi="Times New Roman"/>
          <w:b/>
          <w:color w:val="000000"/>
          <w:sz w:val="24"/>
          <w:lang w:eastAsia="en-US"/>
        </w:rPr>
      </w:pPr>
      <w:r w:rsidRPr="009D16CD">
        <w:rPr>
          <w:rFonts w:ascii="Times New Roman" w:hAnsi="Times New Roman"/>
          <w:b/>
          <w:color w:val="000000"/>
          <w:sz w:val="24"/>
          <w:lang w:eastAsia="en-US"/>
        </w:rPr>
        <w:t>202</w:t>
      </w:r>
      <w:r w:rsidR="009D16CD" w:rsidRPr="009D16CD">
        <w:rPr>
          <w:rFonts w:ascii="Times New Roman" w:hAnsi="Times New Roman"/>
          <w:b/>
          <w:color w:val="000000"/>
          <w:sz w:val="24"/>
          <w:lang w:eastAsia="en-US"/>
        </w:rPr>
        <w:t>_ г.</w:t>
      </w:r>
    </w:p>
    <w:p w14:paraId="3F386C4F" w14:textId="77777777" w:rsidR="006C742D" w:rsidRDefault="006C742D" w:rsidP="006C742D">
      <w:pPr>
        <w:spacing w:after="572" w:line="265" w:lineRule="auto"/>
        <w:ind w:left="276" w:right="274" w:hanging="10"/>
        <w:jc w:val="center"/>
        <w:rPr>
          <w:rFonts w:ascii="Times New Roman" w:hAnsi="Times New Roman"/>
          <w:color w:val="000000"/>
          <w:sz w:val="24"/>
          <w:lang w:eastAsia="en-US"/>
        </w:rPr>
      </w:pPr>
    </w:p>
    <w:p w14:paraId="729FF3A7" w14:textId="797DAC45" w:rsidR="00330651" w:rsidRDefault="00F80C42" w:rsidP="006C742D">
      <w:pPr>
        <w:spacing w:after="0"/>
        <w:ind w:firstLine="709"/>
        <w:jc w:val="both"/>
        <w:rPr>
          <w:rFonts w:ascii="Times New Roman" w:hAnsi="Times New Roman"/>
          <w:bCs/>
          <w:i/>
          <w:iCs/>
          <w:sz w:val="24"/>
          <w:szCs w:val="24"/>
        </w:rPr>
      </w:pPr>
      <w:r>
        <w:rPr>
          <w:rFonts w:ascii="Times New Roman" w:hAnsi="Times New Roman"/>
          <w:bCs/>
          <w:i/>
          <w:iCs/>
          <w:sz w:val="24"/>
          <w:szCs w:val="24"/>
        </w:rPr>
        <w:lastRenderedPageBreak/>
        <w:t>Р</w:t>
      </w:r>
      <w:r w:rsidR="00330651" w:rsidRPr="00330651">
        <w:rPr>
          <w:rFonts w:ascii="Times New Roman" w:hAnsi="Times New Roman"/>
          <w:bCs/>
          <w:i/>
          <w:iCs/>
          <w:sz w:val="24"/>
          <w:szCs w:val="24"/>
        </w:rPr>
        <w:t xml:space="preserve">абочая программа воспитания по </w:t>
      </w:r>
      <w:r w:rsidR="00330651" w:rsidRPr="006C742D">
        <w:rPr>
          <w:rFonts w:ascii="Times New Roman" w:hAnsi="Times New Roman"/>
          <w:bCs/>
          <w:i/>
          <w:iCs/>
          <w:color w:val="0070C0"/>
          <w:sz w:val="24"/>
          <w:szCs w:val="24"/>
        </w:rPr>
        <w:t xml:space="preserve">профессии/специальности </w:t>
      </w:r>
      <w:r w:rsidR="00330651" w:rsidRPr="00330651">
        <w:rPr>
          <w:rFonts w:ascii="Times New Roman" w:hAnsi="Times New Roman"/>
          <w:bCs/>
          <w:i/>
          <w:iCs/>
          <w:sz w:val="24"/>
          <w:szCs w:val="24"/>
        </w:rPr>
        <w:t xml:space="preserve">является приложением </w:t>
      </w:r>
      <w:r w:rsidR="006C742D">
        <w:rPr>
          <w:rFonts w:ascii="Times New Roman" w:hAnsi="Times New Roman"/>
          <w:bCs/>
          <w:i/>
          <w:iCs/>
          <w:sz w:val="24"/>
          <w:szCs w:val="24"/>
        </w:rPr>
        <w:t xml:space="preserve">2 </w:t>
      </w:r>
      <w:r w:rsidR="00330651" w:rsidRPr="00330651">
        <w:rPr>
          <w:rFonts w:ascii="Times New Roman" w:hAnsi="Times New Roman"/>
          <w:bCs/>
          <w:i/>
          <w:iCs/>
          <w:sz w:val="24"/>
          <w:szCs w:val="24"/>
        </w:rPr>
        <w:t xml:space="preserve">к </w:t>
      </w:r>
      <w:r>
        <w:rPr>
          <w:rFonts w:ascii="Times New Roman" w:hAnsi="Times New Roman"/>
          <w:bCs/>
          <w:i/>
          <w:iCs/>
          <w:sz w:val="24"/>
          <w:szCs w:val="24"/>
        </w:rPr>
        <w:t>Р</w:t>
      </w:r>
      <w:r w:rsidR="00330651" w:rsidRPr="00330651">
        <w:rPr>
          <w:rFonts w:ascii="Times New Roman" w:hAnsi="Times New Roman"/>
          <w:bCs/>
          <w:i/>
          <w:iCs/>
          <w:sz w:val="24"/>
          <w:szCs w:val="24"/>
        </w:rPr>
        <w:t xml:space="preserve">абочей программе воспитания образовательной организации, реализующей программы СПО. </w:t>
      </w:r>
    </w:p>
    <w:p w14:paraId="7D534F84" w14:textId="77777777" w:rsidR="006C742D" w:rsidRPr="006C742D" w:rsidRDefault="006C742D" w:rsidP="006C742D">
      <w:pPr>
        <w:spacing w:after="0"/>
        <w:ind w:firstLine="709"/>
        <w:jc w:val="both"/>
        <w:rPr>
          <w:rFonts w:ascii="Times New Roman" w:hAnsi="Times New Roman"/>
          <w:color w:val="000000"/>
          <w:sz w:val="24"/>
          <w:lang w:eastAsia="en-US"/>
        </w:rPr>
      </w:pPr>
    </w:p>
    <w:p w14:paraId="001E72EB" w14:textId="77777777" w:rsidR="00FB6B37" w:rsidRPr="006C742D" w:rsidRDefault="00FB6B37" w:rsidP="006C742D">
      <w:pPr>
        <w:pStyle w:val="1"/>
      </w:pPr>
      <w:r w:rsidRPr="006C742D">
        <w:t>РАЗДЕЛ 1. ЦЕЛЕВОЙ</w:t>
      </w:r>
    </w:p>
    <w:p w14:paraId="2B2B4D81" w14:textId="77777777" w:rsidR="00FB6B37" w:rsidRPr="006C742D" w:rsidRDefault="00FB6B37" w:rsidP="006C742D">
      <w:pPr>
        <w:pStyle w:val="afffffe"/>
      </w:pPr>
      <w:r w:rsidRPr="006C742D">
        <w:t xml:space="preserve">1.3. Целевые ориентиры воспитания </w:t>
      </w:r>
    </w:p>
    <w:p w14:paraId="3749272E" w14:textId="77777777" w:rsidR="00FB6B37" w:rsidRPr="00097FAA" w:rsidRDefault="00FB6B37" w:rsidP="006C742D">
      <w:pPr>
        <w:spacing w:after="0"/>
        <w:ind w:firstLine="709"/>
        <w:jc w:val="both"/>
        <w:rPr>
          <w:rFonts w:ascii="Times New Roman" w:hAnsi="Times New Roman"/>
          <w:bCs/>
          <w:i/>
          <w:iCs/>
          <w:sz w:val="24"/>
          <w:szCs w:val="24"/>
        </w:rPr>
      </w:pPr>
      <w:r w:rsidRPr="00097FAA">
        <w:rPr>
          <w:rFonts w:ascii="Times New Roman" w:hAnsi="Times New Roman"/>
          <w:bCs/>
          <w:i/>
          <w:iCs/>
          <w:sz w:val="24"/>
          <w:szCs w:val="24"/>
        </w:rPr>
        <w:t xml:space="preserve">Вариативные целевые ориентиры результатов воспитания формируются разработчиками самостоятельно с учетом ФГОС СПО по </w:t>
      </w:r>
      <w:r w:rsidRPr="006C742D">
        <w:rPr>
          <w:rFonts w:ascii="Times New Roman" w:hAnsi="Times New Roman"/>
          <w:bCs/>
          <w:i/>
          <w:iCs/>
          <w:color w:val="0070C0"/>
          <w:sz w:val="24"/>
          <w:szCs w:val="24"/>
        </w:rPr>
        <w:t>профессии/специальности</w:t>
      </w:r>
      <w:r w:rsidR="00E355BC">
        <w:rPr>
          <w:rFonts w:ascii="Times New Roman" w:hAnsi="Times New Roman"/>
          <w:bCs/>
          <w:i/>
          <w:iCs/>
          <w:sz w:val="24"/>
          <w:szCs w:val="24"/>
        </w:rPr>
        <w:t>.</w:t>
      </w:r>
      <w:r w:rsidR="009335A6">
        <w:rPr>
          <w:rFonts w:ascii="Times New Roman" w:hAnsi="Times New Roman"/>
          <w:bCs/>
          <w:i/>
          <w:iCs/>
          <w:sz w:val="24"/>
          <w:szCs w:val="24"/>
        </w:rPr>
        <w:t xml:space="preserve"> </w:t>
      </w:r>
    </w:p>
    <w:p w14:paraId="0C70E55C" w14:textId="77777777" w:rsidR="00FB6B37" w:rsidRPr="00097FAA" w:rsidRDefault="00FB6B37" w:rsidP="006C742D">
      <w:pPr>
        <w:spacing w:after="0"/>
        <w:ind w:firstLine="709"/>
        <w:jc w:val="both"/>
        <w:rPr>
          <w:rFonts w:ascii="Times New Roman" w:hAnsi="Times New Roman"/>
          <w:bCs/>
          <w:i/>
          <w:iCs/>
          <w:sz w:val="24"/>
          <w:szCs w:val="24"/>
        </w:rPr>
      </w:pPr>
      <w:r w:rsidRPr="00097FAA">
        <w:rPr>
          <w:rFonts w:ascii="Times New Roman" w:hAnsi="Times New Roman"/>
          <w:bCs/>
          <w:i/>
          <w:iCs/>
          <w:sz w:val="24"/>
          <w:szCs w:val="24"/>
        </w:rPr>
        <w:t>Вариативные целевые ориентиры не должны противоречить инвариантным целевым ориентирам.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FB6B37" w14:paraId="58B4DBB4"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hideMark/>
          </w:tcPr>
          <w:p w14:paraId="621B9F23" w14:textId="77777777" w:rsidR="00FB6B37" w:rsidRDefault="00FB6B37" w:rsidP="006C742D">
            <w:pPr>
              <w:spacing w:after="0" w:line="288" w:lineRule="auto"/>
              <w:jc w:val="both"/>
              <w:outlineLvl w:val="0"/>
              <w:rPr>
                <w:rFonts w:ascii="Times New Roman" w:hAnsi="Times New Roman"/>
                <w:b/>
                <w:sz w:val="24"/>
                <w:szCs w:val="24"/>
              </w:rPr>
            </w:pPr>
            <w:r>
              <w:rPr>
                <w:rFonts w:ascii="Times New Roman" w:hAnsi="Times New Roman"/>
                <w:b/>
                <w:sz w:val="24"/>
                <w:szCs w:val="24"/>
              </w:rPr>
              <w:t>Вариативные целевые ориентиры результатов воспитания</w:t>
            </w:r>
            <w:r w:rsidR="002C38CB">
              <w:rPr>
                <w:rFonts w:ascii="Times New Roman" w:hAnsi="Times New Roman"/>
                <w:b/>
                <w:sz w:val="24"/>
                <w:szCs w:val="24"/>
              </w:rPr>
              <w:t>, отражающие специфику профессии/</w:t>
            </w:r>
            <w:r w:rsidR="00923CC7">
              <w:rPr>
                <w:rFonts w:ascii="Times New Roman" w:hAnsi="Times New Roman"/>
                <w:b/>
                <w:sz w:val="24"/>
                <w:szCs w:val="24"/>
              </w:rPr>
              <w:t>специальности</w:t>
            </w:r>
            <w:r>
              <w:rPr>
                <w:rFonts w:ascii="Times New Roman" w:hAnsi="Times New Roman"/>
                <w:b/>
                <w:sz w:val="24"/>
                <w:szCs w:val="24"/>
              </w:rPr>
              <w:t xml:space="preserve"> </w:t>
            </w:r>
          </w:p>
        </w:tc>
      </w:tr>
      <w:tr w:rsidR="00B963E4" w14:paraId="736B9925"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D5D6800" w14:textId="77777777" w:rsidR="00B963E4" w:rsidRPr="00B164AE" w:rsidRDefault="00B963E4" w:rsidP="006C742D">
            <w:pPr>
              <w:spacing w:after="0" w:line="288" w:lineRule="auto"/>
              <w:outlineLvl w:val="0"/>
              <w:rPr>
                <w:rFonts w:ascii="Times New Roman" w:hAnsi="Times New Roman"/>
                <w:b/>
                <w:sz w:val="24"/>
                <w:szCs w:val="24"/>
              </w:rPr>
            </w:pPr>
            <w:r w:rsidRPr="00C74A57">
              <w:rPr>
                <w:rFonts w:ascii="Times New Roman" w:hAnsi="Times New Roman"/>
                <w:b/>
                <w:sz w:val="24"/>
                <w:szCs w:val="24"/>
              </w:rPr>
              <w:t>Гражданское воспитание</w:t>
            </w:r>
          </w:p>
        </w:tc>
      </w:tr>
      <w:tr w:rsidR="00B963E4" w14:paraId="66535E83"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01DF15C9" w14:textId="77777777" w:rsidR="00B963E4" w:rsidRPr="00466943" w:rsidRDefault="00BD02FF" w:rsidP="006C742D">
            <w:pPr>
              <w:numPr>
                <w:ilvl w:val="0"/>
                <w:numId w:val="8"/>
              </w:numPr>
              <w:spacing w:after="0" w:line="288" w:lineRule="auto"/>
              <w:ind w:left="0" w:firstLine="0"/>
              <w:jc w:val="both"/>
              <w:outlineLvl w:val="0"/>
              <w:rPr>
                <w:rFonts w:ascii="Times New Roman" w:hAnsi="Times New Roman"/>
                <w:sz w:val="24"/>
                <w:szCs w:val="24"/>
                <w:shd w:val="clear" w:color="auto" w:fill="FFFFFF"/>
              </w:rPr>
            </w:pPr>
            <w:r>
              <w:rPr>
                <w:rFonts w:ascii="Times New Roman" w:hAnsi="Times New Roman"/>
                <w:bCs/>
                <w:sz w:val="24"/>
                <w:szCs w:val="24"/>
                <w:lang w:eastAsia="en-US"/>
              </w:rPr>
              <w:t>п</w:t>
            </w:r>
            <w:r w:rsidR="000731A4" w:rsidRPr="00E00390">
              <w:rPr>
                <w:rFonts w:ascii="Times New Roman" w:hAnsi="Times New Roman"/>
                <w:bCs/>
                <w:sz w:val="24"/>
                <w:szCs w:val="24"/>
                <w:lang w:eastAsia="en-US"/>
              </w:rPr>
              <w:t>онимающий профессиональное значение отрасли</w:t>
            </w:r>
            <w:r w:rsidR="0008550B">
              <w:rPr>
                <w:rFonts w:ascii="Times New Roman" w:hAnsi="Times New Roman"/>
                <w:bCs/>
                <w:sz w:val="24"/>
                <w:szCs w:val="24"/>
                <w:lang w:eastAsia="en-US"/>
              </w:rPr>
              <w:t>,</w:t>
            </w:r>
            <w:r w:rsidR="000731A4" w:rsidRPr="00E00390">
              <w:rPr>
                <w:rFonts w:ascii="Times New Roman" w:hAnsi="Times New Roman"/>
                <w:bCs/>
                <w:sz w:val="24"/>
                <w:szCs w:val="24"/>
                <w:lang w:eastAsia="en-US"/>
              </w:rPr>
              <w:t xml:space="preserve"> </w:t>
            </w:r>
            <w:r w:rsidR="00A651CB" w:rsidRPr="007C19C8">
              <w:rPr>
                <w:rFonts w:ascii="Times New Roman" w:hAnsi="Times New Roman"/>
                <w:bCs/>
                <w:i/>
                <w:iCs/>
                <w:sz w:val="24"/>
                <w:szCs w:val="24"/>
                <w:lang w:eastAsia="en-US"/>
              </w:rPr>
              <w:t>профессии/специальности</w:t>
            </w:r>
            <w:r w:rsidR="00A651CB">
              <w:rPr>
                <w:rFonts w:ascii="Times New Roman" w:hAnsi="Times New Roman"/>
                <w:bCs/>
                <w:sz w:val="24"/>
                <w:szCs w:val="24"/>
                <w:lang w:eastAsia="en-US"/>
              </w:rPr>
              <w:t xml:space="preserve"> </w:t>
            </w:r>
            <w:r w:rsidR="000731A4" w:rsidRPr="00E00390">
              <w:rPr>
                <w:rFonts w:ascii="Times New Roman" w:hAnsi="Times New Roman"/>
                <w:bCs/>
                <w:sz w:val="24"/>
                <w:szCs w:val="24"/>
                <w:lang w:eastAsia="en-US"/>
              </w:rPr>
              <w:t>для социально-экономического и научно-технологического развития страны</w:t>
            </w:r>
          </w:p>
        </w:tc>
      </w:tr>
      <w:tr w:rsidR="007C19C8" w14:paraId="535C4435"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75DC506" w14:textId="77777777" w:rsidR="007C19C8" w:rsidRPr="00E00390" w:rsidRDefault="007C19C8"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7C19C8">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r w:rsidRPr="007C19C8">
              <w:rPr>
                <w:rFonts w:ascii="Times New Roman" w:hAnsi="Times New Roman"/>
                <w:bCs/>
                <w:i/>
                <w:iCs/>
                <w:sz w:val="24"/>
                <w:szCs w:val="24"/>
                <w:lang w:eastAsia="en-US"/>
              </w:rPr>
              <w:t>(местоположение ПОО, субъект РФ)</w:t>
            </w:r>
          </w:p>
        </w:tc>
      </w:tr>
      <w:tr w:rsidR="00B963E4" w14:paraId="53D31F7F"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5B1749B" w14:textId="77777777" w:rsidR="00B963E4" w:rsidRPr="00E00390" w:rsidRDefault="00B963E4" w:rsidP="006C742D">
            <w:pPr>
              <w:spacing w:after="0" w:line="288" w:lineRule="auto"/>
              <w:outlineLvl w:val="0"/>
              <w:rPr>
                <w:rFonts w:ascii="Times New Roman" w:hAnsi="Times New Roman"/>
                <w:b/>
                <w:bCs/>
                <w:sz w:val="24"/>
                <w:szCs w:val="24"/>
              </w:rPr>
            </w:pPr>
            <w:r w:rsidRPr="00965FC3">
              <w:rPr>
                <w:rFonts w:ascii="Times New Roman" w:hAnsi="Times New Roman"/>
                <w:b/>
                <w:sz w:val="24"/>
                <w:szCs w:val="24"/>
              </w:rPr>
              <w:t>Патриотическое воспитание</w:t>
            </w:r>
          </w:p>
        </w:tc>
      </w:tr>
      <w:tr w:rsidR="00B963E4" w14:paraId="00FB9AB0"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656C2606" w14:textId="77777777" w:rsidR="00561F3C" w:rsidRPr="00E00390" w:rsidRDefault="00BD02FF" w:rsidP="006C742D">
            <w:pPr>
              <w:numPr>
                <w:ilvl w:val="0"/>
                <w:numId w:val="8"/>
              </w:numPr>
              <w:spacing w:after="0" w:line="288" w:lineRule="auto"/>
              <w:ind w:left="0" w:firstLine="0"/>
              <w:jc w:val="both"/>
              <w:outlineLvl w:val="0"/>
              <w:rPr>
                <w:rFonts w:ascii="Times New Roman" w:hAnsi="Times New Roman"/>
                <w:sz w:val="24"/>
                <w:szCs w:val="24"/>
                <w:shd w:val="clear" w:color="auto" w:fill="FCFCFC"/>
              </w:rPr>
            </w:pPr>
            <w:r>
              <w:rPr>
                <w:rFonts w:ascii="Times New Roman" w:hAnsi="Times New Roman"/>
                <w:bCs/>
                <w:sz w:val="24"/>
                <w:szCs w:val="24"/>
                <w:lang w:eastAsia="en-US"/>
              </w:rPr>
              <w:t>о</w:t>
            </w:r>
            <w:r w:rsidR="00561F3C" w:rsidRPr="00BD02FF">
              <w:rPr>
                <w:rFonts w:ascii="Times New Roman" w:hAnsi="Times New Roman"/>
                <w:bCs/>
                <w:sz w:val="24"/>
                <w:szCs w:val="24"/>
                <w:lang w:eastAsia="en-US"/>
              </w:rPr>
              <w:t>сознанно проявляющий неравнодушное отношение к выбранной</w:t>
            </w:r>
            <w:r w:rsidR="00561F3C" w:rsidRPr="00E00390">
              <w:rPr>
                <w:rFonts w:ascii="Times New Roman" w:hAnsi="Times New Roman"/>
                <w:bCs/>
                <w:sz w:val="24"/>
                <w:szCs w:val="24"/>
                <w:lang w:eastAsia="en-US"/>
              </w:rPr>
              <w:t xml:space="preserve"> профессиональной деятельности</w:t>
            </w:r>
            <w:r w:rsidR="00193983" w:rsidRPr="00E00390">
              <w:rPr>
                <w:rFonts w:ascii="Times New Roman" w:hAnsi="Times New Roman"/>
                <w:bCs/>
                <w:sz w:val="24"/>
                <w:szCs w:val="24"/>
                <w:lang w:eastAsia="en-US"/>
              </w:rPr>
              <w:t>, постоянно совершенствуется, профессионально растет,</w:t>
            </w:r>
            <w:r w:rsidR="00561F3C" w:rsidRPr="00BD02FF">
              <w:rPr>
                <w:rFonts w:ascii="Times New Roman" w:hAnsi="Times New Roman"/>
                <w:bCs/>
                <w:sz w:val="24"/>
                <w:szCs w:val="24"/>
                <w:lang w:eastAsia="en-US"/>
              </w:rPr>
              <w:t xml:space="preserve"> прославляя свою </w:t>
            </w:r>
            <w:r w:rsidR="00561F3C" w:rsidRPr="00BD02FF">
              <w:rPr>
                <w:rFonts w:ascii="Times New Roman" w:hAnsi="Times New Roman"/>
                <w:bCs/>
                <w:i/>
                <w:iCs/>
                <w:sz w:val="24"/>
                <w:szCs w:val="24"/>
                <w:lang w:eastAsia="en-US"/>
              </w:rPr>
              <w:t>профессию/специальность</w:t>
            </w:r>
          </w:p>
        </w:tc>
      </w:tr>
      <w:tr w:rsidR="00B963E4" w14:paraId="2E67A753"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4F69F1A2" w14:textId="77777777" w:rsidR="00B963E4" w:rsidRPr="00E00390" w:rsidRDefault="00B963E4" w:rsidP="006C742D">
            <w:pPr>
              <w:spacing w:after="0" w:line="288" w:lineRule="auto"/>
              <w:outlineLvl w:val="0"/>
              <w:rPr>
                <w:rFonts w:ascii="Times New Roman" w:hAnsi="Times New Roman"/>
                <w:b/>
                <w:sz w:val="24"/>
                <w:szCs w:val="24"/>
                <w:lang w:eastAsia="en-US"/>
              </w:rPr>
            </w:pPr>
            <w:r w:rsidRPr="00E00390">
              <w:rPr>
                <w:rFonts w:ascii="Times New Roman" w:hAnsi="Times New Roman"/>
                <w:b/>
                <w:sz w:val="24"/>
                <w:szCs w:val="24"/>
              </w:rPr>
              <w:t>Духовно-нравственное воспитание</w:t>
            </w:r>
          </w:p>
        </w:tc>
      </w:tr>
      <w:tr w:rsidR="00B963E4" w14:paraId="40DD3D5B"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598AE76E" w14:textId="77777777" w:rsidR="007C19C8" w:rsidRPr="00E00390" w:rsidRDefault="00BD02FF" w:rsidP="006C742D">
            <w:pPr>
              <w:numPr>
                <w:ilvl w:val="0"/>
                <w:numId w:val="8"/>
              </w:numPr>
              <w:spacing w:after="0" w:line="288" w:lineRule="auto"/>
              <w:ind w:left="0" w:firstLine="0"/>
              <w:jc w:val="both"/>
              <w:outlineLvl w:val="0"/>
              <w:rPr>
                <w:rFonts w:ascii="Times New Roman" w:hAnsi="Times New Roman"/>
                <w:sz w:val="24"/>
                <w:szCs w:val="24"/>
              </w:rPr>
            </w:pPr>
            <w:r>
              <w:rPr>
                <w:rFonts w:ascii="Times New Roman" w:hAnsi="Times New Roman"/>
                <w:bCs/>
                <w:sz w:val="24"/>
                <w:szCs w:val="24"/>
                <w:lang w:eastAsia="en-US"/>
              </w:rPr>
              <w:t>о</w:t>
            </w:r>
            <w:r w:rsidR="000731A4" w:rsidRPr="00E00390">
              <w:rPr>
                <w:rFonts w:ascii="Times New Roman" w:hAnsi="Times New Roman"/>
                <w:bCs/>
                <w:sz w:val="24"/>
                <w:szCs w:val="24"/>
                <w:lang w:eastAsia="en-US"/>
              </w:rPr>
              <w:t xml:space="preserve">бладающий сформированными представлениями о значении и ценности </w:t>
            </w:r>
            <w:r w:rsidR="000731A4" w:rsidRPr="007C19C8">
              <w:rPr>
                <w:rFonts w:ascii="Times New Roman" w:hAnsi="Times New Roman"/>
                <w:bCs/>
                <w:i/>
                <w:iCs/>
                <w:sz w:val="24"/>
                <w:szCs w:val="24"/>
                <w:lang w:eastAsia="en-US"/>
              </w:rPr>
              <w:t>профессии /специальности</w:t>
            </w:r>
            <w:r w:rsidR="000731A4" w:rsidRPr="00E00390">
              <w:rPr>
                <w:rFonts w:ascii="Times New Roman" w:hAnsi="Times New Roman"/>
                <w:bCs/>
                <w:sz w:val="24"/>
                <w:szCs w:val="24"/>
                <w:lang w:eastAsia="en-US"/>
              </w:rPr>
              <w:t>, знающий и соблюдающий правила и нормы профессиональной этики</w:t>
            </w:r>
          </w:p>
        </w:tc>
      </w:tr>
      <w:tr w:rsidR="00B963E4" w14:paraId="25AFBFDD"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02879019" w14:textId="77777777" w:rsidR="0021207A" w:rsidRPr="00E00390" w:rsidRDefault="00B963E4" w:rsidP="006C742D">
            <w:pPr>
              <w:spacing w:after="0" w:line="288" w:lineRule="auto"/>
              <w:outlineLvl w:val="0"/>
              <w:rPr>
                <w:rFonts w:ascii="Times New Roman" w:hAnsi="Times New Roman"/>
                <w:b/>
                <w:sz w:val="24"/>
                <w:szCs w:val="24"/>
              </w:rPr>
            </w:pPr>
            <w:r w:rsidRPr="00E00390">
              <w:rPr>
                <w:rFonts w:ascii="Times New Roman" w:hAnsi="Times New Roman"/>
                <w:b/>
                <w:sz w:val="24"/>
                <w:szCs w:val="24"/>
              </w:rPr>
              <w:t>Эстетическое воспитание</w:t>
            </w:r>
          </w:p>
        </w:tc>
      </w:tr>
      <w:tr w:rsidR="00B963E4" w14:paraId="21421518"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62603E47" w14:textId="77777777" w:rsidR="00B963E4" w:rsidRPr="00E00390" w:rsidRDefault="00150640" w:rsidP="006C742D">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EA46A2">
              <w:rPr>
                <w:rFonts w:ascii="Times New Roman" w:hAnsi="Times New Roman"/>
                <w:bCs/>
                <w:sz w:val="24"/>
                <w:szCs w:val="24"/>
                <w:lang w:eastAsia="en-US"/>
              </w:rPr>
              <w:t>демонстрирующий знания эстетически</w:t>
            </w:r>
            <w:r>
              <w:rPr>
                <w:rFonts w:ascii="Times New Roman" w:hAnsi="Times New Roman"/>
                <w:bCs/>
                <w:sz w:val="24"/>
                <w:szCs w:val="24"/>
                <w:lang w:eastAsia="en-US"/>
              </w:rPr>
              <w:t>х</w:t>
            </w:r>
            <w:r w:rsidRPr="00EA46A2">
              <w:rPr>
                <w:rFonts w:ascii="Times New Roman" w:hAnsi="Times New Roman"/>
                <w:bCs/>
                <w:sz w:val="24"/>
                <w:szCs w:val="24"/>
                <w:lang w:eastAsia="en-US"/>
              </w:rPr>
              <w:t xml:space="preserve"> правил и норм в профессиональной культуре </w:t>
            </w:r>
            <w:r w:rsidRPr="00EA46A2">
              <w:rPr>
                <w:rFonts w:ascii="Times New Roman" w:hAnsi="Times New Roman"/>
                <w:bCs/>
                <w:i/>
                <w:iCs/>
                <w:sz w:val="24"/>
                <w:szCs w:val="24"/>
                <w:lang w:eastAsia="en-US"/>
              </w:rPr>
              <w:t>профессии /специальности</w:t>
            </w:r>
          </w:p>
        </w:tc>
      </w:tr>
      <w:tr w:rsidR="007C19C8" w14:paraId="6D4C6197"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F2FF163" w14:textId="77777777" w:rsidR="007C19C8" w:rsidRPr="007C19C8" w:rsidRDefault="007C19C8"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7C19C8">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B963E4" w14:paraId="545938BF"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648DD29" w14:textId="77777777" w:rsidR="00B963E4" w:rsidRPr="00E00390" w:rsidRDefault="00B963E4" w:rsidP="006C742D">
            <w:pPr>
              <w:spacing w:after="0" w:line="288" w:lineRule="auto"/>
              <w:outlineLvl w:val="0"/>
              <w:rPr>
                <w:rFonts w:ascii="Times New Roman" w:hAnsi="Times New Roman"/>
                <w:b/>
                <w:sz w:val="24"/>
                <w:szCs w:val="24"/>
              </w:rPr>
            </w:pPr>
            <w:r w:rsidRPr="00E00390">
              <w:rPr>
                <w:rFonts w:ascii="Times New Roman" w:hAnsi="Times New Roman"/>
                <w:b/>
                <w:sz w:val="24"/>
                <w:szCs w:val="24"/>
              </w:rPr>
              <w:t>Физическое воспитание, формирование культуры здоровья и эмоционального благополучия</w:t>
            </w:r>
          </w:p>
        </w:tc>
      </w:tr>
      <w:tr w:rsidR="00B963E4" w14:paraId="0424F15B"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DE2E2D5" w14:textId="77777777" w:rsidR="000C4EB3" w:rsidRPr="0021207A" w:rsidRDefault="00BD02FF" w:rsidP="006C742D">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д</w:t>
            </w:r>
            <w:r w:rsidR="009B5071" w:rsidRPr="0021207A">
              <w:rPr>
                <w:rFonts w:ascii="Times New Roman" w:hAnsi="Times New Roman"/>
                <w:bCs/>
                <w:sz w:val="24"/>
                <w:szCs w:val="24"/>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w:t>
            </w:r>
            <w:r w:rsidR="009B5071" w:rsidRPr="0021207A">
              <w:rPr>
                <w:rFonts w:ascii="Times New Roman" w:hAnsi="Times New Roman"/>
                <w:bCs/>
                <w:i/>
                <w:iCs/>
                <w:sz w:val="24"/>
                <w:szCs w:val="24"/>
                <w:lang w:eastAsia="en-US"/>
              </w:rPr>
              <w:t>профессии /специальности</w:t>
            </w:r>
          </w:p>
        </w:tc>
      </w:tr>
      <w:tr w:rsidR="00B963E4" w14:paraId="30EF2141"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84BD9CC" w14:textId="77777777" w:rsidR="00B963E4" w:rsidRDefault="00B963E4" w:rsidP="006C742D">
            <w:pPr>
              <w:spacing w:after="0" w:line="288" w:lineRule="auto"/>
              <w:outlineLvl w:val="0"/>
              <w:rPr>
                <w:rFonts w:ascii="Times New Roman" w:hAnsi="Times New Roman"/>
                <w:b/>
                <w:sz w:val="24"/>
                <w:szCs w:val="24"/>
                <w:lang w:eastAsia="en-US"/>
              </w:rPr>
            </w:pPr>
            <w:r w:rsidRPr="00B963E4">
              <w:rPr>
                <w:rFonts w:ascii="Times New Roman" w:hAnsi="Times New Roman"/>
                <w:b/>
                <w:sz w:val="24"/>
                <w:szCs w:val="24"/>
              </w:rPr>
              <w:t>Профессионально-трудовое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p>
        </w:tc>
      </w:tr>
      <w:tr w:rsidR="00B963E4" w14:paraId="6295FAEA"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60DB92A7" w14:textId="77777777" w:rsidR="00BF4AFD" w:rsidRPr="0021207A" w:rsidRDefault="00BD02FF" w:rsidP="006C742D">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п</w:t>
            </w:r>
            <w:r w:rsidR="00E41167" w:rsidRPr="0021207A">
              <w:rPr>
                <w:rFonts w:ascii="Times New Roman" w:hAnsi="Times New Roman"/>
                <w:bCs/>
                <w:sz w:val="24"/>
                <w:szCs w:val="24"/>
                <w:lang w:eastAsia="en-US"/>
              </w:rPr>
              <w:t xml:space="preserve">рименяющий знания о нормах выбранной </w:t>
            </w:r>
            <w:r w:rsidR="009B5071" w:rsidRPr="0021207A">
              <w:rPr>
                <w:rFonts w:ascii="Times New Roman" w:hAnsi="Times New Roman"/>
                <w:bCs/>
                <w:i/>
                <w:iCs/>
                <w:sz w:val="24"/>
                <w:szCs w:val="24"/>
                <w:lang w:eastAsia="en-US"/>
              </w:rPr>
              <w:t>профессии /специальности</w:t>
            </w:r>
            <w:r w:rsidR="00E41167" w:rsidRPr="0021207A">
              <w:rPr>
                <w:rFonts w:ascii="Times New Roman" w:hAnsi="Times New Roman"/>
                <w:bCs/>
                <w:sz w:val="24"/>
                <w:szCs w:val="24"/>
                <w:lang w:eastAsia="en-US"/>
              </w:rPr>
              <w:t xml:space="preserve">, всех ее требований и выражающий готовность реально участвовать в профессиональной </w:t>
            </w:r>
            <w:r w:rsidR="00A651CB" w:rsidRPr="0021207A">
              <w:rPr>
                <w:rFonts w:ascii="Times New Roman" w:hAnsi="Times New Roman"/>
                <w:bCs/>
                <w:sz w:val="24"/>
                <w:szCs w:val="24"/>
                <w:lang w:eastAsia="en-US"/>
              </w:rPr>
              <w:t xml:space="preserve">деятельности </w:t>
            </w:r>
            <w:r w:rsidR="00E41167" w:rsidRPr="0021207A">
              <w:rPr>
                <w:rFonts w:ascii="Times New Roman" w:hAnsi="Times New Roman"/>
                <w:bCs/>
                <w:sz w:val="24"/>
                <w:szCs w:val="24"/>
                <w:lang w:eastAsia="en-US"/>
              </w:rPr>
              <w:t>в соответствии с нормативно-ценностной системой</w:t>
            </w:r>
          </w:p>
        </w:tc>
      </w:tr>
      <w:tr w:rsidR="0021207A" w14:paraId="42E63D00"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EC7D294" w14:textId="77777777" w:rsidR="0021207A" w:rsidRPr="0021207A" w:rsidRDefault="0021207A" w:rsidP="006C742D">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г</w:t>
            </w:r>
            <w:r w:rsidRPr="00E00390">
              <w:rPr>
                <w:rFonts w:ascii="Times New Roman" w:hAnsi="Times New Roman"/>
                <w:bCs/>
                <w:sz w:val="24"/>
                <w:szCs w:val="24"/>
                <w:lang w:eastAsia="en-US"/>
              </w:rPr>
              <w:t>отовый к освоению новых компетенций в профессиональной отрасли</w:t>
            </w:r>
          </w:p>
        </w:tc>
      </w:tr>
      <w:tr w:rsidR="0021207A" w14:paraId="5AEB4EA4"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5BEFC8C" w14:textId="77777777" w:rsidR="0021207A" w:rsidRPr="00800CB6" w:rsidRDefault="003801C0" w:rsidP="006C742D">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w:t>
            </w:r>
          </w:p>
        </w:tc>
      </w:tr>
      <w:tr w:rsidR="0021207A" w14:paraId="534AF0C4"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034C3DF" w14:textId="77777777" w:rsidR="0021207A" w:rsidRPr="00800CB6" w:rsidRDefault="003801C0" w:rsidP="006C742D">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w:t>
            </w:r>
          </w:p>
        </w:tc>
      </w:tr>
      <w:tr w:rsidR="00B963E4" w14:paraId="08DB85E9"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D03763A" w14:textId="77777777" w:rsidR="00B963E4" w:rsidRDefault="00B963E4" w:rsidP="006C742D">
            <w:pPr>
              <w:spacing w:after="0" w:line="288" w:lineRule="auto"/>
              <w:outlineLvl w:val="0"/>
              <w:rPr>
                <w:rFonts w:ascii="Times New Roman" w:hAnsi="Times New Roman"/>
                <w:bCs/>
                <w:sz w:val="24"/>
                <w:szCs w:val="24"/>
                <w:lang w:eastAsia="en-US"/>
              </w:rPr>
            </w:pPr>
            <w:r w:rsidRPr="00B963E4">
              <w:rPr>
                <w:rFonts w:ascii="Times New Roman" w:hAnsi="Times New Roman"/>
                <w:b/>
                <w:sz w:val="24"/>
                <w:szCs w:val="24"/>
              </w:rPr>
              <w:t>Экологическое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p>
        </w:tc>
      </w:tr>
      <w:tr w:rsidR="00B963E4" w14:paraId="4DDCC43E"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68ACF26A" w14:textId="77777777" w:rsidR="00B963E4" w:rsidRPr="00747754" w:rsidRDefault="00BD02FF" w:rsidP="006C742D">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о</w:t>
            </w:r>
            <w:r w:rsidR="00595D80" w:rsidRPr="005872B7">
              <w:rPr>
                <w:rFonts w:ascii="Times New Roman" w:hAnsi="Times New Roman"/>
                <w:bCs/>
                <w:sz w:val="24"/>
                <w:szCs w:val="24"/>
                <w:lang w:eastAsia="en-US"/>
              </w:rPr>
              <w:t>тветственно подходящий к</w:t>
            </w:r>
            <w:r w:rsidR="00B963E4" w:rsidRPr="005872B7">
              <w:rPr>
                <w:rFonts w:ascii="Times New Roman" w:hAnsi="Times New Roman"/>
                <w:bCs/>
                <w:sz w:val="24"/>
                <w:szCs w:val="24"/>
                <w:lang w:eastAsia="en-US"/>
              </w:rPr>
              <w:t xml:space="preserve"> рационально</w:t>
            </w:r>
            <w:r w:rsidR="00595D80" w:rsidRPr="005872B7">
              <w:rPr>
                <w:rFonts w:ascii="Times New Roman" w:hAnsi="Times New Roman"/>
                <w:bCs/>
                <w:sz w:val="24"/>
                <w:szCs w:val="24"/>
                <w:lang w:eastAsia="en-US"/>
              </w:rPr>
              <w:t>му</w:t>
            </w:r>
            <w:r w:rsidR="00B963E4" w:rsidRPr="005872B7">
              <w:rPr>
                <w:rFonts w:ascii="Times New Roman" w:hAnsi="Times New Roman"/>
                <w:bCs/>
                <w:sz w:val="24"/>
                <w:szCs w:val="24"/>
                <w:lang w:eastAsia="en-US"/>
              </w:rPr>
              <w:t xml:space="preserve"> потреблени</w:t>
            </w:r>
            <w:r w:rsidR="00595D80" w:rsidRPr="005872B7">
              <w:rPr>
                <w:rFonts w:ascii="Times New Roman" w:hAnsi="Times New Roman"/>
                <w:bCs/>
                <w:sz w:val="24"/>
                <w:szCs w:val="24"/>
                <w:lang w:eastAsia="en-US"/>
              </w:rPr>
              <w:t>ю</w:t>
            </w:r>
            <w:r w:rsidR="00B963E4" w:rsidRPr="005872B7">
              <w:rPr>
                <w:rFonts w:ascii="Times New Roman" w:hAnsi="Times New Roman"/>
                <w:bCs/>
                <w:sz w:val="24"/>
                <w:szCs w:val="24"/>
                <w:lang w:eastAsia="en-US"/>
              </w:rPr>
              <w:t xml:space="preserve"> энергии, воды и других природных ресурсов в жизни</w:t>
            </w:r>
            <w:r w:rsidR="00F0614B" w:rsidRPr="005872B7">
              <w:rPr>
                <w:rFonts w:ascii="Times New Roman" w:hAnsi="Times New Roman"/>
                <w:bCs/>
                <w:sz w:val="24"/>
                <w:szCs w:val="24"/>
                <w:lang w:eastAsia="en-US"/>
              </w:rPr>
              <w:t xml:space="preserve"> в рамках обучения и </w:t>
            </w:r>
            <w:r w:rsidR="00B963E4" w:rsidRPr="005872B7">
              <w:rPr>
                <w:rFonts w:ascii="Times New Roman" w:hAnsi="Times New Roman"/>
                <w:bCs/>
                <w:sz w:val="24"/>
                <w:szCs w:val="24"/>
                <w:lang w:eastAsia="en-US"/>
              </w:rPr>
              <w:t>профессиональной деятельности</w:t>
            </w:r>
          </w:p>
        </w:tc>
      </w:tr>
      <w:tr w:rsidR="0021207A" w14:paraId="1808E821"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9616268" w14:textId="77777777" w:rsidR="0021207A" w:rsidRPr="005872B7" w:rsidRDefault="0021207A" w:rsidP="006C742D">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п</w:t>
            </w:r>
            <w:r w:rsidRPr="005872B7">
              <w:rPr>
                <w:rFonts w:ascii="Times New Roman" w:hAnsi="Times New Roman"/>
                <w:bCs/>
                <w:sz w:val="24"/>
                <w:szCs w:val="24"/>
                <w:lang w:eastAsia="en-US"/>
              </w:rPr>
              <w:t>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B963E4" w14:paraId="1CB59897"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8BE043E" w14:textId="77777777" w:rsidR="00B963E4" w:rsidRDefault="00B963E4" w:rsidP="006C742D">
            <w:pPr>
              <w:spacing w:after="0" w:line="288" w:lineRule="auto"/>
              <w:outlineLvl w:val="0"/>
              <w:rPr>
                <w:rFonts w:ascii="Times New Roman" w:hAnsi="Times New Roman"/>
                <w:bCs/>
                <w:sz w:val="24"/>
                <w:szCs w:val="24"/>
                <w:lang w:eastAsia="en-US"/>
              </w:rPr>
            </w:pPr>
            <w:r w:rsidRPr="00B963E4">
              <w:rPr>
                <w:rFonts w:ascii="Times New Roman" w:hAnsi="Times New Roman"/>
                <w:b/>
                <w:sz w:val="24"/>
                <w:szCs w:val="24"/>
              </w:rPr>
              <w:t>Ценности научного познания</w:t>
            </w:r>
          </w:p>
        </w:tc>
      </w:tr>
      <w:tr w:rsidR="00B963E4" w14:paraId="3B1C1491"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DAB9911" w14:textId="77777777" w:rsidR="003D509A" w:rsidRPr="00747754" w:rsidRDefault="00BD02FF" w:rsidP="006C742D">
            <w:pPr>
              <w:numPr>
                <w:ilvl w:val="0"/>
                <w:numId w:val="8"/>
              </w:numPr>
              <w:spacing w:after="0" w:line="288" w:lineRule="auto"/>
              <w:ind w:left="0" w:firstLine="0"/>
              <w:jc w:val="both"/>
              <w:outlineLvl w:val="0"/>
            </w:pPr>
            <w:r>
              <w:rPr>
                <w:rFonts w:ascii="Times New Roman" w:hAnsi="Times New Roman"/>
                <w:bCs/>
                <w:sz w:val="24"/>
                <w:szCs w:val="24"/>
                <w:lang w:eastAsia="en-US"/>
              </w:rPr>
              <w:t>о</w:t>
            </w:r>
            <w:r w:rsidR="00B963E4" w:rsidRPr="0021207A">
              <w:rPr>
                <w:rFonts w:ascii="Times New Roman" w:hAnsi="Times New Roman"/>
                <w:bCs/>
                <w:sz w:val="24"/>
                <w:szCs w:val="24"/>
                <w:lang w:eastAsia="en-US"/>
              </w:rPr>
              <w:t xml:space="preserve">бладающий опытом участия в научных, научно-исследовательских проектах, </w:t>
            </w:r>
            <w:r w:rsidR="00E00390" w:rsidRPr="0021207A">
              <w:rPr>
                <w:rFonts w:ascii="Times New Roman" w:hAnsi="Times New Roman"/>
                <w:bCs/>
                <w:sz w:val="24"/>
                <w:szCs w:val="24"/>
                <w:lang w:eastAsia="en-US"/>
              </w:rPr>
              <w:t xml:space="preserve">мероприятиях, конкурсах в рамках профессиональной направленности </w:t>
            </w:r>
            <w:r w:rsidR="00E00390" w:rsidRPr="0021207A">
              <w:rPr>
                <w:rFonts w:ascii="Times New Roman" w:hAnsi="Times New Roman"/>
                <w:bCs/>
                <w:i/>
                <w:iCs/>
                <w:sz w:val="24"/>
                <w:szCs w:val="24"/>
                <w:lang w:eastAsia="en-US"/>
              </w:rPr>
              <w:t>профессии /специальности</w:t>
            </w:r>
          </w:p>
        </w:tc>
      </w:tr>
      <w:tr w:rsidR="0021207A" w14:paraId="26E5A3BC"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3F4DCE06" w14:textId="77777777" w:rsidR="0021207A" w:rsidRDefault="003801C0" w:rsidP="006C742D">
            <w:pPr>
              <w:numPr>
                <w:ilvl w:val="0"/>
                <w:numId w:val="8"/>
              </w:numPr>
              <w:spacing w:after="0" w:line="288" w:lineRule="auto"/>
              <w:ind w:left="0" w:firstLine="0"/>
              <w:jc w:val="both"/>
              <w:outlineLvl w:val="0"/>
            </w:pPr>
            <w:r>
              <w:rPr>
                <w:rFonts w:ascii="Times New Roman" w:hAnsi="Times New Roman"/>
                <w:bCs/>
                <w:sz w:val="24"/>
                <w:szCs w:val="24"/>
                <w:lang w:eastAsia="en-US"/>
              </w:rPr>
              <w:t>…</w:t>
            </w:r>
          </w:p>
        </w:tc>
      </w:tr>
      <w:tr w:rsidR="0021207A" w14:paraId="3AE9B9CB"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52C717D2" w14:textId="77777777" w:rsidR="0021207A" w:rsidRDefault="0021207A" w:rsidP="006C742D">
            <w:pPr>
              <w:numPr>
                <w:ilvl w:val="0"/>
                <w:numId w:val="8"/>
              </w:numPr>
              <w:spacing w:after="0" w:line="288" w:lineRule="auto"/>
              <w:ind w:left="0" w:firstLine="0"/>
              <w:jc w:val="both"/>
              <w:outlineLvl w:val="0"/>
            </w:pPr>
            <w:r w:rsidRPr="0021207A">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p>
        </w:tc>
      </w:tr>
    </w:tbl>
    <w:p w14:paraId="338966CE" w14:textId="77777777" w:rsidR="006C742D" w:rsidRPr="006C742D" w:rsidRDefault="006C742D" w:rsidP="006C742D"/>
    <w:p w14:paraId="3939C04F" w14:textId="77777777" w:rsidR="006C742D" w:rsidRPr="006C742D" w:rsidRDefault="006C742D" w:rsidP="006C742D"/>
    <w:p w14:paraId="77935782" w14:textId="77777777" w:rsidR="00FB6B37" w:rsidRPr="00097FAA" w:rsidRDefault="00FB6B37" w:rsidP="006C742D">
      <w:pPr>
        <w:pStyle w:val="1"/>
      </w:pPr>
      <w:r w:rsidRPr="00097FAA">
        <w:t>РАЗДЕЛ 2. СОДЕРЖАТЕЛЬНЫЙ</w:t>
      </w:r>
    </w:p>
    <w:p w14:paraId="6A911AFF" w14:textId="77777777" w:rsidR="00FB6B37" w:rsidRPr="00097FAA" w:rsidRDefault="00FB6B37" w:rsidP="006C742D">
      <w:pPr>
        <w:pStyle w:val="afffffe"/>
        <w:rPr>
          <w:color w:val="FFFFFF"/>
          <w:vertAlign w:val="superscript"/>
        </w:rPr>
      </w:pPr>
      <w:r w:rsidRPr="00097FAA">
        <w:t>2.1</w:t>
      </w:r>
      <w:r w:rsidR="006C742D">
        <w:t>.</w:t>
      </w:r>
      <w:r w:rsidRPr="00097FAA">
        <w:t xml:space="preserve"> Воспитательные модули: виды, формы, содержание воспитательной деятельности по профессии/специальности</w:t>
      </w:r>
      <w:r w:rsidRPr="00097FAA">
        <w:rPr>
          <w:color w:val="FFFFFF"/>
          <w:vertAlign w:val="superscript"/>
        </w:rPr>
        <w:t>*</w:t>
      </w:r>
    </w:p>
    <w:p w14:paraId="5BC5A3BE" w14:textId="77777777" w:rsidR="00A4364D" w:rsidRPr="00097FAA" w:rsidRDefault="00A4364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«Образовательная деятельность»</w:t>
      </w:r>
      <w:r>
        <w:rPr>
          <w:rFonts w:ascii="Times New Roman" w:hAnsi="Times New Roman"/>
          <w:b/>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14:paraId="3261B81E" w14:textId="77777777"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48279A92" w14:textId="77777777" w:rsidR="001A2343" w:rsidRPr="00800CB6" w:rsidRDefault="001A2343" w:rsidP="001C781E">
            <w:pPr>
              <w:spacing w:after="0" w:line="288" w:lineRule="auto"/>
              <w:jc w:val="both"/>
              <w:outlineLvl w:val="0"/>
              <w:rPr>
                <w:rFonts w:ascii="Times New Roman" w:hAnsi="Times New Roman"/>
                <w:bCs/>
                <w:i/>
                <w:iCs/>
                <w:sz w:val="24"/>
                <w:szCs w:val="24"/>
                <w:lang w:eastAsia="en-US"/>
              </w:rPr>
            </w:pPr>
          </w:p>
        </w:tc>
      </w:tr>
      <w:tr w:rsidR="0021207A" w14:paraId="7F487221" w14:textId="77777777"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69E13202" w14:textId="77777777" w:rsidR="0021207A" w:rsidRPr="0021207A" w:rsidRDefault="0021207A" w:rsidP="001C781E">
            <w:pPr>
              <w:spacing w:after="0" w:line="288" w:lineRule="auto"/>
              <w:jc w:val="both"/>
              <w:outlineLvl w:val="0"/>
              <w:rPr>
                <w:rFonts w:ascii="Times New Roman" w:hAnsi="Times New Roman"/>
                <w:bCs/>
                <w:sz w:val="24"/>
                <w:szCs w:val="24"/>
                <w:lang w:eastAsia="en-US"/>
              </w:rPr>
            </w:pPr>
          </w:p>
        </w:tc>
      </w:tr>
      <w:tr w:rsidR="0021207A" w14:paraId="157F2AE4" w14:textId="77777777"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94F626A" w14:textId="77777777" w:rsidR="0021207A" w:rsidRPr="0021207A" w:rsidRDefault="0021207A" w:rsidP="001C781E">
            <w:pPr>
              <w:spacing w:after="0" w:line="288" w:lineRule="auto"/>
              <w:jc w:val="both"/>
              <w:outlineLvl w:val="0"/>
              <w:rPr>
                <w:rFonts w:ascii="Times New Roman" w:hAnsi="Times New Roman"/>
                <w:bCs/>
                <w:sz w:val="24"/>
                <w:szCs w:val="24"/>
                <w:lang w:eastAsia="en-US"/>
              </w:rPr>
            </w:pPr>
          </w:p>
        </w:tc>
      </w:tr>
      <w:tr w:rsidR="00E8254E" w14:paraId="0B6E252C" w14:textId="77777777"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4A9D3103" w14:textId="77777777" w:rsidR="00E8254E" w:rsidRPr="0021207A" w:rsidRDefault="00E8254E" w:rsidP="001C781E">
            <w:pPr>
              <w:spacing w:after="0" w:line="288" w:lineRule="auto"/>
              <w:jc w:val="both"/>
              <w:outlineLvl w:val="0"/>
              <w:rPr>
                <w:rFonts w:ascii="Times New Roman" w:hAnsi="Times New Roman"/>
                <w:bCs/>
                <w:sz w:val="24"/>
                <w:szCs w:val="24"/>
                <w:lang w:eastAsia="en-US"/>
              </w:rPr>
            </w:pPr>
          </w:p>
        </w:tc>
      </w:tr>
      <w:tr w:rsidR="0021207A" w14:paraId="343FAA57" w14:textId="77777777"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B94BDBD" w14:textId="77777777" w:rsidR="0021207A" w:rsidRDefault="0021207A" w:rsidP="001C781E">
            <w:pPr>
              <w:spacing w:after="0" w:line="288" w:lineRule="auto"/>
              <w:jc w:val="both"/>
              <w:outlineLvl w:val="0"/>
              <w:rPr>
                <w:rFonts w:ascii="Times New Roman" w:hAnsi="Times New Roman"/>
                <w:sz w:val="24"/>
                <w:szCs w:val="24"/>
              </w:rPr>
            </w:pPr>
          </w:p>
        </w:tc>
      </w:tr>
    </w:tbl>
    <w:p w14:paraId="0976ABAB" w14:textId="77777777" w:rsidR="006C742D" w:rsidRDefault="006C742D" w:rsidP="00965FC3">
      <w:pPr>
        <w:tabs>
          <w:tab w:val="left" w:pos="851"/>
        </w:tabs>
        <w:spacing w:after="0" w:line="360" w:lineRule="auto"/>
        <w:rPr>
          <w:rFonts w:ascii="Times New Roman" w:hAnsi="Times New Roman"/>
          <w:b/>
          <w:sz w:val="24"/>
          <w:szCs w:val="24"/>
        </w:rPr>
      </w:pPr>
    </w:p>
    <w:p w14:paraId="28A46D5B" w14:textId="77777777" w:rsidR="00A4364D" w:rsidRDefault="00A4364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«Кураторство»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14:paraId="7D7387A7" w14:textId="77777777"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4703F24E" w14:textId="77777777" w:rsidR="00A4364D" w:rsidRPr="0021207A" w:rsidRDefault="00BD02FF"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и</w:t>
            </w:r>
            <w:r w:rsidR="00A4364D" w:rsidRPr="0021207A">
              <w:rPr>
                <w:rFonts w:ascii="Times New Roman" w:hAnsi="Times New Roman"/>
                <w:bCs/>
                <w:sz w:val="24"/>
                <w:szCs w:val="24"/>
                <w:lang w:eastAsia="en-US"/>
              </w:rPr>
              <w:t xml:space="preserve">нициирование и поддержка участия обучающихся в мероприятиях, конкурсах и проектах </w:t>
            </w:r>
            <w:r w:rsidR="001C781E">
              <w:rPr>
                <w:rFonts w:ascii="Times New Roman" w:hAnsi="Times New Roman"/>
                <w:bCs/>
                <w:sz w:val="24"/>
                <w:szCs w:val="24"/>
                <w:lang w:eastAsia="en-US"/>
              </w:rPr>
              <w:t>профессиональной направленности</w:t>
            </w:r>
          </w:p>
        </w:tc>
      </w:tr>
      <w:tr w:rsidR="0021207A" w14:paraId="205688EE" w14:textId="77777777"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54281265" w14:textId="77777777" w:rsidR="0021207A" w:rsidRPr="0021207A" w:rsidRDefault="0021207A" w:rsidP="001C781E">
            <w:pPr>
              <w:spacing w:after="0" w:line="288" w:lineRule="auto"/>
              <w:jc w:val="both"/>
              <w:outlineLvl w:val="0"/>
              <w:rPr>
                <w:rFonts w:ascii="Times New Roman" w:hAnsi="Times New Roman"/>
                <w:bCs/>
                <w:sz w:val="24"/>
                <w:szCs w:val="24"/>
                <w:lang w:eastAsia="en-US"/>
              </w:rPr>
            </w:pPr>
            <w:r w:rsidRPr="0021207A">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Pr="0021207A">
              <w:rPr>
                <w:rFonts w:ascii="Times New Roman" w:hAnsi="Times New Roman"/>
                <w:bCs/>
                <w:i/>
                <w:iCs/>
                <w:sz w:val="24"/>
                <w:szCs w:val="24"/>
                <w:lang w:eastAsia="en-US"/>
              </w:rPr>
              <w:t>профессии /специальности</w:t>
            </w:r>
          </w:p>
        </w:tc>
      </w:tr>
    </w:tbl>
    <w:p w14:paraId="32CFDCF1" w14:textId="77777777" w:rsidR="006C742D" w:rsidRDefault="006C742D" w:rsidP="00965FC3">
      <w:pPr>
        <w:tabs>
          <w:tab w:val="left" w:pos="851"/>
        </w:tabs>
        <w:spacing w:after="0" w:line="360" w:lineRule="auto"/>
        <w:rPr>
          <w:rFonts w:ascii="Times New Roman" w:hAnsi="Times New Roman"/>
          <w:b/>
          <w:sz w:val="24"/>
          <w:szCs w:val="24"/>
        </w:rPr>
      </w:pPr>
    </w:p>
    <w:p w14:paraId="6B5BD227" w14:textId="77777777" w:rsidR="00A4364D" w:rsidRPr="00965FC3" w:rsidRDefault="00A4364D" w:rsidP="00965FC3">
      <w:pPr>
        <w:tabs>
          <w:tab w:val="left" w:pos="851"/>
        </w:tabs>
        <w:spacing w:after="0" w:line="360" w:lineRule="auto"/>
        <w:rPr>
          <w:rFonts w:ascii="Times New Roman" w:hAnsi="Times New Roman"/>
          <w:b/>
          <w:sz w:val="24"/>
          <w:szCs w:val="24"/>
        </w:rPr>
      </w:pPr>
      <w:r w:rsidRPr="00965FC3">
        <w:rPr>
          <w:rFonts w:ascii="Times New Roman" w:hAnsi="Times New Roman"/>
          <w:b/>
          <w:sz w:val="24"/>
          <w:szCs w:val="24"/>
        </w:rPr>
        <w:t>Модуль «Наставничество»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14:paraId="0033C78B" w14:textId="77777777"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3C9A22BF" w14:textId="77777777" w:rsidR="00A4364D" w:rsidRPr="0021207A" w:rsidRDefault="00BD02FF"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м</w:t>
            </w:r>
            <w:r w:rsidR="00C24E75" w:rsidRPr="0021207A">
              <w:rPr>
                <w:rFonts w:ascii="Times New Roman" w:hAnsi="Times New Roman"/>
                <w:bCs/>
                <w:sz w:val="24"/>
                <w:szCs w:val="24"/>
                <w:lang w:eastAsia="en-US"/>
              </w:rPr>
              <w:t>астер-класс</w:t>
            </w:r>
            <w:r w:rsidR="00C563AD" w:rsidRPr="0021207A">
              <w:rPr>
                <w:rFonts w:ascii="Times New Roman" w:hAnsi="Times New Roman"/>
                <w:bCs/>
                <w:sz w:val="24"/>
                <w:szCs w:val="24"/>
                <w:lang w:eastAsia="en-US"/>
              </w:rPr>
              <w:t>ы</w:t>
            </w:r>
            <w:r w:rsidR="00C24E75" w:rsidRPr="0021207A">
              <w:rPr>
                <w:rFonts w:ascii="Times New Roman" w:hAnsi="Times New Roman"/>
                <w:bCs/>
                <w:sz w:val="24"/>
                <w:szCs w:val="24"/>
                <w:lang w:eastAsia="en-US"/>
              </w:rPr>
              <w:t>, тренинги и практикум</w:t>
            </w:r>
            <w:r w:rsidR="00C563AD" w:rsidRPr="0021207A">
              <w:rPr>
                <w:rFonts w:ascii="Times New Roman" w:hAnsi="Times New Roman"/>
                <w:bCs/>
                <w:sz w:val="24"/>
                <w:szCs w:val="24"/>
                <w:lang w:eastAsia="en-US"/>
              </w:rPr>
              <w:t>ы</w:t>
            </w:r>
            <w:r w:rsidR="00C24E75" w:rsidRPr="0021207A">
              <w:rPr>
                <w:rFonts w:ascii="Times New Roman" w:hAnsi="Times New Roman"/>
                <w:bCs/>
                <w:sz w:val="24"/>
                <w:szCs w:val="24"/>
                <w:lang w:eastAsia="en-US"/>
              </w:rPr>
              <w:t xml:space="preserve"> от наставника в рамках</w:t>
            </w:r>
            <w:r w:rsidR="001A2343" w:rsidRPr="0021207A">
              <w:rPr>
                <w:rFonts w:ascii="Times New Roman" w:hAnsi="Times New Roman"/>
                <w:bCs/>
                <w:sz w:val="24"/>
                <w:szCs w:val="24"/>
                <w:lang w:eastAsia="en-US"/>
              </w:rPr>
              <w:t xml:space="preserve"> </w:t>
            </w:r>
            <w:r w:rsidR="00A4364D" w:rsidRPr="0021207A">
              <w:rPr>
                <w:rFonts w:ascii="Times New Roman" w:hAnsi="Times New Roman"/>
                <w:bCs/>
                <w:sz w:val="24"/>
                <w:szCs w:val="24"/>
                <w:lang w:eastAsia="en-US"/>
              </w:rPr>
              <w:t>сопровождени</w:t>
            </w:r>
            <w:r w:rsidR="00C24E75" w:rsidRPr="0021207A">
              <w:rPr>
                <w:rFonts w:ascii="Times New Roman" w:hAnsi="Times New Roman"/>
                <w:bCs/>
                <w:sz w:val="24"/>
                <w:szCs w:val="24"/>
                <w:lang w:eastAsia="en-US"/>
              </w:rPr>
              <w:t>я</w:t>
            </w:r>
            <w:r w:rsidR="00A4364D" w:rsidRPr="0021207A">
              <w:rPr>
                <w:rFonts w:ascii="Times New Roman" w:hAnsi="Times New Roman"/>
                <w:bCs/>
                <w:sz w:val="24"/>
                <w:szCs w:val="24"/>
                <w:lang w:eastAsia="en-US"/>
              </w:rPr>
              <w:t xml:space="preserve"> профессионального роста </w:t>
            </w:r>
            <w:r w:rsidR="00C24E75" w:rsidRPr="0021207A">
              <w:rPr>
                <w:rFonts w:ascii="Times New Roman" w:hAnsi="Times New Roman"/>
                <w:bCs/>
                <w:sz w:val="24"/>
                <w:szCs w:val="24"/>
                <w:lang w:eastAsia="en-US"/>
              </w:rPr>
              <w:t>наставляемых</w:t>
            </w:r>
            <w:r w:rsidR="00A4364D" w:rsidRPr="0021207A">
              <w:rPr>
                <w:rFonts w:ascii="Times New Roman" w:hAnsi="Times New Roman"/>
                <w:bCs/>
                <w:sz w:val="24"/>
                <w:szCs w:val="24"/>
                <w:lang w:eastAsia="en-US"/>
              </w:rPr>
              <w:t>, развити</w:t>
            </w:r>
            <w:r w:rsidR="00C24E75" w:rsidRPr="0021207A">
              <w:rPr>
                <w:rFonts w:ascii="Times New Roman" w:hAnsi="Times New Roman"/>
                <w:bCs/>
                <w:sz w:val="24"/>
                <w:szCs w:val="24"/>
                <w:lang w:eastAsia="en-US"/>
              </w:rPr>
              <w:t>я</w:t>
            </w:r>
            <w:r w:rsidR="00A4364D" w:rsidRPr="0021207A">
              <w:rPr>
                <w:rFonts w:ascii="Times New Roman" w:hAnsi="Times New Roman"/>
                <w:bCs/>
                <w:sz w:val="24"/>
                <w:szCs w:val="24"/>
                <w:lang w:eastAsia="en-US"/>
              </w:rPr>
              <w:t xml:space="preserve"> </w:t>
            </w:r>
            <w:r w:rsidR="00C24E75" w:rsidRPr="0021207A">
              <w:rPr>
                <w:rFonts w:ascii="Times New Roman" w:hAnsi="Times New Roman"/>
                <w:bCs/>
                <w:sz w:val="24"/>
                <w:szCs w:val="24"/>
                <w:lang w:eastAsia="en-US"/>
              </w:rPr>
              <w:t xml:space="preserve">их </w:t>
            </w:r>
            <w:r w:rsidR="00A4364D" w:rsidRPr="0021207A">
              <w:rPr>
                <w:rFonts w:ascii="Times New Roman" w:hAnsi="Times New Roman"/>
                <w:bCs/>
                <w:sz w:val="24"/>
                <w:szCs w:val="24"/>
                <w:lang w:eastAsia="en-US"/>
              </w:rPr>
              <w:t xml:space="preserve">профессиональных навыков и компетенций </w:t>
            </w:r>
            <w:r w:rsidR="00DE675C" w:rsidRPr="0021207A">
              <w:rPr>
                <w:rFonts w:ascii="Times New Roman" w:hAnsi="Times New Roman"/>
                <w:bCs/>
                <w:sz w:val="24"/>
                <w:szCs w:val="24"/>
                <w:lang w:eastAsia="en-US"/>
              </w:rPr>
              <w:t xml:space="preserve">в </w:t>
            </w:r>
            <w:r w:rsidR="00A4364D" w:rsidRPr="0021207A">
              <w:rPr>
                <w:rFonts w:ascii="Times New Roman" w:hAnsi="Times New Roman"/>
                <w:bCs/>
                <w:i/>
                <w:iCs/>
                <w:sz w:val="24"/>
                <w:szCs w:val="24"/>
                <w:lang w:eastAsia="en-US"/>
              </w:rPr>
              <w:t>профессии /специальности</w:t>
            </w:r>
          </w:p>
        </w:tc>
      </w:tr>
      <w:tr w:rsidR="0021207A" w14:paraId="48D4B078" w14:textId="77777777"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5D7ABDEA" w14:textId="77777777" w:rsidR="0021207A" w:rsidRPr="0021207A" w:rsidRDefault="0021207A" w:rsidP="001C781E">
            <w:pPr>
              <w:spacing w:after="0" w:line="288" w:lineRule="auto"/>
              <w:jc w:val="both"/>
              <w:outlineLvl w:val="0"/>
              <w:rPr>
                <w:rFonts w:ascii="Times New Roman" w:hAnsi="Times New Roman"/>
                <w:bCs/>
                <w:sz w:val="24"/>
                <w:szCs w:val="24"/>
                <w:lang w:eastAsia="en-US"/>
              </w:rPr>
            </w:pPr>
            <w:r w:rsidRPr="0021207A">
              <w:rPr>
                <w:rFonts w:ascii="Times New Roman" w:hAnsi="Times New Roman"/>
                <w:bCs/>
                <w:sz w:val="24"/>
                <w:szCs w:val="24"/>
                <w:lang w:eastAsia="en-US"/>
              </w:rPr>
              <w:t xml:space="preserve">организация под руководством наставника социально-значимых проектов по </w:t>
            </w:r>
            <w:r w:rsidRPr="0021207A">
              <w:rPr>
                <w:rFonts w:ascii="Times New Roman" w:hAnsi="Times New Roman"/>
                <w:bCs/>
                <w:i/>
                <w:iCs/>
                <w:sz w:val="24"/>
                <w:szCs w:val="24"/>
                <w:lang w:eastAsia="en-US"/>
              </w:rPr>
              <w:t>профессии /специальности</w:t>
            </w:r>
          </w:p>
        </w:tc>
      </w:tr>
    </w:tbl>
    <w:p w14:paraId="2282DA7D" w14:textId="77777777" w:rsidR="006C742D" w:rsidRDefault="006C742D" w:rsidP="00965FC3">
      <w:pPr>
        <w:tabs>
          <w:tab w:val="left" w:pos="851"/>
        </w:tabs>
        <w:spacing w:after="0" w:line="360" w:lineRule="auto"/>
        <w:rPr>
          <w:rFonts w:ascii="Times New Roman" w:hAnsi="Times New Roman"/>
          <w:b/>
          <w:sz w:val="24"/>
          <w:szCs w:val="24"/>
        </w:rPr>
      </w:pPr>
    </w:p>
    <w:p w14:paraId="1104C0A9" w14:textId="77777777" w:rsidR="002C74BD" w:rsidRPr="00965FC3"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w:t>
      </w:r>
      <w:r w:rsidR="000C531B" w:rsidRPr="000C531B">
        <w:rPr>
          <w:rFonts w:ascii="Times New Roman" w:hAnsi="Times New Roman"/>
          <w:b/>
          <w:sz w:val="24"/>
          <w:szCs w:val="24"/>
        </w:rPr>
        <w:t>«Основные воспитательные мероприятия по профессии/специальности</w:t>
      </w:r>
      <w:r w:rsidRPr="00097FAA">
        <w:rPr>
          <w:rFonts w:ascii="Times New Roman" w:hAnsi="Times New Roman"/>
          <w:b/>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14:paraId="3A3AD7BF" w14:textId="77777777"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E5FBF4D" w14:textId="77777777" w:rsidR="00E42AE9" w:rsidRPr="00BA7E26" w:rsidRDefault="00BD02FF"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м</w:t>
            </w:r>
            <w:r w:rsidR="00E42AE9" w:rsidRPr="00BA7E26">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p>
        </w:tc>
      </w:tr>
      <w:tr w:rsidR="00BA7E26" w14:paraId="321E9159" w14:textId="77777777"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E738E14" w14:textId="77777777" w:rsidR="00BA7E26" w:rsidRPr="00BA7E26" w:rsidRDefault="00BA7E26" w:rsidP="001C781E">
            <w:pPr>
              <w:spacing w:after="0" w:line="288" w:lineRule="auto"/>
              <w:jc w:val="both"/>
              <w:outlineLvl w:val="0"/>
              <w:rPr>
                <w:rFonts w:ascii="Times New Roman" w:hAnsi="Times New Roman"/>
                <w:bCs/>
                <w:sz w:val="24"/>
                <w:szCs w:val="24"/>
                <w:lang w:eastAsia="en-US"/>
              </w:rPr>
            </w:pPr>
            <w:r w:rsidRPr="00BA7E26">
              <w:rPr>
                <w:rFonts w:ascii="Times New Roman" w:hAnsi="Times New Roman"/>
                <w:bCs/>
                <w:sz w:val="24"/>
                <w:szCs w:val="24"/>
                <w:lang w:eastAsia="en-US"/>
              </w:rPr>
              <w:t xml:space="preserve">встречи с известными представителями </w:t>
            </w:r>
            <w:r w:rsidR="001C781E">
              <w:rPr>
                <w:rFonts w:ascii="Times New Roman" w:hAnsi="Times New Roman"/>
                <w:bCs/>
                <w:i/>
                <w:iCs/>
                <w:sz w:val="24"/>
                <w:szCs w:val="24"/>
                <w:lang w:eastAsia="en-US"/>
              </w:rPr>
              <w:t>профессии/специальности</w:t>
            </w:r>
          </w:p>
        </w:tc>
      </w:tr>
      <w:tr w:rsidR="00BA7E26" w14:paraId="6F98C01B" w14:textId="77777777"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59BAD561" w14:textId="77777777" w:rsidR="00BA7E26" w:rsidRPr="00BA7E26" w:rsidRDefault="00BA7E26" w:rsidP="001C781E">
            <w:pPr>
              <w:spacing w:after="0" w:line="288" w:lineRule="auto"/>
              <w:jc w:val="both"/>
              <w:outlineLvl w:val="0"/>
              <w:rPr>
                <w:rFonts w:ascii="Times New Roman" w:hAnsi="Times New Roman"/>
                <w:bCs/>
                <w:sz w:val="24"/>
                <w:szCs w:val="24"/>
                <w:lang w:eastAsia="en-US"/>
              </w:rPr>
            </w:pPr>
            <w:r w:rsidRPr="00BA7E26">
              <w:rPr>
                <w:rFonts w:ascii="Times New Roman" w:hAnsi="Times New Roman"/>
                <w:bCs/>
                <w:sz w:val="24"/>
                <w:szCs w:val="24"/>
                <w:lang w:eastAsia="en-US"/>
              </w:rPr>
              <w:t xml:space="preserve">круглые столы, просветительские мероприятия с участием амбассадоров </w:t>
            </w:r>
            <w:r w:rsidRPr="00BA7E26">
              <w:rPr>
                <w:rFonts w:ascii="Times New Roman" w:hAnsi="Times New Roman"/>
                <w:bCs/>
                <w:i/>
                <w:iCs/>
                <w:sz w:val="24"/>
                <w:szCs w:val="24"/>
                <w:lang w:eastAsia="en-US"/>
              </w:rPr>
              <w:t>профессии /специальности</w:t>
            </w:r>
          </w:p>
        </w:tc>
      </w:tr>
    </w:tbl>
    <w:p w14:paraId="520EABCA" w14:textId="77777777" w:rsidR="006C742D" w:rsidRDefault="006C742D" w:rsidP="001C781E">
      <w:pPr>
        <w:tabs>
          <w:tab w:val="left" w:pos="851"/>
          <w:tab w:val="left" w:pos="2977"/>
        </w:tabs>
        <w:spacing w:after="0" w:line="288" w:lineRule="auto"/>
        <w:rPr>
          <w:rFonts w:ascii="Times New Roman" w:hAnsi="Times New Roman"/>
          <w:b/>
          <w:sz w:val="24"/>
          <w:szCs w:val="24"/>
        </w:rPr>
      </w:pPr>
    </w:p>
    <w:p w14:paraId="17E15873" w14:textId="77777777" w:rsidR="002C74BD" w:rsidRPr="00097FAA" w:rsidRDefault="002C74BD" w:rsidP="001C781E">
      <w:pPr>
        <w:tabs>
          <w:tab w:val="left" w:pos="851"/>
          <w:tab w:val="left" w:pos="2977"/>
        </w:tabs>
        <w:spacing w:after="0" w:line="288" w:lineRule="auto"/>
        <w:rPr>
          <w:rFonts w:ascii="Times New Roman" w:hAnsi="Times New Roman"/>
          <w:sz w:val="24"/>
          <w:szCs w:val="24"/>
        </w:rPr>
      </w:pPr>
      <w:r w:rsidRPr="00097FAA">
        <w:rPr>
          <w:rFonts w:ascii="Times New Roman" w:hAnsi="Times New Roman"/>
          <w:b/>
          <w:sz w:val="24"/>
          <w:szCs w:val="24"/>
        </w:rPr>
        <w:t xml:space="preserve">Модуль «Организация предметно-пространственной среды»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965FC3" w14:paraId="2E6A425C" w14:textId="77777777" w:rsidTr="006C742D">
        <w:trPr>
          <w:trHeight w:val="1500"/>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3B0AF51E" w14:textId="77777777" w:rsidR="0045268C" w:rsidRPr="00965FC3" w:rsidRDefault="00BD02FF"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о</w:t>
            </w:r>
            <w:r w:rsidR="0045268C" w:rsidRPr="00965FC3">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45268C" w:rsidRPr="00965FC3">
              <w:rPr>
                <w:rFonts w:ascii="Times New Roman" w:hAnsi="Times New Roman"/>
                <w:bCs/>
                <w:i/>
                <w:iCs/>
                <w:sz w:val="24"/>
                <w:szCs w:val="24"/>
                <w:lang w:eastAsia="en-US"/>
              </w:rPr>
              <w:t>профессии /специальности</w:t>
            </w:r>
            <w:r w:rsidR="006527E4" w:rsidRPr="00965FC3">
              <w:rPr>
                <w:rFonts w:ascii="Times New Roman" w:hAnsi="Times New Roman"/>
                <w:bCs/>
                <w:sz w:val="24"/>
                <w:szCs w:val="24"/>
                <w:lang w:eastAsia="en-US"/>
              </w:rPr>
              <w:t xml:space="preserve">, </w:t>
            </w:r>
            <w:r w:rsidR="0045268C" w:rsidRPr="00965FC3">
              <w:rPr>
                <w:rFonts w:ascii="Times New Roman" w:hAnsi="Times New Roman"/>
                <w:bCs/>
                <w:sz w:val="24"/>
                <w:szCs w:val="24"/>
                <w:lang w:eastAsia="en-US"/>
              </w:rPr>
              <w:t xml:space="preserve"> выдающихся деятелей производственной сферы, имеющей отношение к </w:t>
            </w:r>
            <w:r w:rsidR="0045268C" w:rsidRPr="00965FC3">
              <w:rPr>
                <w:rFonts w:ascii="Times New Roman" w:hAnsi="Times New Roman"/>
                <w:bCs/>
                <w:i/>
                <w:iCs/>
                <w:sz w:val="24"/>
                <w:szCs w:val="24"/>
                <w:lang w:eastAsia="en-US"/>
              </w:rPr>
              <w:t>профессии /специальности</w:t>
            </w:r>
            <w:r w:rsidR="0045268C" w:rsidRPr="00965FC3">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1C781E">
              <w:rPr>
                <w:rFonts w:ascii="Times New Roman" w:hAnsi="Times New Roman"/>
                <w:bCs/>
                <w:i/>
                <w:iCs/>
                <w:sz w:val="24"/>
                <w:szCs w:val="24"/>
                <w:lang w:eastAsia="en-US"/>
              </w:rPr>
              <w:t>профессии /специальности</w:t>
            </w:r>
          </w:p>
        </w:tc>
      </w:tr>
      <w:tr w:rsidR="00965FC3" w14:paraId="0AC77D63" w14:textId="77777777" w:rsidTr="006C742D">
        <w:trPr>
          <w:trHeight w:val="745"/>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3D80A1AF" w14:textId="77777777" w:rsidR="00965FC3" w:rsidRDefault="00965FC3" w:rsidP="001C781E">
            <w:pPr>
              <w:spacing w:after="0" w:line="288" w:lineRule="auto"/>
              <w:jc w:val="both"/>
              <w:outlineLvl w:val="0"/>
              <w:rPr>
                <w:sz w:val="24"/>
                <w:szCs w:val="24"/>
              </w:rPr>
            </w:pPr>
            <w:r w:rsidRPr="00965FC3">
              <w:rPr>
                <w:rFonts w:ascii="Times New Roman" w:hAnsi="Times New Roman"/>
                <w:bCs/>
                <w:sz w:val="24"/>
                <w:szCs w:val="24"/>
                <w:lang w:eastAsia="en-US"/>
              </w:rPr>
              <w:t xml:space="preserve">размещение, поддержание, обновление на территории ПОО выставочных объектов, ассоциирующихся </w:t>
            </w:r>
            <w:r w:rsidRPr="00965FC3">
              <w:rPr>
                <w:rFonts w:ascii="Times New Roman" w:hAnsi="Times New Roman"/>
                <w:bCs/>
                <w:i/>
                <w:iCs/>
                <w:sz w:val="24"/>
                <w:szCs w:val="24"/>
                <w:lang w:eastAsia="en-US"/>
              </w:rPr>
              <w:t>с профессией /специальностью</w:t>
            </w:r>
          </w:p>
        </w:tc>
      </w:tr>
    </w:tbl>
    <w:p w14:paraId="2221E508" w14:textId="77777777" w:rsidR="001C781E" w:rsidRDefault="001C781E" w:rsidP="00965FC3">
      <w:pPr>
        <w:tabs>
          <w:tab w:val="left" w:pos="851"/>
        </w:tabs>
        <w:spacing w:after="0" w:line="360" w:lineRule="auto"/>
        <w:rPr>
          <w:rFonts w:ascii="Times New Roman" w:hAnsi="Times New Roman"/>
          <w:b/>
          <w:sz w:val="24"/>
          <w:szCs w:val="24"/>
        </w:rPr>
      </w:pPr>
    </w:p>
    <w:p w14:paraId="095C21E0" w14:textId="77777777" w:rsidR="002C74BD" w:rsidRPr="00097FAA"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«Взаимодействие с родителями (законными представителями)»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14:paraId="57062B83" w14:textId="77777777" w:rsidTr="006C742D">
        <w:trPr>
          <w:trHeight w:val="668"/>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E8C4A2B" w14:textId="77777777" w:rsidR="002C74BD" w:rsidRPr="0045268C" w:rsidRDefault="00BD02FF" w:rsidP="001C781E">
            <w:pPr>
              <w:spacing w:after="0" w:line="288" w:lineRule="auto"/>
              <w:jc w:val="both"/>
              <w:outlineLvl w:val="0"/>
              <w:rPr>
                <w:rFonts w:ascii="Times New Roman" w:hAnsi="Times New Roman"/>
                <w:sz w:val="24"/>
                <w:szCs w:val="24"/>
              </w:rPr>
            </w:pPr>
            <w:bookmarkStart w:id="2" w:name="_Hlk141700785"/>
            <w:r>
              <w:rPr>
                <w:rFonts w:ascii="Times New Roman" w:hAnsi="Times New Roman"/>
                <w:bCs/>
                <w:sz w:val="24"/>
                <w:szCs w:val="24"/>
                <w:lang w:eastAsia="en-US"/>
              </w:rPr>
              <w:t>п</w:t>
            </w:r>
            <w:r w:rsidR="00784A66" w:rsidRPr="00965FC3">
              <w:rPr>
                <w:rFonts w:ascii="Times New Roman" w:hAnsi="Times New Roman"/>
                <w:bCs/>
                <w:sz w:val="24"/>
                <w:szCs w:val="24"/>
                <w:lang w:eastAsia="en-US"/>
              </w:rPr>
              <w:t>рофессиональн</w:t>
            </w:r>
            <w:r w:rsidR="00785619">
              <w:rPr>
                <w:rFonts w:ascii="Times New Roman" w:hAnsi="Times New Roman"/>
                <w:bCs/>
                <w:sz w:val="24"/>
                <w:szCs w:val="24"/>
                <w:lang w:eastAsia="en-US"/>
              </w:rPr>
              <w:t xml:space="preserve">ые встречи, диалоги </w:t>
            </w:r>
            <w:r w:rsidR="0045268C">
              <w:rPr>
                <w:rFonts w:ascii="Times New Roman" w:hAnsi="Times New Roman"/>
                <w:bCs/>
                <w:sz w:val="24"/>
                <w:szCs w:val="24"/>
                <w:lang w:eastAsia="en-US"/>
              </w:rPr>
              <w:t>с приглашением родителей</w:t>
            </w:r>
            <w:r w:rsidR="0008550B">
              <w:rPr>
                <w:rFonts w:ascii="Times New Roman" w:hAnsi="Times New Roman"/>
                <w:bCs/>
                <w:sz w:val="24"/>
                <w:szCs w:val="24"/>
                <w:lang w:eastAsia="en-US"/>
              </w:rPr>
              <w:t xml:space="preserve"> </w:t>
            </w:r>
            <w:r w:rsidR="0008550B" w:rsidRPr="000419EF">
              <w:rPr>
                <w:rFonts w:ascii="Times New Roman" w:hAnsi="Times New Roman"/>
                <w:bCs/>
                <w:sz w:val="24"/>
                <w:szCs w:val="24"/>
                <w:lang w:eastAsia="en-US"/>
              </w:rPr>
              <w:t>(законных представителей)</w:t>
            </w:r>
            <w:r w:rsidR="0045268C">
              <w:rPr>
                <w:rFonts w:ascii="Times New Roman" w:hAnsi="Times New Roman"/>
                <w:bCs/>
                <w:sz w:val="24"/>
                <w:szCs w:val="24"/>
                <w:lang w:eastAsia="en-US"/>
              </w:rPr>
              <w:t xml:space="preserve">, работающих по </w:t>
            </w:r>
            <w:r w:rsidR="0045268C" w:rsidRPr="000419EF">
              <w:rPr>
                <w:rFonts w:ascii="Times New Roman" w:hAnsi="Times New Roman"/>
                <w:bCs/>
                <w:sz w:val="24"/>
                <w:szCs w:val="24"/>
                <w:lang w:eastAsia="en-US"/>
              </w:rPr>
              <w:t>профессии /специальности</w:t>
            </w:r>
            <w:r w:rsidR="00784A66">
              <w:rPr>
                <w:rFonts w:ascii="Times New Roman" w:hAnsi="Times New Roman"/>
                <w:bCs/>
                <w:sz w:val="24"/>
                <w:szCs w:val="24"/>
                <w:lang w:eastAsia="en-US"/>
              </w:rPr>
              <w:t xml:space="preserve">, </w:t>
            </w:r>
            <w:r w:rsidR="0090048D">
              <w:rPr>
                <w:rFonts w:ascii="Times New Roman" w:hAnsi="Times New Roman"/>
                <w:bCs/>
                <w:sz w:val="24"/>
                <w:szCs w:val="24"/>
                <w:lang w:eastAsia="en-US"/>
              </w:rPr>
              <w:t>чествование</w:t>
            </w:r>
            <w:r w:rsidR="00784A66">
              <w:rPr>
                <w:rFonts w:ascii="Times New Roman" w:hAnsi="Times New Roman"/>
                <w:bCs/>
                <w:sz w:val="24"/>
                <w:szCs w:val="24"/>
                <w:lang w:eastAsia="en-US"/>
              </w:rPr>
              <w:t xml:space="preserve"> трудовых династий </w:t>
            </w:r>
            <w:r w:rsidR="00784A66" w:rsidRPr="00965FC3">
              <w:rPr>
                <w:rFonts w:ascii="Times New Roman" w:hAnsi="Times New Roman"/>
                <w:bCs/>
                <w:i/>
                <w:iCs/>
                <w:sz w:val="24"/>
                <w:szCs w:val="24"/>
                <w:lang w:eastAsia="en-US"/>
              </w:rPr>
              <w:t>профессии/специальности</w:t>
            </w:r>
          </w:p>
        </w:tc>
      </w:tr>
      <w:tr w:rsidR="00965FC3" w14:paraId="3F219B5E"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2C01CE7" w14:textId="77777777" w:rsidR="00965FC3" w:rsidRPr="00965FC3" w:rsidRDefault="00965FC3" w:rsidP="006C742D">
            <w:pPr>
              <w:spacing w:after="0" w:line="288" w:lineRule="auto"/>
              <w:jc w:val="both"/>
              <w:outlineLvl w:val="0"/>
              <w:rPr>
                <w:rFonts w:ascii="Times New Roman" w:hAnsi="Times New Roman"/>
                <w:bCs/>
                <w:sz w:val="24"/>
                <w:szCs w:val="24"/>
                <w:lang w:eastAsia="en-US"/>
              </w:rPr>
            </w:pPr>
            <w:r w:rsidRPr="00784A66">
              <w:rPr>
                <w:rFonts w:ascii="Times New Roman" w:hAnsi="Times New Roman"/>
                <w:bCs/>
                <w:sz w:val="24"/>
                <w:szCs w:val="24"/>
                <w:lang w:eastAsia="en-US"/>
              </w:rPr>
              <w:t>совместные мероприятия, посвященные Дню</w:t>
            </w:r>
            <w:r w:rsidRPr="00965FC3">
              <w:rPr>
                <w:rFonts w:ascii="Times New Roman" w:hAnsi="Times New Roman"/>
                <w:bCs/>
                <w:sz w:val="24"/>
                <w:szCs w:val="24"/>
                <w:lang w:eastAsia="en-US"/>
              </w:rPr>
              <w:t xml:space="preserve"> </w:t>
            </w:r>
            <w:r w:rsidRPr="00F913AF">
              <w:rPr>
                <w:rFonts w:ascii="Times New Roman" w:hAnsi="Times New Roman"/>
                <w:bCs/>
                <w:i/>
                <w:iCs/>
                <w:sz w:val="24"/>
                <w:szCs w:val="24"/>
                <w:lang w:eastAsia="en-US"/>
              </w:rPr>
              <w:t>профессии/специальности</w:t>
            </w:r>
          </w:p>
        </w:tc>
      </w:tr>
      <w:bookmarkEnd w:id="2"/>
    </w:tbl>
    <w:p w14:paraId="075229A3" w14:textId="77777777" w:rsidR="003801C0" w:rsidRDefault="003801C0" w:rsidP="00965FC3">
      <w:pPr>
        <w:tabs>
          <w:tab w:val="left" w:pos="851"/>
        </w:tabs>
        <w:spacing w:after="0" w:line="360" w:lineRule="auto"/>
        <w:rPr>
          <w:rFonts w:ascii="Times New Roman" w:hAnsi="Times New Roman"/>
          <w:b/>
          <w:sz w:val="24"/>
          <w:szCs w:val="24"/>
        </w:rPr>
      </w:pPr>
    </w:p>
    <w:p w14:paraId="76140670" w14:textId="77777777" w:rsidR="00723628" w:rsidRDefault="00723628" w:rsidP="00965FC3">
      <w:pPr>
        <w:tabs>
          <w:tab w:val="left" w:pos="851"/>
        </w:tabs>
        <w:spacing w:after="0" w:line="360" w:lineRule="auto"/>
        <w:rPr>
          <w:rFonts w:ascii="Times New Roman" w:hAnsi="Times New Roman"/>
          <w:b/>
          <w:sz w:val="24"/>
          <w:szCs w:val="24"/>
        </w:rPr>
      </w:pPr>
      <w:r w:rsidRPr="00723628">
        <w:rPr>
          <w:rFonts w:ascii="Times New Roman" w:hAnsi="Times New Roman"/>
          <w:b/>
          <w:sz w:val="24"/>
          <w:szCs w:val="24"/>
        </w:rPr>
        <w:t>Модуль «Профилактика и безопасность»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568FD4C1" w14:textId="77777777" w:rsidTr="006C742D">
        <w:trPr>
          <w:trHeight w:val="750"/>
        </w:trPr>
        <w:tc>
          <w:tcPr>
            <w:tcW w:w="10314" w:type="dxa"/>
            <w:tcBorders>
              <w:top w:val="single" w:sz="4" w:space="0" w:color="000000"/>
              <w:left w:val="single" w:sz="4" w:space="0" w:color="000000"/>
              <w:bottom w:val="single" w:sz="4" w:space="0" w:color="000000"/>
              <w:right w:val="single" w:sz="4" w:space="0" w:color="000000"/>
            </w:tcBorders>
            <w:hideMark/>
          </w:tcPr>
          <w:p w14:paraId="7947E7AD" w14:textId="77777777" w:rsidR="00723628" w:rsidRPr="00965FC3" w:rsidRDefault="00BD02FF" w:rsidP="006C742D">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р</w:t>
            </w:r>
            <w:r w:rsidR="005745A1" w:rsidRPr="00317FAE">
              <w:rPr>
                <w:rFonts w:ascii="Times New Roman" w:hAnsi="Times New Roman"/>
                <w:bCs/>
                <w:sz w:val="24"/>
                <w:szCs w:val="24"/>
                <w:lang w:eastAsia="en-US"/>
              </w:rPr>
              <w:t xml:space="preserve">еализация </w:t>
            </w:r>
            <w:r w:rsidR="00317FAE" w:rsidRPr="00317FAE">
              <w:rPr>
                <w:rFonts w:ascii="Times New Roman" w:hAnsi="Times New Roman"/>
                <w:bCs/>
                <w:sz w:val="24"/>
                <w:szCs w:val="24"/>
                <w:lang w:eastAsia="en-US"/>
              </w:rPr>
              <w:t>элементов</w:t>
            </w:r>
            <w:r w:rsidR="005745A1" w:rsidRPr="00317FAE">
              <w:rPr>
                <w:rFonts w:ascii="Times New Roman" w:hAnsi="Times New Roman"/>
                <w:bCs/>
                <w:sz w:val="24"/>
                <w:szCs w:val="24"/>
                <w:lang w:eastAsia="en-US"/>
              </w:rPr>
              <w:t xml:space="preserve">, программы профилактической направленности, реализуемые в ПОО и в социокультурном окружении в рамках просветительской деятельности по </w:t>
            </w:r>
            <w:r w:rsidR="006C742D">
              <w:rPr>
                <w:rFonts w:ascii="Times New Roman" w:hAnsi="Times New Roman"/>
                <w:bCs/>
                <w:i/>
                <w:iCs/>
                <w:sz w:val="24"/>
                <w:szCs w:val="24"/>
                <w:lang w:eastAsia="en-US"/>
              </w:rPr>
              <w:t>профессии/специальности</w:t>
            </w:r>
          </w:p>
        </w:tc>
      </w:tr>
      <w:tr w:rsidR="00965FC3" w14:paraId="7DE274C2" w14:textId="77777777" w:rsidTr="006C742D">
        <w:trPr>
          <w:trHeight w:val="750"/>
        </w:trPr>
        <w:tc>
          <w:tcPr>
            <w:tcW w:w="10314" w:type="dxa"/>
            <w:tcBorders>
              <w:top w:val="single" w:sz="4" w:space="0" w:color="000000"/>
              <w:left w:val="single" w:sz="4" w:space="0" w:color="000000"/>
              <w:bottom w:val="single" w:sz="4" w:space="0" w:color="000000"/>
              <w:right w:val="single" w:sz="4" w:space="0" w:color="000000"/>
            </w:tcBorders>
          </w:tcPr>
          <w:p w14:paraId="66E1C228" w14:textId="77777777" w:rsidR="00965FC3" w:rsidRPr="00317FAE" w:rsidRDefault="00965FC3" w:rsidP="006C742D">
            <w:pPr>
              <w:spacing w:after="0" w:line="288" w:lineRule="auto"/>
              <w:jc w:val="both"/>
              <w:outlineLvl w:val="0"/>
              <w:rPr>
                <w:rFonts w:ascii="Times New Roman" w:hAnsi="Times New Roman"/>
                <w:bCs/>
                <w:sz w:val="24"/>
                <w:szCs w:val="24"/>
                <w:lang w:eastAsia="en-US"/>
              </w:rPr>
            </w:pPr>
            <w:r w:rsidRPr="009064B8">
              <w:rPr>
                <w:rFonts w:ascii="Times New Roman" w:hAnsi="Times New Roman"/>
                <w:bCs/>
                <w:sz w:val="24"/>
                <w:szCs w:val="24"/>
                <w:lang w:eastAsia="en-US"/>
              </w:rPr>
              <w:t xml:space="preserve">организация мероприятий по безопасности в цифровой среде, связанных с </w:t>
            </w:r>
            <w:r w:rsidRPr="00965FC3">
              <w:rPr>
                <w:rFonts w:ascii="Times New Roman" w:hAnsi="Times New Roman"/>
                <w:bCs/>
                <w:i/>
                <w:iCs/>
                <w:sz w:val="24"/>
                <w:szCs w:val="24"/>
                <w:lang w:eastAsia="en-US"/>
              </w:rPr>
              <w:t>про</w:t>
            </w:r>
            <w:r w:rsidR="006C742D">
              <w:rPr>
                <w:rFonts w:ascii="Times New Roman" w:hAnsi="Times New Roman"/>
                <w:bCs/>
                <w:i/>
                <w:iCs/>
                <w:sz w:val="24"/>
                <w:szCs w:val="24"/>
                <w:lang w:eastAsia="en-US"/>
              </w:rPr>
              <w:t>фессией/специальностью</w:t>
            </w:r>
          </w:p>
        </w:tc>
      </w:tr>
      <w:tr w:rsidR="00965FC3" w14:paraId="4B78385A" w14:textId="77777777" w:rsidTr="006C742D">
        <w:trPr>
          <w:trHeight w:val="750"/>
        </w:trPr>
        <w:tc>
          <w:tcPr>
            <w:tcW w:w="10314" w:type="dxa"/>
            <w:tcBorders>
              <w:top w:val="single" w:sz="4" w:space="0" w:color="000000"/>
              <w:left w:val="single" w:sz="4" w:space="0" w:color="000000"/>
              <w:bottom w:val="single" w:sz="4" w:space="0" w:color="auto"/>
              <w:right w:val="single" w:sz="4" w:space="0" w:color="000000"/>
            </w:tcBorders>
          </w:tcPr>
          <w:p w14:paraId="73A63CD2" w14:textId="77777777" w:rsidR="00965FC3" w:rsidRPr="00317FAE" w:rsidRDefault="00965FC3" w:rsidP="006C742D">
            <w:pPr>
              <w:spacing w:after="0" w:line="288" w:lineRule="auto"/>
              <w:jc w:val="both"/>
              <w:outlineLvl w:val="0"/>
              <w:rPr>
                <w:rFonts w:ascii="Times New Roman" w:hAnsi="Times New Roman"/>
                <w:bCs/>
                <w:sz w:val="24"/>
                <w:szCs w:val="24"/>
                <w:lang w:eastAsia="en-US"/>
              </w:rPr>
            </w:pPr>
            <w:r w:rsidRPr="009064B8">
              <w:rPr>
                <w:rFonts w:ascii="Times New Roman" w:hAnsi="Times New Roman"/>
                <w:bCs/>
                <w:sz w:val="24"/>
                <w:szCs w:val="24"/>
                <w:lang w:eastAsia="en-US"/>
              </w:rPr>
              <w:t xml:space="preserve">поддержка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Pr="00965FC3">
              <w:rPr>
                <w:rFonts w:ascii="Times New Roman" w:hAnsi="Times New Roman"/>
                <w:bCs/>
                <w:i/>
                <w:iCs/>
                <w:sz w:val="24"/>
                <w:szCs w:val="24"/>
                <w:lang w:eastAsia="en-US"/>
              </w:rPr>
              <w:t>профессии/специальности</w:t>
            </w:r>
          </w:p>
        </w:tc>
      </w:tr>
    </w:tbl>
    <w:p w14:paraId="5E16BC78" w14:textId="77777777" w:rsidR="006C742D" w:rsidRDefault="006C742D" w:rsidP="00965FC3">
      <w:pPr>
        <w:tabs>
          <w:tab w:val="left" w:pos="851"/>
        </w:tabs>
        <w:spacing w:after="0" w:line="360" w:lineRule="auto"/>
        <w:rPr>
          <w:rFonts w:ascii="Times New Roman" w:hAnsi="Times New Roman"/>
          <w:b/>
          <w:sz w:val="24"/>
          <w:szCs w:val="24"/>
        </w:rPr>
      </w:pPr>
    </w:p>
    <w:p w14:paraId="29493763" w14:textId="77777777" w:rsidR="00723628" w:rsidRPr="00965FC3" w:rsidRDefault="00723628" w:rsidP="00965FC3">
      <w:pPr>
        <w:tabs>
          <w:tab w:val="left" w:pos="851"/>
        </w:tabs>
        <w:spacing w:after="0" w:line="360" w:lineRule="auto"/>
        <w:rPr>
          <w:rFonts w:ascii="Times New Roman" w:hAnsi="Times New Roman"/>
          <w:b/>
          <w:sz w:val="24"/>
          <w:szCs w:val="24"/>
        </w:rPr>
      </w:pPr>
      <w:r>
        <w:rPr>
          <w:rFonts w:ascii="Times New Roman" w:hAnsi="Times New Roman"/>
          <w:b/>
          <w:sz w:val="24"/>
          <w:szCs w:val="24"/>
        </w:rPr>
        <w:t>Модуль «Социальное партнёрство и участие работодателей»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1156F1FE" w14:textId="77777777" w:rsidTr="006C742D">
        <w:trPr>
          <w:trHeight w:val="645"/>
        </w:trPr>
        <w:tc>
          <w:tcPr>
            <w:tcW w:w="10314" w:type="dxa"/>
            <w:tcBorders>
              <w:top w:val="single" w:sz="4" w:space="0" w:color="000000"/>
              <w:left w:val="single" w:sz="4" w:space="0" w:color="000000"/>
              <w:bottom w:val="single" w:sz="4" w:space="0" w:color="000000"/>
              <w:right w:val="single" w:sz="4" w:space="0" w:color="000000"/>
            </w:tcBorders>
            <w:hideMark/>
          </w:tcPr>
          <w:p w14:paraId="78DEAB1A" w14:textId="77777777" w:rsidR="00723628" w:rsidRPr="00965FC3" w:rsidRDefault="00BD02FF" w:rsidP="006C742D">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о</w:t>
            </w:r>
            <w:r w:rsidR="00723628" w:rsidRPr="00965FC3">
              <w:rPr>
                <w:rFonts w:ascii="Times New Roman" w:hAnsi="Times New Roman"/>
                <w:bCs/>
                <w:sz w:val="24"/>
                <w:szCs w:val="24"/>
                <w:lang w:eastAsia="en-US"/>
              </w:rPr>
              <w:t xml:space="preserve">рганизация взаимодействия с представителями сферы деятельности, ознакомительных и познавательных экскурсий с целью погружения в </w:t>
            </w:r>
            <w:r w:rsidR="00723628" w:rsidRPr="00965FC3">
              <w:rPr>
                <w:rFonts w:ascii="Times New Roman" w:hAnsi="Times New Roman"/>
                <w:bCs/>
                <w:i/>
                <w:iCs/>
                <w:sz w:val="24"/>
                <w:szCs w:val="24"/>
                <w:lang w:eastAsia="en-US"/>
              </w:rPr>
              <w:t>профессию/специальность</w:t>
            </w:r>
          </w:p>
        </w:tc>
      </w:tr>
      <w:tr w:rsidR="00965FC3" w14:paraId="24F8822E" w14:textId="77777777"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14:paraId="4F8E6654" w14:textId="77777777" w:rsidR="00965FC3" w:rsidRPr="00965FC3" w:rsidRDefault="00965FC3" w:rsidP="006C742D">
            <w:pPr>
              <w:spacing w:after="0" w:line="288" w:lineRule="auto"/>
              <w:jc w:val="both"/>
              <w:outlineLvl w:val="0"/>
              <w:rPr>
                <w:rFonts w:ascii="Times New Roman" w:hAnsi="Times New Roman"/>
                <w:bCs/>
                <w:sz w:val="24"/>
                <w:szCs w:val="24"/>
                <w:lang w:eastAsia="en-US"/>
              </w:rPr>
            </w:pPr>
            <w:r w:rsidRPr="00965FC3">
              <w:rPr>
                <w:rFonts w:ascii="Times New Roman" w:hAnsi="Times New Roman"/>
                <w:bCs/>
                <w:sz w:val="24"/>
                <w:szCs w:val="24"/>
                <w:lang w:eastAsia="en-US"/>
              </w:rPr>
              <w:t xml:space="preserve">организация и проведение на базе организаций-партнёров мероприятий, посвященных </w:t>
            </w:r>
            <w:r w:rsidRPr="00965FC3">
              <w:rPr>
                <w:rFonts w:ascii="Times New Roman" w:hAnsi="Times New Roman"/>
                <w:bCs/>
                <w:i/>
                <w:iCs/>
                <w:sz w:val="24"/>
                <w:szCs w:val="24"/>
                <w:lang w:eastAsia="en-US"/>
              </w:rPr>
              <w:t>профессии /специальности</w:t>
            </w:r>
            <w:r w:rsidR="006C742D">
              <w:rPr>
                <w:rFonts w:ascii="Times New Roman" w:hAnsi="Times New Roman"/>
                <w:bCs/>
                <w:sz w:val="24"/>
                <w:szCs w:val="24"/>
                <w:lang w:eastAsia="en-US"/>
              </w:rPr>
              <w:t>: презентации, лекции, акции</w:t>
            </w:r>
          </w:p>
        </w:tc>
      </w:tr>
      <w:tr w:rsidR="00965FC3" w14:paraId="572509BF" w14:textId="77777777"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14:paraId="6CA6D422" w14:textId="77777777" w:rsidR="00965FC3" w:rsidRPr="00965FC3" w:rsidRDefault="00965FC3" w:rsidP="006C742D">
            <w:pPr>
              <w:spacing w:after="0" w:line="288" w:lineRule="auto"/>
              <w:jc w:val="both"/>
              <w:outlineLvl w:val="0"/>
              <w:rPr>
                <w:rFonts w:ascii="Times New Roman" w:hAnsi="Times New Roman"/>
                <w:bCs/>
                <w:sz w:val="24"/>
                <w:szCs w:val="24"/>
                <w:lang w:eastAsia="en-US"/>
              </w:rPr>
            </w:pPr>
            <w:r w:rsidRPr="00965FC3">
              <w:rPr>
                <w:rFonts w:ascii="Times New Roman" w:hAnsi="Times New Roman"/>
                <w:bCs/>
                <w:sz w:val="24"/>
                <w:szCs w:val="24"/>
                <w:lang w:eastAsia="en-US"/>
              </w:rPr>
              <w:t xml:space="preserve">реализация социальных проектов по </w:t>
            </w:r>
            <w:r w:rsidRPr="00965FC3">
              <w:rPr>
                <w:rFonts w:ascii="Times New Roman" w:hAnsi="Times New Roman"/>
                <w:bCs/>
                <w:i/>
                <w:iCs/>
                <w:sz w:val="24"/>
                <w:szCs w:val="24"/>
                <w:lang w:eastAsia="en-US"/>
              </w:rPr>
              <w:t>профессии/специальности</w:t>
            </w:r>
            <w:r w:rsidRPr="00965FC3">
              <w:rPr>
                <w:rFonts w:ascii="Times New Roman" w:hAnsi="Times New Roman"/>
                <w:bCs/>
                <w:sz w:val="24"/>
                <w:szCs w:val="24"/>
                <w:lang w:eastAsia="en-US"/>
              </w:rPr>
              <w:t>, разрабатываемых и реализуемых совместно обучающимися, педагог</w:t>
            </w:r>
            <w:r w:rsidR="006C742D">
              <w:rPr>
                <w:rFonts w:ascii="Times New Roman" w:hAnsi="Times New Roman"/>
                <w:bCs/>
                <w:sz w:val="24"/>
                <w:szCs w:val="24"/>
                <w:lang w:eastAsia="en-US"/>
              </w:rPr>
              <w:t>ами с организациями-партнёрами</w:t>
            </w:r>
          </w:p>
        </w:tc>
      </w:tr>
    </w:tbl>
    <w:p w14:paraId="42F3C5B8" w14:textId="77777777" w:rsidR="00BD02FF" w:rsidRDefault="00BD02FF" w:rsidP="001C781E">
      <w:pPr>
        <w:tabs>
          <w:tab w:val="left" w:pos="851"/>
        </w:tabs>
        <w:spacing w:after="0" w:line="288" w:lineRule="auto"/>
        <w:rPr>
          <w:rFonts w:ascii="Times New Roman" w:hAnsi="Times New Roman"/>
          <w:b/>
          <w:sz w:val="24"/>
          <w:szCs w:val="24"/>
        </w:rPr>
      </w:pPr>
    </w:p>
    <w:p w14:paraId="1CF4FBD0" w14:textId="77777777" w:rsidR="00723628" w:rsidRPr="000E5CE1" w:rsidRDefault="00723628" w:rsidP="001C781E">
      <w:pPr>
        <w:tabs>
          <w:tab w:val="left" w:pos="851"/>
        </w:tabs>
        <w:spacing w:after="0" w:line="288" w:lineRule="auto"/>
        <w:rPr>
          <w:rFonts w:ascii="Times New Roman" w:hAnsi="Times New Roman"/>
          <w:b/>
          <w:sz w:val="24"/>
          <w:szCs w:val="24"/>
        </w:rPr>
      </w:pPr>
      <w:r>
        <w:rPr>
          <w:rFonts w:ascii="Times New Roman" w:hAnsi="Times New Roman"/>
          <w:b/>
          <w:sz w:val="24"/>
          <w:szCs w:val="24"/>
        </w:rPr>
        <w:t xml:space="preserve">Модуль «Профессиональное развитие, адаптация и трудоустройство»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263B7" w:rsidRPr="005157F5" w14:paraId="5D2A9702" w14:textId="77777777" w:rsidTr="003801C0">
        <w:trPr>
          <w:trHeight w:val="633"/>
        </w:trPr>
        <w:tc>
          <w:tcPr>
            <w:tcW w:w="10314" w:type="dxa"/>
            <w:tcBorders>
              <w:top w:val="single" w:sz="4" w:space="0" w:color="000000"/>
              <w:left w:val="single" w:sz="4" w:space="0" w:color="000000"/>
              <w:bottom w:val="single" w:sz="4" w:space="0" w:color="000000"/>
              <w:right w:val="single" w:sz="4" w:space="0" w:color="000000"/>
            </w:tcBorders>
          </w:tcPr>
          <w:p w14:paraId="7D6D177A" w14:textId="77777777" w:rsidR="00A263B7" w:rsidRPr="00A263B7" w:rsidRDefault="00BD02FF" w:rsidP="003801C0">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о</w:t>
            </w:r>
            <w:r w:rsidR="00A263B7" w:rsidRPr="00A263B7">
              <w:rPr>
                <w:rFonts w:ascii="Times New Roman" w:hAnsi="Times New Roman"/>
                <w:bCs/>
                <w:sz w:val="24"/>
                <w:szCs w:val="24"/>
                <w:lang w:eastAsia="en-US"/>
              </w:rPr>
              <w:t xml:space="preserve">рганизация конкурса профессионального мастерства, приуроченного к Дню </w:t>
            </w:r>
            <w:r w:rsidR="00A263B7" w:rsidRPr="00A263B7">
              <w:rPr>
                <w:rFonts w:ascii="Times New Roman" w:hAnsi="Times New Roman"/>
                <w:bCs/>
                <w:i/>
                <w:iCs/>
                <w:sz w:val="24"/>
                <w:szCs w:val="24"/>
                <w:lang w:eastAsia="en-US"/>
              </w:rPr>
              <w:t>профессии/специальности</w:t>
            </w:r>
            <w:r w:rsidR="00A263B7" w:rsidRPr="00A263B7">
              <w:rPr>
                <w:rFonts w:ascii="Times New Roman" w:hAnsi="Times New Roman"/>
                <w:bCs/>
                <w:sz w:val="24"/>
                <w:szCs w:val="24"/>
                <w:lang w:eastAsia="en-US"/>
              </w:rPr>
              <w:t xml:space="preserve"> </w:t>
            </w:r>
          </w:p>
        </w:tc>
      </w:tr>
      <w:tr w:rsidR="00A263B7" w:rsidRPr="005157F5" w14:paraId="2613CB59" w14:textId="77777777" w:rsidTr="006C742D">
        <w:trPr>
          <w:trHeight w:val="683"/>
        </w:trPr>
        <w:tc>
          <w:tcPr>
            <w:tcW w:w="10314" w:type="dxa"/>
            <w:tcBorders>
              <w:top w:val="single" w:sz="4" w:space="0" w:color="000000"/>
              <w:left w:val="single" w:sz="4" w:space="0" w:color="000000"/>
              <w:bottom w:val="single" w:sz="4" w:space="0" w:color="000000"/>
              <w:right w:val="single" w:sz="4" w:space="0" w:color="000000"/>
            </w:tcBorders>
          </w:tcPr>
          <w:p w14:paraId="45F012F3" w14:textId="77777777" w:rsidR="00A263B7" w:rsidRPr="005157F5" w:rsidRDefault="00A263B7" w:rsidP="006C742D">
            <w:pPr>
              <w:spacing w:after="0" w:line="288" w:lineRule="auto"/>
              <w:jc w:val="both"/>
              <w:outlineLvl w:val="0"/>
              <w:rPr>
                <w:rFonts w:ascii="Times New Roman" w:hAnsi="Times New Roman"/>
                <w:sz w:val="24"/>
                <w:szCs w:val="24"/>
              </w:rPr>
            </w:pPr>
            <w:r w:rsidRPr="00A263B7">
              <w:rPr>
                <w:rFonts w:ascii="Times New Roman" w:hAnsi="Times New Roman"/>
                <w:bCs/>
                <w:sz w:val="24"/>
                <w:szCs w:val="24"/>
                <w:lang w:eastAsia="en-US"/>
              </w:rPr>
              <w:t xml:space="preserve">участие в региональных, всероссийских и международных профессиональных проектах по </w:t>
            </w:r>
            <w:r w:rsidRPr="00A263B7">
              <w:rPr>
                <w:rFonts w:ascii="Times New Roman" w:hAnsi="Times New Roman"/>
                <w:bCs/>
                <w:i/>
                <w:iCs/>
                <w:sz w:val="24"/>
                <w:szCs w:val="24"/>
                <w:lang w:eastAsia="en-US"/>
              </w:rPr>
              <w:t>профессии/специальности</w:t>
            </w:r>
          </w:p>
        </w:tc>
      </w:tr>
      <w:tr w:rsidR="00A263B7" w:rsidRPr="005157F5" w14:paraId="48C23A79" w14:textId="77777777" w:rsidTr="006C742D">
        <w:trPr>
          <w:trHeight w:val="693"/>
        </w:trPr>
        <w:tc>
          <w:tcPr>
            <w:tcW w:w="10314" w:type="dxa"/>
            <w:tcBorders>
              <w:top w:val="single" w:sz="4" w:space="0" w:color="000000"/>
              <w:left w:val="single" w:sz="4" w:space="0" w:color="000000"/>
              <w:bottom w:val="single" w:sz="4" w:space="0" w:color="000000"/>
              <w:right w:val="single" w:sz="4" w:space="0" w:color="000000"/>
            </w:tcBorders>
          </w:tcPr>
          <w:p w14:paraId="606CCB5B" w14:textId="77777777" w:rsidR="00A263B7" w:rsidRPr="005157F5" w:rsidRDefault="00A263B7" w:rsidP="006C742D">
            <w:pPr>
              <w:spacing w:after="0" w:line="288" w:lineRule="auto"/>
              <w:jc w:val="both"/>
              <w:outlineLvl w:val="0"/>
              <w:rPr>
                <w:rFonts w:ascii="Times New Roman" w:hAnsi="Times New Roman"/>
                <w:sz w:val="24"/>
                <w:szCs w:val="24"/>
              </w:rPr>
            </w:pPr>
            <w:r w:rsidRPr="00A263B7">
              <w:rPr>
                <w:rFonts w:ascii="Times New Roman" w:hAnsi="Times New Roman"/>
                <w:bCs/>
                <w:sz w:val="24"/>
                <w:szCs w:val="24"/>
                <w:lang w:eastAsia="en-US"/>
              </w:rPr>
              <w:t xml:space="preserve">проведение конкурса «Профессиональный студент» или «Профессиональная команда» по </w:t>
            </w:r>
            <w:r w:rsidR="006C742D">
              <w:rPr>
                <w:rFonts w:ascii="Times New Roman" w:hAnsi="Times New Roman"/>
                <w:bCs/>
                <w:sz w:val="24"/>
                <w:szCs w:val="24"/>
                <w:lang w:eastAsia="en-US"/>
              </w:rPr>
              <w:t>итогам профессиональных практик</w:t>
            </w:r>
          </w:p>
        </w:tc>
      </w:tr>
      <w:tr w:rsidR="00A263B7" w:rsidRPr="005157F5" w14:paraId="5BEE8689" w14:textId="77777777" w:rsidTr="006C742D">
        <w:trPr>
          <w:trHeight w:val="717"/>
        </w:trPr>
        <w:tc>
          <w:tcPr>
            <w:tcW w:w="10314" w:type="dxa"/>
            <w:tcBorders>
              <w:top w:val="single" w:sz="4" w:space="0" w:color="000000"/>
              <w:left w:val="single" w:sz="4" w:space="0" w:color="000000"/>
              <w:bottom w:val="single" w:sz="4" w:space="0" w:color="000000"/>
              <w:right w:val="single" w:sz="4" w:space="0" w:color="000000"/>
            </w:tcBorders>
          </w:tcPr>
          <w:p w14:paraId="5E4A1AAF" w14:textId="77777777" w:rsidR="00A263B7" w:rsidRPr="00A263B7" w:rsidRDefault="00A263B7" w:rsidP="006C742D">
            <w:pPr>
              <w:spacing w:after="0" w:line="288" w:lineRule="auto"/>
              <w:jc w:val="both"/>
              <w:outlineLvl w:val="0"/>
              <w:rPr>
                <w:rFonts w:ascii="Times New Roman" w:hAnsi="Times New Roman"/>
                <w:bCs/>
                <w:sz w:val="24"/>
                <w:szCs w:val="24"/>
                <w:lang w:eastAsia="en-US"/>
              </w:rPr>
            </w:pPr>
            <w:r w:rsidRPr="00A263B7">
              <w:rPr>
                <w:rFonts w:ascii="Times New Roman" w:hAnsi="Times New Roman"/>
                <w:bCs/>
                <w:sz w:val="24"/>
                <w:szCs w:val="24"/>
                <w:lang w:eastAsia="en-US"/>
              </w:rPr>
              <w:t xml:space="preserve">организация участия волонтеров в мероприятиях социальных и производственных партнеров по </w:t>
            </w:r>
            <w:r w:rsidRPr="00A263B7">
              <w:rPr>
                <w:rFonts w:ascii="Times New Roman" w:hAnsi="Times New Roman"/>
                <w:bCs/>
                <w:i/>
                <w:iCs/>
                <w:sz w:val="24"/>
                <w:szCs w:val="24"/>
                <w:lang w:eastAsia="en-US"/>
              </w:rPr>
              <w:t>профессии/специальности</w:t>
            </w:r>
          </w:p>
        </w:tc>
      </w:tr>
      <w:tr w:rsidR="00A263B7" w:rsidRPr="005157F5" w14:paraId="2ED0C376" w14:textId="77777777" w:rsidTr="006C742D">
        <w:trPr>
          <w:trHeight w:val="701"/>
        </w:trPr>
        <w:tc>
          <w:tcPr>
            <w:tcW w:w="10314" w:type="dxa"/>
            <w:tcBorders>
              <w:top w:val="single" w:sz="4" w:space="0" w:color="000000"/>
              <w:left w:val="single" w:sz="4" w:space="0" w:color="000000"/>
              <w:bottom w:val="single" w:sz="4" w:space="0" w:color="000000"/>
              <w:right w:val="single" w:sz="4" w:space="0" w:color="000000"/>
            </w:tcBorders>
          </w:tcPr>
          <w:p w14:paraId="68AC233D" w14:textId="77777777" w:rsidR="00A263B7" w:rsidRPr="00A263B7" w:rsidRDefault="00A263B7" w:rsidP="006C742D">
            <w:pPr>
              <w:spacing w:after="0" w:line="288" w:lineRule="auto"/>
              <w:jc w:val="both"/>
              <w:outlineLvl w:val="0"/>
              <w:rPr>
                <w:rFonts w:ascii="Times New Roman" w:hAnsi="Times New Roman"/>
                <w:bCs/>
                <w:sz w:val="24"/>
                <w:szCs w:val="24"/>
                <w:lang w:eastAsia="en-US"/>
              </w:rPr>
            </w:pPr>
            <w:r w:rsidRPr="00A263B7">
              <w:rPr>
                <w:rFonts w:ascii="Times New Roman" w:hAnsi="Times New Roman"/>
                <w:bCs/>
                <w:sz w:val="24"/>
                <w:szCs w:val="24"/>
                <w:lang w:eastAsia="en-US"/>
              </w:rPr>
              <w:t>о</w:t>
            </w:r>
            <w:r w:rsidRPr="006F2D7A">
              <w:rPr>
                <w:rFonts w:ascii="Times New Roman" w:hAnsi="Times New Roman"/>
                <w:bCs/>
                <w:sz w:val="24"/>
                <w:szCs w:val="24"/>
                <w:lang w:eastAsia="en-US"/>
              </w:rPr>
              <w:t xml:space="preserve">рганизация клубов профессиональной направленности «Амбассадоры </w:t>
            </w:r>
            <w:r w:rsidRPr="00A263B7">
              <w:rPr>
                <w:rFonts w:ascii="Times New Roman" w:hAnsi="Times New Roman"/>
                <w:bCs/>
                <w:i/>
                <w:iCs/>
                <w:sz w:val="24"/>
                <w:szCs w:val="24"/>
                <w:lang w:eastAsia="en-US"/>
              </w:rPr>
              <w:t>профессии/специальности»</w:t>
            </w:r>
          </w:p>
        </w:tc>
      </w:tr>
      <w:tr w:rsidR="00A263B7" w:rsidRPr="005157F5" w14:paraId="5B697EC5" w14:textId="77777777"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14:paraId="19E759B7" w14:textId="77777777" w:rsidR="00A263B7" w:rsidRPr="005157F5" w:rsidRDefault="00800CB6" w:rsidP="003801C0">
            <w:pPr>
              <w:spacing w:after="0" w:line="288" w:lineRule="auto"/>
              <w:jc w:val="both"/>
              <w:outlineLvl w:val="0"/>
              <w:rPr>
                <w:rFonts w:ascii="Times New Roman" w:hAnsi="Times New Roman"/>
                <w:sz w:val="24"/>
                <w:szCs w:val="24"/>
              </w:rPr>
            </w:pPr>
            <w:r w:rsidRPr="00800CB6">
              <w:rPr>
                <w:rFonts w:ascii="Times New Roman" w:hAnsi="Times New Roman"/>
                <w:bCs/>
                <w:sz w:val="24"/>
                <w:szCs w:val="24"/>
                <w:lang w:eastAsia="en-US"/>
              </w:rPr>
              <w:t>проведение практико-ориентированных мероприятий</w:t>
            </w:r>
          </w:p>
        </w:tc>
      </w:tr>
      <w:bookmarkEnd w:id="0"/>
    </w:tbl>
    <w:p w14:paraId="79313BBB" w14:textId="77777777" w:rsidR="001C781E" w:rsidRPr="001C781E" w:rsidRDefault="001C781E" w:rsidP="001C781E"/>
    <w:p w14:paraId="70CD71E9" w14:textId="77777777" w:rsidR="00723628" w:rsidRDefault="00723628" w:rsidP="001C781E">
      <w:pPr>
        <w:pStyle w:val="1"/>
      </w:pPr>
      <w:r>
        <w:t>РАЗДЕЛ 3. ОРГАНИЗАЦИОННЫЙ</w:t>
      </w:r>
    </w:p>
    <w:p w14:paraId="1497F6F3" w14:textId="77777777" w:rsidR="00E355BC" w:rsidRDefault="00723628" w:rsidP="001C781E">
      <w:pPr>
        <w:pStyle w:val="afffffe"/>
      </w:pPr>
      <w:r>
        <w:t>3.1</w:t>
      </w:r>
      <w:r w:rsidR="001C781E">
        <w:t>.</w:t>
      </w:r>
      <w:r>
        <w:t xml:space="preserve"> Кадровое обеспечение </w:t>
      </w:r>
    </w:p>
    <w:p w14:paraId="24E99322" w14:textId="77777777" w:rsidR="00723628" w:rsidRPr="00E355BC" w:rsidRDefault="00723628" w:rsidP="001C781E">
      <w:pPr>
        <w:spacing w:after="0" w:line="288" w:lineRule="auto"/>
        <w:ind w:firstLine="709"/>
        <w:jc w:val="both"/>
        <w:outlineLvl w:val="0"/>
        <w:rPr>
          <w:rFonts w:ascii="Times New Roman" w:hAnsi="Times New Roman"/>
          <w:bCs/>
          <w:i/>
          <w:iCs/>
          <w:sz w:val="24"/>
          <w:szCs w:val="24"/>
        </w:rPr>
      </w:pPr>
      <w:r w:rsidRPr="00E355BC">
        <w:rPr>
          <w:rFonts w:ascii="Times New Roman" w:hAnsi="Times New Roman"/>
          <w:bCs/>
          <w:i/>
          <w:iCs/>
          <w:sz w:val="24"/>
          <w:szCs w:val="24"/>
        </w:rPr>
        <w:t>Разделение функционала, связанного с планированием, организацией, обеспечением, реализацией воспитательной деятельности (привлечение профильных специалистов образовательной организации)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3154424C" w14:textId="77777777" w:rsidTr="001C781E">
        <w:tc>
          <w:tcPr>
            <w:tcW w:w="10314" w:type="dxa"/>
            <w:tcBorders>
              <w:top w:val="single" w:sz="4" w:space="0" w:color="000000"/>
              <w:left w:val="single" w:sz="4" w:space="0" w:color="000000"/>
              <w:bottom w:val="single" w:sz="4" w:space="0" w:color="000000"/>
              <w:right w:val="single" w:sz="4" w:space="0" w:color="000000"/>
            </w:tcBorders>
            <w:hideMark/>
          </w:tcPr>
          <w:p w14:paraId="2FBE4470" w14:textId="77777777" w:rsidR="00723628" w:rsidRDefault="00BD02FF" w:rsidP="001C781E">
            <w:pPr>
              <w:spacing w:after="0" w:line="288" w:lineRule="auto"/>
              <w:jc w:val="both"/>
              <w:outlineLvl w:val="0"/>
              <w:rPr>
                <w:rFonts w:ascii="Times New Roman" w:hAnsi="Times New Roman"/>
                <w:b/>
                <w:sz w:val="24"/>
                <w:szCs w:val="24"/>
                <w:lang w:eastAsia="en-US"/>
              </w:rPr>
            </w:pPr>
            <w:r>
              <w:rPr>
                <w:rFonts w:ascii="Times New Roman" w:hAnsi="Times New Roman"/>
                <w:bCs/>
                <w:sz w:val="24"/>
                <w:szCs w:val="24"/>
                <w:lang w:eastAsia="en-US"/>
              </w:rPr>
              <w:t>р</w:t>
            </w:r>
            <w:r w:rsidR="00B56C8A" w:rsidRPr="00BD02FF">
              <w:rPr>
                <w:rFonts w:ascii="Times New Roman" w:hAnsi="Times New Roman"/>
                <w:bCs/>
                <w:sz w:val="24"/>
                <w:szCs w:val="24"/>
                <w:lang w:eastAsia="en-US"/>
              </w:rPr>
              <w:t>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c>
      </w:tr>
      <w:tr w:rsidR="001C781E" w14:paraId="38637964"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08802DA3" w14:textId="77777777" w:rsidR="001C781E" w:rsidRDefault="001C781E"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р</w:t>
            </w:r>
            <w:r w:rsidRPr="00BD02FF">
              <w:rPr>
                <w:rFonts w:ascii="Times New Roman" w:hAnsi="Times New Roman"/>
                <w:bCs/>
                <w:sz w:val="24"/>
                <w:szCs w:val="24"/>
                <w:lang w:eastAsia="en-US"/>
              </w:rPr>
              <w:t>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p>
        </w:tc>
      </w:tr>
    </w:tbl>
    <w:p w14:paraId="5B34CD7D" w14:textId="77777777" w:rsidR="00723628" w:rsidRPr="00E355BC" w:rsidRDefault="00723628" w:rsidP="001C781E">
      <w:pPr>
        <w:spacing w:after="0" w:line="288" w:lineRule="auto"/>
        <w:ind w:firstLine="709"/>
        <w:jc w:val="both"/>
        <w:outlineLvl w:val="0"/>
        <w:rPr>
          <w:rFonts w:ascii="Times New Roman" w:hAnsi="Times New Roman"/>
          <w:bCs/>
          <w:i/>
          <w:iCs/>
          <w:sz w:val="24"/>
          <w:szCs w:val="24"/>
        </w:rPr>
      </w:pPr>
      <w:r w:rsidRPr="00E355BC">
        <w:rPr>
          <w:rFonts w:ascii="Times New Roman" w:hAnsi="Times New Roman"/>
          <w:bCs/>
          <w:i/>
          <w:iCs/>
          <w:sz w:val="24"/>
          <w:szCs w:val="24"/>
        </w:rPr>
        <w:t xml:space="preserve">Привлечение специалистов других организаций, социальных партнеров (образовательных, социальных и др.) (при наличии)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32E2A33F" w14:textId="77777777" w:rsidTr="001C781E">
        <w:tc>
          <w:tcPr>
            <w:tcW w:w="10314" w:type="dxa"/>
            <w:tcBorders>
              <w:top w:val="single" w:sz="4" w:space="0" w:color="000000"/>
              <w:left w:val="single" w:sz="4" w:space="0" w:color="000000"/>
              <w:bottom w:val="single" w:sz="4" w:space="0" w:color="000000"/>
              <w:right w:val="single" w:sz="4" w:space="0" w:color="000000"/>
            </w:tcBorders>
            <w:hideMark/>
          </w:tcPr>
          <w:p w14:paraId="13BC1E49" w14:textId="77777777" w:rsidR="00723628" w:rsidRDefault="00BD02FF" w:rsidP="001C781E">
            <w:pPr>
              <w:spacing w:after="0" w:line="288" w:lineRule="auto"/>
              <w:jc w:val="both"/>
              <w:outlineLvl w:val="0"/>
              <w:rPr>
                <w:rFonts w:ascii="Times New Roman" w:hAnsi="Times New Roman"/>
                <w:b/>
                <w:sz w:val="24"/>
                <w:szCs w:val="24"/>
                <w:lang w:eastAsia="en-US"/>
              </w:rPr>
            </w:pPr>
            <w:r>
              <w:rPr>
                <w:rFonts w:ascii="Times New Roman" w:hAnsi="Times New Roman"/>
                <w:bCs/>
                <w:sz w:val="24"/>
                <w:szCs w:val="24"/>
                <w:lang w:eastAsia="en-US"/>
              </w:rPr>
              <w:t>п</w:t>
            </w:r>
            <w:r w:rsidR="00723628" w:rsidRPr="00BD02FF">
              <w:rPr>
                <w:rFonts w:ascii="Times New Roman" w:hAnsi="Times New Roman"/>
                <w:bCs/>
                <w:sz w:val="24"/>
                <w:szCs w:val="24"/>
                <w:lang w:eastAsia="en-US"/>
              </w:rPr>
              <w:t xml:space="preserve">ривлечение организаций профессиональной направленности с целью </w:t>
            </w:r>
            <w:r w:rsidR="00E355BC" w:rsidRPr="00BD02FF">
              <w:rPr>
                <w:rFonts w:ascii="Times New Roman" w:hAnsi="Times New Roman"/>
                <w:bCs/>
                <w:sz w:val="24"/>
                <w:szCs w:val="24"/>
                <w:lang w:eastAsia="en-US"/>
              </w:rPr>
              <w:t>реализации воспитательной</w:t>
            </w:r>
            <w:r w:rsidR="00B56C8A" w:rsidRPr="00BD02FF">
              <w:rPr>
                <w:rFonts w:ascii="Times New Roman" w:hAnsi="Times New Roman"/>
                <w:bCs/>
                <w:sz w:val="24"/>
                <w:szCs w:val="24"/>
                <w:lang w:eastAsia="en-US"/>
              </w:rPr>
              <w:t xml:space="preserve"> деятельности в рамках освоения образовательной программы по </w:t>
            </w:r>
            <w:r w:rsidR="00B56C8A" w:rsidRPr="00BD02FF">
              <w:rPr>
                <w:rFonts w:ascii="Times New Roman" w:hAnsi="Times New Roman"/>
                <w:bCs/>
                <w:i/>
                <w:iCs/>
                <w:sz w:val="24"/>
                <w:szCs w:val="24"/>
                <w:lang w:eastAsia="en-US"/>
              </w:rPr>
              <w:t>профессии/специальности</w:t>
            </w:r>
          </w:p>
        </w:tc>
      </w:tr>
    </w:tbl>
    <w:p w14:paraId="3B9D81BA" w14:textId="77777777" w:rsidR="00B164AE" w:rsidRPr="001C781E" w:rsidRDefault="00B164AE" w:rsidP="001C781E"/>
    <w:p w14:paraId="24868E3F" w14:textId="77777777" w:rsidR="00723628" w:rsidRPr="005C5931" w:rsidRDefault="00723628" w:rsidP="001C781E">
      <w:pPr>
        <w:pStyle w:val="afffffe"/>
      </w:pPr>
      <w:r>
        <w:t>3.2</w:t>
      </w:r>
      <w:r w:rsidR="001C781E">
        <w:t>.</w:t>
      </w:r>
      <w:r>
        <w:t xml:space="preserve"> Нормативно-методическое обеспечение</w:t>
      </w:r>
    </w:p>
    <w:p w14:paraId="590BB9E9" w14:textId="77777777" w:rsidR="00723628" w:rsidRPr="00E355BC" w:rsidRDefault="00723628" w:rsidP="001C781E">
      <w:pPr>
        <w:spacing w:after="0" w:line="288" w:lineRule="auto"/>
        <w:ind w:firstLine="709"/>
        <w:jc w:val="both"/>
        <w:outlineLvl w:val="0"/>
        <w:rPr>
          <w:rFonts w:ascii="Times New Roman" w:hAnsi="Times New Roman"/>
          <w:bCs/>
          <w:i/>
          <w:iCs/>
          <w:sz w:val="24"/>
          <w:szCs w:val="24"/>
        </w:rPr>
      </w:pPr>
      <w:r w:rsidRPr="00E355BC">
        <w:rPr>
          <w:rFonts w:ascii="Times New Roman" w:hAnsi="Times New Roman"/>
          <w:bCs/>
          <w:i/>
          <w:iCs/>
          <w:sz w:val="24"/>
          <w:szCs w:val="24"/>
        </w:rPr>
        <w:t>Утверждение и внесение изменений в должностные инструкции педагогических работников по вопросам воспитательной деятельности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2F5D0D8D" w14:textId="77777777" w:rsidTr="001C781E">
        <w:trPr>
          <w:trHeight w:val="355"/>
        </w:trPr>
        <w:tc>
          <w:tcPr>
            <w:tcW w:w="10314" w:type="dxa"/>
            <w:tcBorders>
              <w:top w:val="single" w:sz="4" w:space="0" w:color="000000"/>
              <w:left w:val="single" w:sz="4" w:space="0" w:color="000000"/>
              <w:bottom w:val="single" w:sz="4" w:space="0" w:color="000000"/>
              <w:right w:val="single" w:sz="4" w:space="0" w:color="000000"/>
            </w:tcBorders>
          </w:tcPr>
          <w:p w14:paraId="31E8143C" w14:textId="77777777" w:rsidR="00C74A57" w:rsidRPr="00BD02FF" w:rsidRDefault="00BD02FF" w:rsidP="001C781E">
            <w:pPr>
              <w:spacing w:after="0" w:line="288" w:lineRule="auto"/>
              <w:jc w:val="both"/>
              <w:outlineLvl w:val="0"/>
              <w:rPr>
                <w:rFonts w:ascii="Times New Roman" w:hAnsi="Times New Roman"/>
                <w:bCs/>
                <w:sz w:val="24"/>
                <w:szCs w:val="24"/>
                <w:lang w:eastAsia="en-US"/>
              </w:rPr>
            </w:pPr>
            <w:r w:rsidRPr="00BD02FF">
              <w:rPr>
                <w:rFonts w:ascii="Times New Roman" w:hAnsi="Times New Roman"/>
                <w:bCs/>
                <w:sz w:val="24"/>
                <w:szCs w:val="24"/>
                <w:lang w:eastAsia="en-US"/>
              </w:rPr>
              <w:t>приказ о проведении родительского собрания</w:t>
            </w:r>
          </w:p>
        </w:tc>
      </w:tr>
      <w:tr w:rsidR="00E355BC" w14:paraId="153DD36A" w14:textId="77777777"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14:paraId="1FDDA634" w14:textId="77777777" w:rsidR="00E355BC" w:rsidRPr="00BD02FF" w:rsidRDefault="00BD02FF" w:rsidP="001C781E">
            <w:pPr>
              <w:spacing w:after="0" w:line="288" w:lineRule="auto"/>
              <w:jc w:val="both"/>
              <w:outlineLvl w:val="0"/>
              <w:rPr>
                <w:rFonts w:ascii="Times New Roman" w:hAnsi="Times New Roman"/>
                <w:bCs/>
                <w:sz w:val="24"/>
                <w:szCs w:val="24"/>
                <w:lang w:eastAsia="en-US"/>
              </w:rPr>
            </w:pPr>
            <w:r w:rsidRPr="00BD02FF">
              <w:rPr>
                <w:rFonts w:ascii="Times New Roman" w:hAnsi="Times New Roman"/>
                <w:bCs/>
                <w:sz w:val="24"/>
                <w:szCs w:val="24"/>
                <w:lang w:eastAsia="en-US"/>
              </w:rPr>
              <w:t>положение о кураторе</w:t>
            </w:r>
          </w:p>
        </w:tc>
      </w:tr>
      <w:tr w:rsidR="00E355BC" w14:paraId="71384A66" w14:textId="77777777" w:rsidTr="001C781E">
        <w:trPr>
          <w:trHeight w:val="380"/>
        </w:trPr>
        <w:tc>
          <w:tcPr>
            <w:tcW w:w="10314" w:type="dxa"/>
            <w:tcBorders>
              <w:top w:val="single" w:sz="4" w:space="0" w:color="000000"/>
              <w:left w:val="single" w:sz="4" w:space="0" w:color="000000"/>
              <w:bottom w:val="single" w:sz="4" w:space="0" w:color="000000"/>
              <w:right w:val="single" w:sz="4" w:space="0" w:color="000000"/>
            </w:tcBorders>
          </w:tcPr>
          <w:p w14:paraId="7FE437A9" w14:textId="77777777" w:rsidR="00E355BC" w:rsidRPr="00BD02FF" w:rsidRDefault="00BD02FF" w:rsidP="001C781E">
            <w:pPr>
              <w:spacing w:after="0" w:line="288" w:lineRule="auto"/>
              <w:jc w:val="both"/>
              <w:outlineLvl w:val="0"/>
              <w:rPr>
                <w:rFonts w:ascii="Times New Roman" w:hAnsi="Times New Roman"/>
                <w:bCs/>
                <w:sz w:val="24"/>
                <w:szCs w:val="24"/>
                <w:lang w:eastAsia="en-US"/>
              </w:rPr>
            </w:pPr>
            <w:r w:rsidRPr="00BD02FF">
              <w:rPr>
                <w:rFonts w:ascii="Times New Roman" w:hAnsi="Times New Roman"/>
                <w:bCs/>
                <w:sz w:val="24"/>
                <w:szCs w:val="24"/>
                <w:lang w:eastAsia="en-US"/>
              </w:rPr>
              <w:t xml:space="preserve">программа </w:t>
            </w:r>
            <w:r>
              <w:rPr>
                <w:rFonts w:ascii="Times New Roman" w:hAnsi="Times New Roman"/>
                <w:bCs/>
                <w:sz w:val="24"/>
                <w:szCs w:val="24"/>
                <w:lang w:eastAsia="en-US"/>
              </w:rPr>
              <w:t>«П</w:t>
            </w:r>
            <w:r w:rsidRPr="00BD02FF">
              <w:rPr>
                <w:rFonts w:ascii="Times New Roman" w:hAnsi="Times New Roman"/>
                <w:bCs/>
                <w:sz w:val="24"/>
                <w:szCs w:val="24"/>
                <w:lang w:eastAsia="en-US"/>
              </w:rPr>
              <w:t>сихологическое сопровождение адаптации первокурсников</w:t>
            </w:r>
            <w:r>
              <w:rPr>
                <w:rFonts w:ascii="Times New Roman" w:hAnsi="Times New Roman"/>
                <w:bCs/>
                <w:sz w:val="24"/>
                <w:szCs w:val="24"/>
                <w:lang w:eastAsia="en-US"/>
              </w:rPr>
              <w:t>»</w:t>
            </w:r>
          </w:p>
        </w:tc>
      </w:tr>
      <w:tr w:rsidR="00E355BC" w14:paraId="4ED3EE12" w14:textId="77777777"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14:paraId="178B1C93" w14:textId="77777777" w:rsidR="00E355BC" w:rsidRPr="00BD02FF" w:rsidRDefault="00BD02FF" w:rsidP="003801C0">
            <w:pPr>
              <w:spacing w:after="0" w:line="288" w:lineRule="auto"/>
              <w:jc w:val="both"/>
              <w:outlineLvl w:val="0"/>
              <w:rPr>
                <w:rFonts w:ascii="Times New Roman" w:hAnsi="Times New Roman"/>
                <w:bCs/>
                <w:sz w:val="24"/>
                <w:szCs w:val="24"/>
                <w:lang w:eastAsia="en-US"/>
              </w:rPr>
            </w:pPr>
            <w:r w:rsidRPr="00BD02FF">
              <w:rPr>
                <w:rFonts w:ascii="Times New Roman" w:hAnsi="Times New Roman"/>
                <w:bCs/>
                <w:sz w:val="24"/>
                <w:szCs w:val="24"/>
                <w:lang w:eastAsia="en-US"/>
              </w:rPr>
              <w:t>программа «</w:t>
            </w:r>
            <w:r>
              <w:rPr>
                <w:rFonts w:ascii="Times New Roman" w:hAnsi="Times New Roman"/>
                <w:bCs/>
                <w:sz w:val="24"/>
                <w:szCs w:val="24"/>
                <w:lang w:eastAsia="en-US"/>
              </w:rPr>
              <w:t>П</w:t>
            </w:r>
            <w:r w:rsidRPr="00BD02FF">
              <w:rPr>
                <w:rFonts w:ascii="Times New Roman" w:hAnsi="Times New Roman"/>
                <w:bCs/>
                <w:sz w:val="24"/>
                <w:szCs w:val="24"/>
                <w:lang w:eastAsia="en-US"/>
              </w:rPr>
              <w:t>сихологическое сопровождени</w:t>
            </w:r>
            <w:r w:rsidR="003801C0">
              <w:rPr>
                <w:rFonts w:ascii="Times New Roman" w:hAnsi="Times New Roman"/>
                <w:bCs/>
                <w:sz w:val="24"/>
                <w:szCs w:val="24"/>
                <w:lang w:eastAsia="en-US"/>
              </w:rPr>
              <w:t>е</w:t>
            </w:r>
            <w:r w:rsidRPr="00BD02FF">
              <w:rPr>
                <w:rFonts w:ascii="Times New Roman" w:hAnsi="Times New Roman"/>
                <w:bCs/>
                <w:sz w:val="24"/>
                <w:szCs w:val="24"/>
                <w:lang w:eastAsia="en-US"/>
              </w:rPr>
              <w:t xml:space="preserve"> личностного и профессионального становления студента» </w:t>
            </w:r>
          </w:p>
        </w:tc>
      </w:tr>
      <w:tr w:rsidR="00E355BC" w14:paraId="2CEFA60A" w14:textId="77777777"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14:paraId="33610AFF" w14:textId="77777777" w:rsidR="00E355BC" w:rsidRPr="00BD02FF" w:rsidRDefault="00BD02FF" w:rsidP="001C781E">
            <w:pPr>
              <w:spacing w:after="0" w:line="288" w:lineRule="auto"/>
              <w:jc w:val="both"/>
              <w:outlineLvl w:val="0"/>
              <w:rPr>
                <w:rFonts w:ascii="Times New Roman" w:hAnsi="Times New Roman"/>
                <w:bCs/>
                <w:sz w:val="24"/>
                <w:szCs w:val="24"/>
                <w:lang w:eastAsia="en-US"/>
              </w:rPr>
            </w:pPr>
            <w:r w:rsidRPr="00BD02FF">
              <w:rPr>
                <w:rFonts w:ascii="Times New Roman" w:hAnsi="Times New Roman"/>
                <w:bCs/>
                <w:sz w:val="24"/>
                <w:szCs w:val="24"/>
                <w:lang w:eastAsia="en-US"/>
              </w:rPr>
              <w:t>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p>
        </w:tc>
      </w:tr>
    </w:tbl>
    <w:p w14:paraId="00C19977" w14:textId="77777777" w:rsidR="00723628" w:rsidRPr="00E355BC" w:rsidRDefault="00723628" w:rsidP="001C781E">
      <w:pPr>
        <w:spacing w:after="0" w:line="288" w:lineRule="auto"/>
        <w:ind w:firstLine="709"/>
        <w:jc w:val="both"/>
        <w:outlineLvl w:val="0"/>
        <w:rPr>
          <w:rFonts w:ascii="Times New Roman" w:hAnsi="Times New Roman"/>
          <w:bCs/>
          <w:i/>
          <w:iCs/>
          <w:sz w:val="24"/>
          <w:szCs w:val="24"/>
        </w:rPr>
      </w:pPr>
      <w:r w:rsidRPr="00E355BC">
        <w:rPr>
          <w:rFonts w:ascii="Times New Roman" w:hAnsi="Times New Roman"/>
          <w:bCs/>
          <w:i/>
          <w:iCs/>
          <w:sz w:val="24"/>
          <w:szCs w:val="24"/>
        </w:rPr>
        <w:t>Ведение договорных отношений, сетевая форма организации образовательного процесса, сотрудничество с социальными партнерами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295D0654" w14:textId="77777777" w:rsidTr="001C781E">
        <w:trPr>
          <w:trHeight w:val="415"/>
        </w:trPr>
        <w:tc>
          <w:tcPr>
            <w:tcW w:w="10314" w:type="dxa"/>
            <w:tcBorders>
              <w:top w:val="single" w:sz="4" w:space="0" w:color="000000"/>
              <w:left w:val="single" w:sz="4" w:space="0" w:color="000000"/>
              <w:bottom w:val="single" w:sz="4" w:space="0" w:color="000000"/>
              <w:right w:val="single" w:sz="4" w:space="0" w:color="000000"/>
            </w:tcBorders>
            <w:hideMark/>
          </w:tcPr>
          <w:p w14:paraId="1E2916D1" w14:textId="77777777" w:rsidR="00723628" w:rsidRPr="00BD02FF" w:rsidRDefault="00BD02FF"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д</w:t>
            </w:r>
            <w:r w:rsidR="00C74A57" w:rsidRPr="00BD02FF">
              <w:rPr>
                <w:rFonts w:ascii="Times New Roman" w:hAnsi="Times New Roman"/>
                <w:bCs/>
                <w:sz w:val="24"/>
                <w:szCs w:val="24"/>
                <w:lang w:eastAsia="en-US"/>
              </w:rPr>
              <w:t>оговор</w:t>
            </w:r>
            <w:r w:rsidR="00837D60" w:rsidRPr="00BD02FF">
              <w:rPr>
                <w:rFonts w:ascii="Times New Roman" w:hAnsi="Times New Roman"/>
                <w:bCs/>
                <w:sz w:val="24"/>
                <w:szCs w:val="24"/>
                <w:lang w:eastAsia="en-US"/>
              </w:rPr>
              <w:t>ы</w:t>
            </w:r>
            <w:r w:rsidR="00C74A57" w:rsidRPr="00BD02FF">
              <w:rPr>
                <w:rFonts w:ascii="Times New Roman" w:hAnsi="Times New Roman"/>
                <w:bCs/>
                <w:sz w:val="24"/>
                <w:szCs w:val="24"/>
                <w:lang w:eastAsia="en-US"/>
              </w:rPr>
              <w:t xml:space="preserve"> о сотрудничестве с социальными партнерами и работодателями</w:t>
            </w:r>
          </w:p>
        </w:tc>
      </w:tr>
      <w:tr w:rsidR="00E355BC" w14:paraId="56ABA1A1" w14:textId="77777777" w:rsidTr="001C781E">
        <w:trPr>
          <w:trHeight w:val="415"/>
        </w:trPr>
        <w:tc>
          <w:tcPr>
            <w:tcW w:w="10314" w:type="dxa"/>
            <w:tcBorders>
              <w:top w:val="single" w:sz="4" w:space="0" w:color="000000"/>
              <w:left w:val="single" w:sz="4" w:space="0" w:color="000000"/>
              <w:bottom w:val="single" w:sz="4" w:space="0" w:color="000000"/>
              <w:right w:val="single" w:sz="4" w:space="0" w:color="000000"/>
            </w:tcBorders>
          </w:tcPr>
          <w:p w14:paraId="70C87E8C" w14:textId="77777777" w:rsidR="00E355BC" w:rsidRPr="00BD02FF" w:rsidRDefault="00BD02FF" w:rsidP="003801C0">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с</w:t>
            </w:r>
            <w:r w:rsidR="00E355BC" w:rsidRPr="00BD02FF">
              <w:rPr>
                <w:rFonts w:ascii="Times New Roman" w:hAnsi="Times New Roman"/>
                <w:bCs/>
                <w:sz w:val="24"/>
                <w:szCs w:val="24"/>
                <w:lang w:eastAsia="en-US"/>
              </w:rPr>
              <w:t>етевая форма организации образовательного процесса (при наличии) и активное взаимодействие с профильными предприятиями, организациями и институтами, с целью обеспечения полного и практическ</w:t>
            </w:r>
            <w:r w:rsidR="003801C0">
              <w:rPr>
                <w:rFonts w:ascii="Times New Roman" w:hAnsi="Times New Roman"/>
                <w:bCs/>
                <w:sz w:val="24"/>
                <w:szCs w:val="24"/>
                <w:lang w:eastAsia="en-US"/>
              </w:rPr>
              <w:t>и-ориентированного образования</w:t>
            </w:r>
          </w:p>
        </w:tc>
      </w:tr>
    </w:tbl>
    <w:p w14:paraId="11647AC7" w14:textId="77777777" w:rsidR="001C781E" w:rsidRDefault="001C781E" w:rsidP="001C781E">
      <w:pPr>
        <w:pStyle w:val="afffffe"/>
      </w:pPr>
    </w:p>
    <w:p w14:paraId="56C6DD3D" w14:textId="77777777" w:rsidR="00723628" w:rsidRDefault="00723628" w:rsidP="001C781E">
      <w:pPr>
        <w:pStyle w:val="afffffe"/>
      </w:pPr>
      <w:r>
        <w:t>3.3</w:t>
      </w:r>
      <w:r w:rsidR="001C781E">
        <w:t>.</w:t>
      </w:r>
      <w:r>
        <w:t xml:space="preserve"> Система поощрения профессиональной успешности и проявлений активной жизненной позиции обучающихся</w:t>
      </w:r>
    </w:p>
    <w:p w14:paraId="262248CD" w14:textId="77777777" w:rsidR="00DB7781" w:rsidRPr="00C563AD" w:rsidRDefault="00723628" w:rsidP="001C781E">
      <w:pPr>
        <w:spacing w:line="240" w:lineRule="auto"/>
        <w:ind w:firstLine="709"/>
        <w:jc w:val="both"/>
        <w:rPr>
          <w:rFonts w:ascii="Times New Roman" w:hAnsi="Times New Roman"/>
          <w:bCs/>
          <w:i/>
          <w:iCs/>
          <w:sz w:val="24"/>
          <w:szCs w:val="24"/>
        </w:rPr>
      </w:pPr>
      <w:r w:rsidRPr="00E355BC">
        <w:rPr>
          <w:rFonts w:ascii="Times New Roman" w:hAnsi="Times New Roman"/>
          <w:bCs/>
          <w:i/>
          <w:iCs/>
          <w:sz w:val="24"/>
          <w:szCs w:val="24"/>
        </w:rPr>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64C3393F" w14:textId="77777777" w:rsidTr="001C781E">
        <w:tc>
          <w:tcPr>
            <w:tcW w:w="10314" w:type="dxa"/>
            <w:tcBorders>
              <w:top w:val="single" w:sz="4" w:space="0" w:color="000000"/>
              <w:left w:val="single" w:sz="4" w:space="0" w:color="000000"/>
              <w:bottom w:val="single" w:sz="4" w:space="0" w:color="000000"/>
              <w:right w:val="single" w:sz="4" w:space="0" w:color="000000"/>
            </w:tcBorders>
            <w:hideMark/>
          </w:tcPr>
          <w:p w14:paraId="0C4F9992" w14:textId="77777777" w:rsidR="00723628" w:rsidRPr="00E355BC" w:rsidRDefault="00BD02FF"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н</w:t>
            </w:r>
            <w:r w:rsidR="003F372B" w:rsidRPr="00E355BC">
              <w:rPr>
                <w:rFonts w:ascii="Times New Roman" w:hAnsi="Times New Roman"/>
                <w:bCs/>
                <w:sz w:val="24"/>
                <w:szCs w:val="24"/>
                <w:lang w:eastAsia="en-US"/>
              </w:rPr>
              <w:t xml:space="preserve">аличие </w:t>
            </w:r>
            <w:r w:rsidR="00723628" w:rsidRPr="00E355BC">
              <w:rPr>
                <w:rFonts w:ascii="Times New Roman" w:hAnsi="Times New Roman"/>
                <w:bCs/>
                <w:sz w:val="24"/>
                <w:szCs w:val="24"/>
                <w:lang w:eastAsia="en-US"/>
              </w:rPr>
              <w:t xml:space="preserve">профессионального портфолио - способ документирования достижений, профессионального роста и активной жизненной позиции </w:t>
            </w:r>
            <w:r w:rsidR="00514F26" w:rsidRPr="00E355BC">
              <w:rPr>
                <w:rFonts w:ascii="Times New Roman" w:hAnsi="Times New Roman"/>
                <w:bCs/>
                <w:sz w:val="24"/>
                <w:szCs w:val="24"/>
                <w:lang w:eastAsia="en-US"/>
              </w:rPr>
              <w:t>обучающегося</w:t>
            </w:r>
          </w:p>
        </w:tc>
      </w:tr>
      <w:tr w:rsidR="00E355BC" w14:paraId="0BF5768F"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0782378" w14:textId="77777777" w:rsidR="00E355BC" w:rsidRPr="00E355BC" w:rsidRDefault="00E355BC"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участие</w:t>
            </w:r>
            <w:r w:rsidRPr="00E355BC">
              <w:rPr>
                <w:rFonts w:ascii="Times New Roman" w:hAnsi="Times New Roman"/>
                <w:bCs/>
                <w:sz w:val="24"/>
                <w:szCs w:val="24"/>
                <w:lang w:eastAsia="en-US"/>
              </w:rPr>
              <w:t xml:space="preserve"> и результативность в конкурсах и мероприятиях профессиональной направленности, связанных с </w:t>
            </w:r>
            <w:r w:rsidRPr="00BD02FF">
              <w:rPr>
                <w:rFonts w:ascii="Times New Roman" w:hAnsi="Times New Roman"/>
                <w:bCs/>
                <w:i/>
                <w:iCs/>
                <w:sz w:val="24"/>
                <w:szCs w:val="24"/>
                <w:lang w:eastAsia="en-US"/>
              </w:rPr>
              <w:t>профессией/специальностью</w:t>
            </w:r>
          </w:p>
        </w:tc>
      </w:tr>
      <w:tr w:rsidR="00E355BC" w14:paraId="2BCDFAF4"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2D1F5C2" w14:textId="77777777" w:rsidR="00E355BC" w:rsidRPr="00E355BC" w:rsidRDefault="00E355BC" w:rsidP="001C781E">
            <w:pPr>
              <w:spacing w:after="0" w:line="288" w:lineRule="auto"/>
              <w:jc w:val="both"/>
              <w:outlineLvl w:val="0"/>
              <w:rPr>
                <w:rFonts w:ascii="Times New Roman" w:hAnsi="Times New Roman"/>
                <w:bCs/>
                <w:sz w:val="24"/>
                <w:szCs w:val="24"/>
                <w:lang w:eastAsia="en-US"/>
              </w:rPr>
            </w:pPr>
            <w:r w:rsidRPr="00E355BC">
              <w:rPr>
                <w:rFonts w:ascii="Times New Roman" w:hAnsi="Times New Roman"/>
                <w:bCs/>
                <w:sz w:val="24"/>
                <w:szCs w:val="24"/>
                <w:lang w:eastAsia="en-US"/>
              </w:rPr>
              <w:t>рекомендации к поощрению от наставника, социальн</w:t>
            </w:r>
            <w:r w:rsidR="001C781E">
              <w:rPr>
                <w:rFonts w:ascii="Times New Roman" w:hAnsi="Times New Roman"/>
                <w:bCs/>
                <w:sz w:val="24"/>
                <w:szCs w:val="24"/>
                <w:lang w:eastAsia="en-US"/>
              </w:rPr>
              <w:t>ых и производственных партнеров</w:t>
            </w:r>
          </w:p>
        </w:tc>
      </w:tr>
      <w:tr w:rsidR="00E355BC" w14:paraId="4D36F692"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18213690" w14:textId="77777777" w:rsidR="00E355BC" w:rsidRPr="00E355BC" w:rsidRDefault="00E355BC" w:rsidP="001C781E">
            <w:pPr>
              <w:spacing w:after="0" w:line="288" w:lineRule="auto"/>
              <w:jc w:val="both"/>
              <w:outlineLvl w:val="0"/>
              <w:rPr>
                <w:rFonts w:ascii="Times New Roman" w:hAnsi="Times New Roman"/>
                <w:bCs/>
                <w:sz w:val="24"/>
                <w:szCs w:val="24"/>
                <w:lang w:eastAsia="en-US"/>
              </w:rPr>
            </w:pPr>
            <w:r w:rsidRPr="00E355BC">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sidRPr="00BD02FF">
              <w:rPr>
                <w:rFonts w:ascii="Times New Roman" w:hAnsi="Times New Roman"/>
                <w:bCs/>
                <w:i/>
                <w:iCs/>
                <w:sz w:val="24"/>
                <w:szCs w:val="24"/>
                <w:lang w:eastAsia="en-US"/>
              </w:rPr>
              <w:t>профессии /специальности</w:t>
            </w:r>
          </w:p>
        </w:tc>
      </w:tr>
      <w:tr w:rsidR="00E355BC" w14:paraId="5EE7C1FB"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509E2B16" w14:textId="77777777" w:rsidR="00E355BC" w:rsidRPr="00E355BC" w:rsidRDefault="00E355BC" w:rsidP="001C781E">
            <w:pPr>
              <w:spacing w:after="0" w:line="288" w:lineRule="auto"/>
              <w:jc w:val="both"/>
              <w:outlineLvl w:val="0"/>
              <w:rPr>
                <w:rFonts w:ascii="Times New Roman" w:hAnsi="Times New Roman"/>
                <w:bCs/>
                <w:sz w:val="24"/>
                <w:szCs w:val="24"/>
                <w:lang w:eastAsia="en-US"/>
              </w:rPr>
            </w:pPr>
            <w:r w:rsidRPr="00E355BC">
              <w:rPr>
                <w:rFonts w:ascii="Times New Roman" w:hAnsi="Times New Roman"/>
                <w:bCs/>
                <w:sz w:val="24"/>
                <w:szCs w:val="24"/>
                <w:lang w:eastAsia="en-US"/>
              </w:rPr>
              <w:t xml:space="preserve">успешное освоение образовательных программ по </w:t>
            </w:r>
            <w:r w:rsidRPr="008D6D61">
              <w:rPr>
                <w:rFonts w:ascii="Times New Roman" w:hAnsi="Times New Roman"/>
                <w:bCs/>
                <w:i/>
                <w:iCs/>
                <w:sz w:val="24"/>
                <w:szCs w:val="24"/>
                <w:lang w:eastAsia="en-US"/>
              </w:rPr>
              <w:t>профессии/специальности</w:t>
            </w:r>
          </w:p>
        </w:tc>
      </w:tr>
    </w:tbl>
    <w:p w14:paraId="7C09B5F6" w14:textId="77777777" w:rsidR="00723628" w:rsidRDefault="00723628" w:rsidP="00DB7781">
      <w:pPr>
        <w:spacing w:line="240" w:lineRule="auto"/>
        <w:ind w:firstLine="709"/>
        <w:rPr>
          <w:rFonts w:ascii="Times New Roman" w:hAnsi="Times New Roman"/>
          <w:i/>
          <w:iCs/>
          <w:sz w:val="24"/>
          <w:szCs w:val="24"/>
        </w:rPr>
      </w:pPr>
      <w:r>
        <w:rPr>
          <w:rFonts w:ascii="Times New Roman" w:hAnsi="Times New Roman"/>
          <w:i/>
          <w:iCs/>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7CB59420"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1B96A145" w14:textId="77777777" w:rsidR="00723628" w:rsidRPr="003A6B30" w:rsidRDefault="009D78E8" w:rsidP="001C781E">
            <w:pPr>
              <w:spacing w:after="0" w:line="288" w:lineRule="auto"/>
              <w:jc w:val="both"/>
              <w:outlineLvl w:val="0"/>
              <w:rPr>
                <w:rFonts w:ascii="Times New Roman" w:hAnsi="Times New Roman"/>
                <w:kern w:val="32"/>
                <w:sz w:val="24"/>
                <w:szCs w:val="24"/>
                <w:lang w:val="x-none" w:eastAsia="x-none"/>
              </w:rPr>
            </w:pPr>
            <w:r w:rsidRPr="009D78E8">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
        </w:tc>
      </w:tr>
    </w:tbl>
    <w:p w14:paraId="5D009B71" w14:textId="77777777" w:rsidR="00DB7781" w:rsidRPr="00DB7781" w:rsidRDefault="00DB7781" w:rsidP="00DB7781">
      <w:pPr>
        <w:keepNext/>
        <w:keepLines/>
        <w:spacing w:line="360" w:lineRule="auto"/>
        <w:outlineLvl w:val="0"/>
        <w:rPr>
          <w:rFonts w:ascii="Times New Roman" w:hAnsi="Times New Roman"/>
          <w:b/>
          <w:i/>
          <w:sz w:val="24"/>
          <w:szCs w:val="24"/>
        </w:rPr>
      </w:pPr>
      <w:r>
        <w:rPr>
          <w:rFonts w:ascii="Times New Roman" w:hAnsi="Times New Roman"/>
          <w:b/>
          <w:sz w:val="24"/>
          <w:szCs w:val="24"/>
        </w:rPr>
        <w:t xml:space="preserve"> </w:t>
      </w:r>
    </w:p>
    <w:p w14:paraId="7B5815CA" w14:textId="77777777" w:rsidR="00DB7781" w:rsidRPr="00DB7781" w:rsidRDefault="00DB7781" w:rsidP="001C781E">
      <w:pPr>
        <w:pStyle w:val="afffffe"/>
      </w:pPr>
      <w:r w:rsidRPr="00DB7781">
        <w:t>3.4</w:t>
      </w:r>
      <w:r w:rsidR="001C781E">
        <w:t>.</w:t>
      </w:r>
      <w:r w:rsidRPr="00DB7781">
        <w:t xml:space="preserve"> Анализ воспитательного процесса</w:t>
      </w:r>
    </w:p>
    <w:p w14:paraId="7D48DB1E" w14:textId="77777777" w:rsidR="00723628" w:rsidRPr="00E355BC" w:rsidRDefault="00723628" w:rsidP="00E355BC">
      <w:pPr>
        <w:spacing w:line="240" w:lineRule="auto"/>
        <w:ind w:firstLine="709"/>
        <w:rPr>
          <w:rFonts w:ascii="Times New Roman" w:hAnsi="Times New Roman"/>
          <w:i/>
          <w:iCs/>
          <w:sz w:val="24"/>
          <w:szCs w:val="24"/>
        </w:rPr>
      </w:pPr>
      <w:r w:rsidRPr="00E355BC">
        <w:rPr>
          <w:rFonts w:ascii="Times New Roman" w:hAnsi="Times New Roman"/>
          <w:i/>
          <w:iCs/>
          <w:sz w:val="24"/>
          <w:szCs w:val="24"/>
        </w:rPr>
        <w:t>Анализ воспитательного процесса по профессии\специальности может осуществляться в рамках единого мониторинга в профессиональной образовательной организации.</w:t>
      </w:r>
      <w:r w:rsidR="008F4EC7" w:rsidRPr="00E355BC">
        <w:rPr>
          <w:rFonts w:ascii="Times New Roman" w:hAnsi="Times New Roman"/>
          <w:i/>
          <w:iCs/>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BD02FF" w14:paraId="1628CD32" w14:textId="77777777" w:rsidTr="001C781E">
        <w:trPr>
          <w:trHeight w:val="1206"/>
        </w:trPr>
        <w:tc>
          <w:tcPr>
            <w:tcW w:w="10314" w:type="dxa"/>
            <w:tcBorders>
              <w:top w:val="single" w:sz="4" w:space="0" w:color="000000"/>
              <w:left w:val="single" w:sz="4" w:space="0" w:color="000000"/>
              <w:bottom w:val="single" w:sz="4" w:space="0" w:color="000000"/>
              <w:right w:val="single" w:sz="4" w:space="0" w:color="000000"/>
            </w:tcBorders>
          </w:tcPr>
          <w:p w14:paraId="6F0B0E19" w14:textId="77777777" w:rsidR="00723628" w:rsidRPr="00BD02FF" w:rsidRDefault="00BD02FF" w:rsidP="001C781E">
            <w:pPr>
              <w:spacing w:after="0" w:line="288" w:lineRule="auto"/>
              <w:jc w:val="both"/>
              <w:outlineLvl w:val="0"/>
              <w:rPr>
                <w:rFonts w:ascii="Times New Roman" w:hAnsi="Times New Roman"/>
                <w:bCs/>
                <w:sz w:val="24"/>
                <w:szCs w:val="24"/>
                <w:lang w:eastAsia="en-US"/>
              </w:rPr>
            </w:pPr>
            <w:bookmarkStart w:id="3" w:name="_Hlk139545530"/>
            <w:r>
              <w:rPr>
                <w:rFonts w:ascii="Times New Roman" w:hAnsi="Times New Roman"/>
                <w:bCs/>
                <w:sz w:val="24"/>
                <w:szCs w:val="24"/>
                <w:lang w:eastAsia="en-US"/>
              </w:rPr>
              <w:t>а</w:t>
            </w:r>
            <w:r w:rsidR="00176B8E" w:rsidRPr="00BD02FF">
              <w:rPr>
                <w:rFonts w:ascii="Times New Roman" w:hAnsi="Times New Roman"/>
                <w:bCs/>
                <w:sz w:val="24"/>
                <w:szCs w:val="24"/>
                <w:lang w:eastAsia="en-US"/>
              </w:rPr>
              <w:t xml:space="preserve">нализ профессионально-трудового </w:t>
            </w:r>
            <w:r w:rsidR="00A43D56" w:rsidRPr="00BD02FF">
              <w:rPr>
                <w:rFonts w:ascii="Times New Roman" w:hAnsi="Times New Roman"/>
                <w:bCs/>
                <w:sz w:val="24"/>
                <w:szCs w:val="24"/>
                <w:lang w:eastAsia="en-US"/>
              </w:rPr>
              <w:t>в</w:t>
            </w:r>
            <w:r w:rsidR="00176B8E" w:rsidRPr="00BD02FF">
              <w:rPr>
                <w:rFonts w:ascii="Times New Roman" w:hAnsi="Times New Roman"/>
                <w:bCs/>
                <w:sz w:val="24"/>
                <w:szCs w:val="24"/>
                <w:lang w:eastAsia="en-US"/>
              </w:rPr>
              <w:t>оспитания, ориентированного на практическую подготовку</w:t>
            </w:r>
            <w:r w:rsidR="00A43D56" w:rsidRPr="00BD02FF">
              <w:rPr>
                <w:rFonts w:ascii="Times New Roman" w:hAnsi="Times New Roman"/>
                <w:bCs/>
                <w:sz w:val="24"/>
                <w:szCs w:val="24"/>
                <w:lang w:eastAsia="en-US"/>
              </w:rPr>
              <w:t xml:space="preserve"> обучающегося </w:t>
            </w:r>
            <w:r w:rsidR="00BB6640" w:rsidRPr="00BD02FF">
              <w:rPr>
                <w:rFonts w:ascii="Times New Roman" w:hAnsi="Times New Roman"/>
                <w:bCs/>
                <w:sz w:val="24"/>
                <w:szCs w:val="24"/>
                <w:lang w:eastAsia="en-US"/>
              </w:rPr>
              <w:t>и условий</w:t>
            </w:r>
            <w:r w:rsidR="00176B8E" w:rsidRPr="00BD02FF">
              <w:rPr>
                <w:rFonts w:ascii="Times New Roman" w:hAnsi="Times New Roman"/>
                <w:bCs/>
                <w:sz w:val="24"/>
                <w:szCs w:val="24"/>
                <w:lang w:eastAsia="en-US"/>
              </w:rPr>
              <w:t xml:space="preserve"> развивающей </w:t>
            </w:r>
            <w:r w:rsidR="00A43D56" w:rsidRPr="00BD02FF">
              <w:rPr>
                <w:rFonts w:ascii="Times New Roman" w:hAnsi="Times New Roman"/>
                <w:bCs/>
                <w:sz w:val="24"/>
                <w:szCs w:val="24"/>
                <w:lang w:eastAsia="en-US"/>
              </w:rPr>
              <w:t>образовательной среды,</w:t>
            </w:r>
            <w:r w:rsidR="00176B8E" w:rsidRPr="00BD02FF">
              <w:rPr>
                <w:rFonts w:ascii="Times New Roman" w:hAnsi="Times New Roman"/>
                <w:bCs/>
                <w:sz w:val="24"/>
                <w:szCs w:val="24"/>
                <w:lang w:eastAsia="en-US"/>
              </w:rPr>
              <w:t xml:space="preserve"> способствую</w:t>
            </w:r>
            <w:r w:rsidR="00A43D56" w:rsidRPr="00BD02FF">
              <w:rPr>
                <w:rFonts w:ascii="Times New Roman" w:hAnsi="Times New Roman"/>
                <w:bCs/>
                <w:sz w:val="24"/>
                <w:szCs w:val="24"/>
                <w:lang w:eastAsia="en-US"/>
              </w:rPr>
              <w:t>щей</w:t>
            </w:r>
            <w:r w:rsidR="00176B8E" w:rsidRPr="00BD02FF">
              <w:rPr>
                <w:rFonts w:ascii="Times New Roman" w:hAnsi="Times New Roman"/>
                <w:bCs/>
                <w:sz w:val="24"/>
                <w:szCs w:val="24"/>
                <w:lang w:eastAsia="en-US"/>
              </w:rPr>
              <w:t xml:space="preserve"> профессиональному и личностному росту </w:t>
            </w:r>
            <w:r w:rsidR="00A43D56" w:rsidRPr="00BD02FF">
              <w:rPr>
                <w:rFonts w:ascii="Times New Roman" w:hAnsi="Times New Roman"/>
                <w:bCs/>
                <w:sz w:val="24"/>
                <w:szCs w:val="24"/>
                <w:lang w:eastAsia="en-US"/>
              </w:rPr>
              <w:t>обучающихся</w:t>
            </w:r>
            <w:r w:rsidR="002C38CB" w:rsidRPr="00BD02FF">
              <w:rPr>
                <w:rFonts w:ascii="Times New Roman" w:hAnsi="Times New Roman"/>
                <w:bCs/>
                <w:sz w:val="24"/>
                <w:szCs w:val="24"/>
                <w:lang w:eastAsia="en-US"/>
              </w:rPr>
              <w:t xml:space="preserve"> в рамках освоения образовательной программы </w:t>
            </w:r>
            <w:r w:rsidR="002C38CB" w:rsidRPr="00BD02FF">
              <w:rPr>
                <w:rFonts w:ascii="Times New Roman" w:hAnsi="Times New Roman"/>
                <w:bCs/>
                <w:i/>
                <w:iCs/>
                <w:sz w:val="24"/>
                <w:szCs w:val="24"/>
                <w:lang w:eastAsia="en-US"/>
              </w:rPr>
              <w:t>по профессии/специальности</w:t>
            </w:r>
          </w:p>
        </w:tc>
      </w:tr>
      <w:bookmarkEnd w:id="3"/>
    </w:tbl>
    <w:p w14:paraId="3654B13C" w14:textId="77777777" w:rsidR="00E355BC" w:rsidRPr="00BD02FF" w:rsidRDefault="00E355BC" w:rsidP="00BD02FF">
      <w:pPr>
        <w:spacing w:after="0" w:line="288" w:lineRule="auto"/>
        <w:jc w:val="both"/>
        <w:outlineLvl w:val="0"/>
        <w:rPr>
          <w:rFonts w:ascii="Times New Roman" w:hAnsi="Times New Roman"/>
          <w:bCs/>
          <w:sz w:val="24"/>
          <w:szCs w:val="24"/>
          <w:lang w:eastAsia="en-US"/>
        </w:rPr>
      </w:pPr>
    </w:p>
    <w:p w14:paraId="6A201BDE" w14:textId="77777777" w:rsidR="001C781E" w:rsidRDefault="001C781E">
      <w:pPr>
        <w:spacing w:after="0" w:line="240" w:lineRule="auto"/>
        <w:rPr>
          <w:rFonts w:ascii="Times New Roman" w:hAnsi="Times New Roman"/>
          <w:b/>
          <w:sz w:val="24"/>
          <w:szCs w:val="24"/>
        </w:rPr>
      </w:pPr>
      <w:r>
        <w:rPr>
          <w:rFonts w:ascii="Times New Roman" w:hAnsi="Times New Roman"/>
          <w:b/>
          <w:sz w:val="24"/>
          <w:szCs w:val="24"/>
        </w:rPr>
        <w:br w:type="page"/>
      </w:r>
    </w:p>
    <w:p w14:paraId="6CDA0204" w14:textId="6A68A11F" w:rsidR="000C531B" w:rsidRDefault="00F80C42" w:rsidP="00A263B7">
      <w:pPr>
        <w:pStyle w:val="afffffc"/>
        <w:jc w:val="center"/>
        <w:rPr>
          <w:rFonts w:ascii="Times New Roman" w:hAnsi="Times New Roman"/>
          <w:b/>
          <w:sz w:val="24"/>
          <w:szCs w:val="24"/>
        </w:rPr>
      </w:pPr>
      <w:r>
        <w:rPr>
          <w:rFonts w:ascii="Times New Roman" w:hAnsi="Times New Roman"/>
          <w:b/>
          <w:sz w:val="24"/>
          <w:szCs w:val="24"/>
        </w:rPr>
        <w:t>К</w:t>
      </w:r>
      <w:r w:rsidR="00723628" w:rsidRPr="00A263B7">
        <w:rPr>
          <w:rFonts w:ascii="Times New Roman" w:hAnsi="Times New Roman"/>
          <w:b/>
          <w:sz w:val="24"/>
          <w:szCs w:val="24"/>
        </w:rPr>
        <w:t xml:space="preserve">алендарный план воспитательной работы </w:t>
      </w:r>
      <w:r w:rsidR="001C781E">
        <w:rPr>
          <w:rFonts w:ascii="Times New Roman" w:hAnsi="Times New Roman"/>
          <w:b/>
          <w:sz w:val="24"/>
          <w:szCs w:val="24"/>
        </w:rPr>
        <w:br/>
      </w:r>
      <w:r w:rsidR="00723628" w:rsidRPr="00A263B7">
        <w:rPr>
          <w:rFonts w:ascii="Times New Roman" w:hAnsi="Times New Roman"/>
          <w:b/>
          <w:sz w:val="24"/>
          <w:szCs w:val="24"/>
        </w:rPr>
        <w:t>по</w:t>
      </w:r>
      <w:r w:rsidR="001C781E">
        <w:rPr>
          <w:rFonts w:ascii="Times New Roman" w:hAnsi="Times New Roman"/>
          <w:b/>
          <w:sz w:val="24"/>
          <w:szCs w:val="24"/>
        </w:rPr>
        <w:t xml:space="preserve"> </w:t>
      </w:r>
      <w:r w:rsidR="00723628" w:rsidRPr="00A263B7">
        <w:rPr>
          <w:rFonts w:ascii="Times New Roman" w:hAnsi="Times New Roman"/>
          <w:b/>
          <w:sz w:val="24"/>
          <w:szCs w:val="24"/>
        </w:rPr>
        <w:t>профессии/специальности</w:t>
      </w:r>
    </w:p>
    <w:p w14:paraId="028C42A7" w14:textId="77777777" w:rsidR="00A263B7" w:rsidRPr="00A263B7" w:rsidRDefault="00A263B7" w:rsidP="00A263B7">
      <w:pPr>
        <w:pStyle w:val="afffffc"/>
        <w:jc w:val="center"/>
        <w:rPr>
          <w:rFonts w:ascii="Times New Roman" w:hAnsi="Times New Roman"/>
          <w:b/>
          <w:sz w:val="24"/>
          <w:szCs w:val="24"/>
        </w:rPr>
      </w:pPr>
    </w:p>
    <w:p w14:paraId="59E5A30F" w14:textId="77777777" w:rsidR="00723628" w:rsidRPr="00834894" w:rsidRDefault="000C531B" w:rsidP="00B164AE">
      <w:pPr>
        <w:spacing w:line="240" w:lineRule="auto"/>
        <w:ind w:firstLine="709"/>
        <w:jc w:val="both"/>
        <w:rPr>
          <w:rFonts w:ascii="Times New Roman" w:hAnsi="Times New Roman"/>
          <w:bCs/>
          <w:i/>
          <w:iCs/>
          <w:sz w:val="24"/>
          <w:szCs w:val="24"/>
        </w:rPr>
      </w:pPr>
      <w:r w:rsidRPr="00834894">
        <w:rPr>
          <w:rFonts w:ascii="Times New Roman" w:hAnsi="Times New Roman"/>
          <w:bCs/>
          <w:i/>
          <w:iCs/>
          <w:sz w:val="24"/>
          <w:szCs w:val="24"/>
        </w:rPr>
        <w:t>Календарный план воспитательной работы по профессии/специальности разрабатывается в свободной форме, с указанием содержания, форм и видов воспитательной деятельности (по модулям) с учетом особенностей конкретной профессии/специальности</w:t>
      </w:r>
      <w:r w:rsidR="00B164AE" w:rsidRPr="00834894">
        <w:rPr>
          <w:rFonts w:ascii="Times New Roman" w:hAnsi="Times New Roman"/>
          <w:bCs/>
          <w:i/>
          <w:iCs/>
          <w:sz w:val="24"/>
          <w:szCs w:val="24"/>
        </w:rPr>
        <w:t>.</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4269"/>
        <w:gridCol w:w="1184"/>
        <w:gridCol w:w="1228"/>
        <w:gridCol w:w="2976"/>
      </w:tblGrid>
      <w:tr w:rsidR="00723628" w:rsidRPr="00BC07C4" w14:paraId="6B863CD0" w14:textId="77777777" w:rsidTr="001C781E">
        <w:tc>
          <w:tcPr>
            <w:tcW w:w="549" w:type="dxa"/>
            <w:tcBorders>
              <w:top w:val="single" w:sz="4" w:space="0" w:color="000000"/>
              <w:left w:val="single" w:sz="4" w:space="0" w:color="000000"/>
              <w:bottom w:val="single" w:sz="4" w:space="0" w:color="000000"/>
              <w:right w:val="single" w:sz="4" w:space="0" w:color="000000"/>
            </w:tcBorders>
            <w:hideMark/>
          </w:tcPr>
          <w:p w14:paraId="59AD5E9A" w14:textId="77777777" w:rsidR="00723628" w:rsidRPr="00BC07C4" w:rsidRDefault="00723628">
            <w:pPr>
              <w:tabs>
                <w:tab w:val="left" w:pos="851"/>
              </w:tabs>
              <w:spacing w:line="288" w:lineRule="auto"/>
              <w:jc w:val="center"/>
              <w:rPr>
                <w:rFonts w:ascii="Times New Roman" w:hAnsi="Times New Roman"/>
                <w:color w:val="000000"/>
                <w:sz w:val="24"/>
                <w:szCs w:val="24"/>
              </w:rPr>
            </w:pPr>
            <w:r w:rsidRPr="00BC07C4">
              <w:rPr>
                <w:rFonts w:ascii="Times New Roman" w:hAnsi="Times New Roman"/>
                <w:color w:val="000000"/>
                <w:sz w:val="24"/>
                <w:szCs w:val="24"/>
              </w:rPr>
              <w:t>№</w:t>
            </w:r>
          </w:p>
        </w:tc>
        <w:tc>
          <w:tcPr>
            <w:tcW w:w="4269" w:type="dxa"/>
            <w:tcBorders>
              <w:top w:val="single" w:sz="4" w:space="0" w:color="000000"/>
              <w:left w:val="single" w:sz="4" w:space="0" w:color="000000"/>
              <w:bottom w:val="single" w:sz="4" w:space="0" w:color="000000"/>
              <w:right w:val="single" w:sz="4" w:space="0" w:color="000000"/>
            </w:tcBorders>
            <w:hideMark/>
          </w:tcPr>
          <w:p w14:paraId="6B1316DB" w14:textId="77777777" w:rsidR="00723628" w:rsidRPr="00BC07C4" w:rsidRDefault="00723628">
            <w:pPr>
              <w:tabs>
                <w:tab w:val="left" w:pos="851"/>
              </w:tabs>
              <w:spacing w:line="288" w:lineRule="auto"/>
              <w:jc w:val="center"/>
              <w:rPr>
                <w:rFonts w:ascii="Times New Roman" w:hAnsi="Times New Roman"/>
                <w:color w:val="000000"/>
                <w:sz w:val="24"/>
                <w:szCs w:val="24"/>
              </w:rPr>
            </w:pPr>
            <w:r w:rsidRPr="00BC07C4">
              <w:rPr>
                <w:rFonts w:ascii="Times New Roman" w:hAnsi="Times New Roman"/>
                <w:color w:val="000000"/>
                <w:sz w:val="24"/>
                <w:szCs w:val="24"/>
              </w:rPr>
              <w:t>Формы, виды и содержание деятельности</w:t>
            </w:r>
          </w:p>
        </w:tc>
        <w:tc>
          <w:tcPr>
            <w:tcW w:w="1184" w:type="dxa"/>
            <w:tcBorders>
              <w:top w:val="single" w:sz="4" w:space="0" w:color="000000"/>
              <w:left w:val="single" w:sz="4" w:space="0" w:color="000000"/>
              <w:bottom w:val="single" w:sz="4" w:space="0" w:color="000000"/>
              <w:right w:val="single" w:sz="4" w:space="0" w:color="000000"/>
            </w:tcBorders>
            <w:hideMark/>
          </w:tcPr>
          <w:p w14:paraId="5660B263" w14:textId="77777777" w:rsidR="00723628" w:rsidRPr="00BC07C4" w:rsidRDefault="00723628">
            <w:pPr>
              <w:tabs>
                <w:tab w:val="left" w:pos="851"/>
              </w:tabs>
              <w:spacing w:line="288" w:lineRule="auto"/>
              <w:jc w:val="center"/>
              <w:rPr>
                <w:rFonts w:ascii="Times New Roman" w:hAnsi="Times New Roman"/>
                <w:color w:val="000000"/>
                <w:sz w:val="24"/>
                <w:szCs w:val="24"/>
              </w:rPr>
            </w:pPr>
            <w:r w:rsidRPr="00BC07C4">
              <w:rPr>
                <w:rFonts w:ascii="Times New Roman" w:hAnsi="Times New Roman"/>
                <w:color w:val="000000"/>
                <w:sz w:val="24"/>
                <w:szCs w:val="24"/>
              </w:rPr>
              <w:t>Курсы, группы</w:t>
            </w:r>
          </w:p>
        </w:tc>
        <w:tc>
          <w:tcPr>
            <w:tcW w:w="1228" w:type="dxa"/>
            <w:tcBorders>
              <w:top w:val="single" w:sz="4" w:space="0" w:color="000000"/>
              <w:left w:val="single" w:sz="4" w:space="0" w:color="000000"/>
              <w:bottom w:val="single" w:sz="4" w:space="0" w:color="000000"/>
              <w:right w:val="single" w:sz="4" w:space="0" w:color="000000"/>
            </w:tcBorders>
            <w:hideMark/>
          </w:tcPr>
          <w:p w14:paraId="56A87048" w14:textId="77777777" w:rsidR="00723628" w:rsidRPr="00BC07C4" w:rsidRDefault="00723628">
            <w:pPr>
              <w:tabs>
                <w:tab w:val="left" w:pos="851"/>
              </w:tabs>
              <w:spacing w:line="288" w:lineRule="auto"/>
              <w:jc w:val="center"/>
              <w:rPr>
                <w:rFonts w:ascii="Times New Roman" w:hAnsi="Times New Roman"/>
                <w:color w:val="000000"/>
                <w:sz w:val="24"/>
                <w:szCs w:val="24"/>
              </w:rPr>
            </w:pPr>
            <w:r w:rsidRPr="00BC07C4">
              <w:rPr>
                <w:rFonts w:ascii="Times New Roman" w:hAnsi="Times New Roman"/>
                <w:color w:val="000000"/>
                <w:sz w:val="24"/>
                <w:szCs w:val="24"/>
              </w:rPr>
              <w:t>Сроки</w:t>
            </w:r>
          </w:p>
        </w:tc>
        <w:tc>
          <w:tcPr>
            <w:tcW w:w="2976" w:type="dxa"/>
            <w:tcBorders>
              <w:top w:val="single" w:sz="4" w:space="0" w:color="000000"/>
              <w:left w:val="single" w:sz="4" w:space="0" w:color="000000"/>
              <w:bottom w:val="single" w:sz="4" w:space="0" w:color="000000"/>
              <w:right w:val="single" w:sz="4" w:space="0" w:color="000000"/>
            </w:tcBorders>
            <w:hideMark/>
          </w:tcPr>
          <w:p w14:paraId="16E85EB6" w14:textId="77777777" w:rsidR="00723628" w:rsidRPr="00BC07C4" w:rsidRDefault="00723628">
            <w:pPr>
              <w:tabs>
                <w:tab w:val="left" w:pos="851"/>
              </w:tabs>
              <w:spacing w:line="288" w:lineRule="auto"/>
              <w:jc w:val="center"/>
              <w:rPr>
                <w:rFonts w:ascii="Times New Roman" w:hAnsi="Times New Roman"/>
                <w:color w:val="000000"/>
                <w:sz w:val="24"/>
                <w:szCs w:val="24"/>
              </w:rPr>
            </w:pPr>
            <w:r w:rsidRPr="00BC07C4">
              <w:rPr>
                <w:rFonts w:ascii="Times New Roman" w:hAnsi="Times New Roman"/>
                <w:color w:val="000000"/>
                <w:sz w:val="24"/>
                <w:szCs w:val="24"/>
              </w:rPr>
              <w:t>Ответственные</w:t>
            </w:r>
          </w:p>
        </w:tc>
      </w:tr>
      <w:tr w:rsidR="00723628" w:rsidRPr="00BC07C4" w14:paraId="6904C8A5" w14:textId="77777777" w:rsidTr="001C781E">
        <w:trPr>
          <w:trHeight w:val="85"/>
        </w:trPr>
        <w:tc>
          <w:tcPr>
            <w:tcW w:w="549" w:type="dxa"/>
            <w:tcBorders>
              <w:top w:val="single" w:sz="4" w:space="0" w:color="000000"/>
              <w:left w:val="single" w:sz="4" w:space="0" w:color="000000"/>
              <w:bottom w:val="single" w:sz="4" w:space="0" w:color="000000"/>
              <w:right w:val="single" w:sz="4" w:space="0" w:color="000000"/>
            </w:tcBorders>
          </w:tcPr>
          <w:p w14:paraId="17D7E975" w14:textId="77777777" w:rsidR="00723628" w:rsidRPr="00BC07C4" w:rsidRDefault="00723628">
            <w:pPr>
              <w:tabs>
                <w:tab w:val="left" w:pos="851"/>
              </w:tabs>
              <w:spacing w:line="288"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14:paraId="5123E493" w14:textId="77777777" w:rsidR="00723628" w:rsidRPr="00D424CD" w:rsidRDefault="00723628">
            <w:pPr>
              <w:tabs>
                <w:tab w:val="left" w:pos="851"/>
              </w:tabs>
              <w:spacing w:line="288" w:lineRule="auto"/>
              <w:rPr>
                <w:rFonts w:ascii="Times New Roman" w:hAnsi="Times New Roman"/>
                <w:b/>
                <w:bCs/>
                <w:color w:val="000000"/>
                <w:sz w:val="24"/>
                <w:szCs w:val="24"/>
              </w:rPr>
            </w:pPr>
            <w:r w:rsidRPr="00D424CD">
              <w:rPr>
                <w:rFonts w:ascii="Times New Roman" w:hAnsi="Times New Roman"/>
                <w:b/>
                <w:bCs/>
                <w:color w:val="000000"/>
                <w:sz w:val="24"/>
                <w:szCs w:val="24"/>
              </w:rPr>
              <w:t xml:space="preserve">1. Образовательная деятельность  </w:t>
            </w:r>
          </w:p>
        </w:tc>
      </w:tr>
      <w:tr w:rsidR="00723628" w:rsidRPr="00BC07C4" w14:paraId="57BF834E" w14:textId="77777777" w:rsidTr="001C781E">
        <w:tc>
          <w:tcPr>
            <w:tcW w:w="549" w:type="dxa"/>
            <w:tcBorders>
              <w:top w:val="single" w:sz="4" w:space="0" w:color="000000"/>
              <w:left w:val="single" w:sz="4" w:space="0" w:color="000000"/>
              <w:bottom w:val="single" w:sz="4" w:space="0" w:color="000000"/>
              <w:right w:val="single" w:sz="4" w:space="0" w:color="000000"/>
            </w:tcBorders>
            <w:hideMark/>
          </w:tcPr>
          <w:p w14:paraId="77925BB2" w14:textId="77777777" w:rsidR="00723628" w:rsidRPr="00BC07C4" w:rsidRDefault="00723628">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44D4C23C" w14:textId="77777777" w:rsidR="00723628" w:rsidRPr="00BC07C4" w:rsidRDefault="00723628">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312C5A54" w14:textId="77777777" w:rsidR="00723628" w:rsidRPr="00BC07C4" w:rsidRDefault="00723628">
            <w:pPr>
              <w:tabs>
                <w:tab w:val="left" w:pos="851"/>
              </w:tabs>
              <w:spacing w:line="288" w:lineRule="auto"/>
              <w:rPr>
                <w:rFonts w:ascii="Times New Roman" w:hAnsi="Times New Roman"/>
                <w:color w:val="000000"/>
                <w:sz w:val="24"/>
                <w:szCs w:val="24"/>
              </w:rPr>
            </w:pPr>
          </w:p>
        </w:tc>
        <w:tc>
          <w:tcPr>
            <w:tcW w:w="1228" w:type="dxa"/>
            <w:tcBorders>
              <w:top w:val="single" w:sz="4" w:space="0" w:color="000000"/>
              <w:left w:val="single" w:sz="4" w:space="0" w:color="000000"/>
              <w:bottom w:val="single" w:sz="4" w:space="0" w:color="000000"/>
              <w:right w:val="single" w:sz="4" w:space="0" w:color="000000"/>
            </w:tcBorders>
          </w:tcPr>
          <w:p w14:paraId="0D921CE3" w14:textId="77777777" w:rsidR="00723628" w:rsidRPr="00BC07C4" w:rsidRDefault="00723628">
            <w:pPr>
              <w:tabs>
                <w:tab w:val="left" w:pos="851"/>
              </w:tabs>
              <w:spacing w:line="288"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396AF82C" w14:textId="77777777" w:rsidR="00723628" w:rsidRPr="00BC07C4" w:rsidRDefault="00723628">
            <w:pPr>
              <w:tabs>
                <w:tab w:val="left" w:pos="851"/>
              </w:tabs>
              <w:spacing w:line="288" w:lineRule="auto"/>
              <w:rPr>
                <w:rFonts w:ascii="Times New Roman" w:hAnsi="Times New Roman"/>
                <w:color w:val="000000"/>
                <w:sz w:val="24"/>
                <w:szCs w:val="24"/>
              </w:rPr>
            </w:pPr>
          </w:p>
        </w:tc>
      </w:tr>
      <w:tr w:rsidR="00723628" w:rsidRPr="00BC07C4" w14:paraId="0E918315" w14:textId="77777777" w:rsidTr="001C781E">
        <w:tc>
          <w:tcPr>
            <w:tcW w:w="549" w:type="dxa"/>
            <w:tcBorders>
              <w:top w:val="single" w:sz="4" w:space="0" w:color="000000"/>
              <w:left w:val="single" w:sz="4" w:space="0" w:color="000000"/>
              <w:bottom w:val="single" w:sz="4" w:space="0" w:color="000000"/>
              <w:right w:val="single" w:sz="4" w:space="0" w:color="000000"/>
            </w:tcBorders>
          </w:tcPr>
          <w:p w14:paraId="691D2093" w14:textId="77777777" w:rsidR="00723628" w:rsidRPr="00BC07C4" w:rsidRDefault="00723628">
            <w:pPr>
              <w:tabs>
                <w:tab w:val="left" w:pos="851"/>
              </w:tabs>
              <w:spacing w:line="288"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14:paraId="1D778E0E" w14:textId="77777777" w:rsidR="00723628" w:rsidRPr="00D424CD" w:rsidRDefault="00723628">
            <w:pPr>
              <w:tabs>
                <w:tab w:val="left" w:pos="851"/>
              </w:tabs>
              <w:spacing w:line="288" w:lineRule="auto"/>
              <w:rPr>
                <w:rFonts w:ascii="Times New Roman" w:hAnsi="Times New Roman"/>
                <w:b/>
                <w:bCs/>
                <w:color w:val="000000"/>
                <w:sz w:val="24"/>
                <w:szCs w:val="24"/>
              </w:rPr>
            </w:pPr>
            <w:r w:rsidRPr="00D424CD">
              <w:rPr>
                <w:rFonts w:ascii="Times New Roman" w:hAnsi="Times New Roman"/>
                <w:b/>
                <w:bCs/>
                <w:color w:val="000000"/>
                <w:sz w:val="24"/>
                <w:szCs w:val="24"/>
              </w:rPr>
              <w:t xml:space="preserve">2. Кураторство </w:t>
            </w:r>
          </w:p>
        </w:tc>
      </w:tr>
      <w:tr w:rsidR="00723628" w:rsidRPr="00BC07C4" w14:paraId="5964BB8B" w14:textId="77777777" w:rsidTr="001C781E">
        <w:tc>
          <w:tcPr>
            <w:tcW w:w="549" w:type="dxa"/>
            <w:tcBorders>
              <w:top w:val="single" w:sz="4" w:space="0" w:color="000000"/>
              <w:left w:val="single" w:sz="4" w:space="0" w:color="000000"/>
              <w:bottom w:val="single" w:sz="4" w:space="0" w:color="000000"/>
              <w:right w:val="single" w:sz="4" w:space="0" w:color="000000"/>
            </w:tcBorders>
            <w:hideMark/>
          </w:tcPr>
          <w:p w14:paraId="7F5E87DA" w14:textId="77777777" w:rsidR="00723628" w:rsidRPr="00BC07C4" w:rsidRDefault="00723628">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688EC47B" w14:textId="77777777" w:rsidR="00723628" w:rsidRPr="00BC07C4" w:rsidRDefault="00723628">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4814A07D" w14:textId="77777777" w:rsidR="00723628" w:rsidRPr="00BC07C4" w:rsidRDefault="00723628">
            <w:pPr>
              <w:tabs>
                <w:tab w:val="left" w:pos="851"/>
              </w:tabs>
              <w:spacing w:line="288" w:lineRule="auto"/>
              <w:rPr>
                <w:rFonts w:ascii="Times New Roman" w:hAnsi="Times New Roman"/>
                <w:color w:val="000000"/>
                <w:sz w:val="24"/>
                <w:szCs w:val="24"/>
              </w:rPr>
            </w:pPr>
          </w:p>
        </w:tc>
        <w:tc>
          <w:tcPr>
            <w:tcW w:w="1228" w:type="dxa"/>
            <w:tcBorders>
              <w:top w:val="single" w:sz="4" w:space="0" w:color="000000"/>
              <w:left w:val="single" w:sz="4" w:space="0" w:color="000000"/>
              <w:bottom w:val="single" w:sz="4" w:space="0" w:color="000000"/>
              <w:right w:val="single" w:sz="4" w:space="0" w:color="000000"/>
            </w:tcBorders>
          </w:tcPr>
          <w:p w14:paraId="5A5DB446" w14:textId="77777777" w:rsidR="00723628" w:rsidRPr="00BC07C4" w:rsidRDefault="00723628">
            <w:pPr>
              <w:tabs>
                <w:tab w:val="left" w:pos="851"/>
              </w:tabs>
              <w:spacing w:line="288"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57D9CB9A" w14:textId="77777777" w:rsidR="00723628" w:rsidRPr="00BC07C4" w:rsidRDefault="00723628">
            <w:pPr>
              <w:tabs>
                <w:tab w:val="left" w:pos="851"/>
              </w:tabs>
              <w:spacing w:line="288" w:lineRule="auto"/>
              <w:rPr>
                <w:rFonts w:ascii="Times New Roman" w:hAnsi="Times New Roman"/>
                <w:color w:val="000000"/>
                <w:sz w:val="24"/>
                <w:szCs w:val="24"/>
              </w:rPr>
            </w:pPr>
          </w:p>
        </w:tc>
      </w:tr>
      <w:tr w:rsidR="00723628" w:rsidRPr="00BC07C4" w14:paraId="5A70164D" w14:textId="77777777" w:rsidTr="001C781E">
        <w:tc>
          <w:tcPr>
            <w:tcW w:w="549" w:type="dxa"/>
            <w:tcBorders>
              <w:top w:val="single" w:sz="4" w:space="0" w:color="000000"/>
              <w:left w:val="single" w:sz="4" w:space="0" w:color="000000"/>
              <w:bottom w:val="single" w:sz="4" w:space="0" w:color="000000"/>
              <w:right w:val="single" w:sz="4" w:space="0" w:color="000000"/>
            </w:tcBorders>
          </w:tcPr>
          <w:p w14:paraId="087BB338" w14:textId="77777777" w:rsidR="00723628" w:rsidRPr="00BC07C4" w:rsidRDefault="00723628">
            <w:pPr>
              <w:tabs>
                <w:tab w:val="left" w:pos="851"/>
              </w:tabs>
              <w:spacing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hideMark/>
          </w:tcPr>
          <w:p w14:paraId="0C971828" w14:textId="77777777" w:rsidR="00723628" w:rsidRPr="00D424CD" w:rsidRDefault="00723628">
            <w:pPr>
              <w:tabs>
                <w:tab w:val="left" w:pos="851"/>
              </w:tabs>
              <w:spacing w:line="288" w:lineRule="auto"/>
              <w:rPr>
                <w:rFonts w:ascii="Times New Roman" w:hAnsi="Times New Roman"/>
                <w:b/>
                <w:bCs/>
                <w:color w:val="000000"/>
                <w:sz w:val="24"/>
                <w:szCs w:val="24"/>
              </w:rPr>
            </w:pPr>
            <w:r w:rsidRPr="00D424CD">
              <w:rPr>
                <w:rFonts w:ascii="Times New Roman" w:hAnsi="Times New Roman"/>
                <w:b/>
                <w:bCs/>
                <w:color w:val="000000"/>
                <w:sz w:val="24"/>
                <w:szCs w:val="24"/>
              </w:rPr>
              <w:t>3. Наставничество</w:t>
            </w:r>
          </w:p>
        </w:tc>
        <w:tc>
          <w:tcPr>
            <w:tcW w:w="1184" w:type="dxa"/>
            <w:tcBorders>
              <w:top w:val="single" w:sz="4" w:space="0" w:color="000000"/>
              <w:left w:val="single" w:sz="4" w:space="0" w:color="000000"/>
              <w:bottom w:val="single" w:sz="4" w:space="0" w:color="000000"/>
              <w:right w:val="single" w:sz="4" w:space="0" w:color="000000"/>
            </w:tcBorders>
          </w:tcPr>
          <w:p w14:paraId="1B865B79" w14:textId="77777777" w:rsidR="00723628" w:rsidRPr="00BC07C4" w:rsidRDefault="00723628">
            <w:pPr>
              <w:tabs>
                <w:tab w:val="left" w:pos="851"/>
              </w:tabs>
              <w:spacing w:line="288" w:lineRule="auto"/>
              <w:rPr>
                <w:rFonts w:ascii="Times New Roman" w:hAnsi="Times New Roman"/>
                <w:color w:val="000000"/>
                <w:sz w:val="24"/>
                <w:szCs w:val="24"/>
              </w:rPr>
            </w:pPr>
          </w:p>
        </w:tc>
        <w:tc>
          <w:tcPr>
            <w:tcW w:w="1228" w:type="dxa"/>
            <w:tcBorders>
              <w:top w:val="single" w:sz="4" w:space="0" w:color="000000"/>
              <w:left w:val="single" w:sz="4" w:space="0" w:color="000000"/>
              <w:bottom w:val="single" w:sz="4" w:space="0" w:color="000000"/>
              <w:right w:val="single" w:sz="4" w:space="0" w:color="000000"/>
            </w:tcBorders>
          </w:tcPr>
          <w:p w14:paraId="0C6FF97E" w14:textId="77777777" w:rsidR="00723628" w:rsidRPr="00BC07C4" w:rsidRDefault="00723628">
            <w:pPr>
              <w:tabs>
                <w:tab w:val="left" w:pos="851"/>
              </w:tabs>
              <w:spacing w:line="288"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3EC303A8" w14:textId="77777777" w:rsidR="00723628" w:rsidRPr="00BC07C4" w:rsidRDefault="00723628">
            <w:pPr>
              <w:tabs>
                <w:tab w:val="left" w:pos="851"/>
              </w:tabs>
              <w:spacing w:line="288" w:lineRule="auto"/>
              <w:rPr>
                <w:rFonts w:ascii="Times New Roman" w:hAnsi="Times New Roman"/>
                <w:color w:val="000000"/>
                <w:sz w:val="24"/>
                <w:szCs w:val="24"/>
              </w:rPr>
            </w:pPr>
          </w:p>
        </w:tc>
      </w:tr>
      <w:tr w:rsidR="00723628" w:rsidRPr="00BC07C4" w14:paraId="42BC132A" w14:textId="77777777" w:rsidTr="001C781E">
        <w:tc>
          <w:tcPr>
            <w:tcW w:w="549" w:type="dxa"/>
            <w:tcBorders>
              <w:top w:val="single" w:sz="4" w:space="0" w:color="000000"/>
              <w:left w:val="single" w:sz="4" w:space="0" w:color="000000"/>
              <w:bottom w:val="single" w:sz="4" w:space="0" w:color="000000"/>
              <w:right w:val="single" w:sz="4" w:space="0" w:color="000000"/>
            </w:tcBorders>
            <w:hideMark/>
          </w:tcPr>
          <w:p w14:paraId="191472C0" w14:textId="77777777" w:rsidR="00723628" w:rsidRPr="00BC07C4" w:rsidRDefault="00723628">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4082DD02" w14:textId="77777777" w:rsidR="00723628" w:rsidRPr="00BC07C4" w:rsidRDefault="00297F13">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 xml:space="preserve">День наставника профессии/специальности «Мастерская наставника» </w:t>
            </w:r>
          </w:p>
        </w:tc>
        <w:tc>
          <w:tcPr>
            <w:tcW w:w="1184" w:type="dxa"/>
            <w:tcBorders>
              <w:top w:val="single" w:sz="4" w:space="0" w:color="000000"/>
              <w:left w:val="single" w:sz="4" w:space="0" w:color="000000"/>
              <w:bottom w:val="single" w:sz="4" w:space="0" w:color="000000"/>
              <w:right w:val="single" w:sz="4" w:space="0" w:color="000000"/>
            </w:tcBorders>
          </w:tcPr>
          <w:p w14:paraId="77656479" w14:textId="77777777" w:rsidR="00723628" w:rsidRPr="00BC07C4" w:rsidRDefault="00723628">
            <w:pPr>
              <w:tabs>
                <w:tab w:val="left" w:pos="851"/>
              </w:tabs>
              <w:spacing w:line="288" w:lineRule="auto"/>
              <w:rPr>
                <w:rFonts w:ascii="Times New Roman" w:hAnsi="Times New Roman"/>
                <w:color w:val="000000"/>
                <w:sz w:val="24"/>
                <w:szCs w:val="24"/>
              </w:rPr>
            </w:pPr>
          </w:p>
        </w:tc>
        <w:tc>
          <w:tcPr>
            <w:tcW w:w="1228" w:type="dxa"/>
            <w:tcBorders>
              <w:top w:val="single" w:sz="4" w:space="0" w:color="000000"/>
              <w:left w:val="single" w:sz="4" w:space="0" w:color="000000"/>
              <w:bottom w:val="single" w:sz="4" w:space="0" w:color="000000"/>
              <w:right w:val="single" w:sz="4" w:space="0" w:color="000000"/>
            </w:tcBorders>
          </w:tcPr>
          <w:p w14:paraId="07CC727E" w14:textId="77777777" w:rsidR="00723628" w:rsidRPr="00BC07C4" w:rsidRDefault="00723628">
            <w:pPr>
              <w:tabs>
                <w:tab w:val="left" w:pos="851"/>
              </w:tabs>
              <w:spacing w:line="288"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4950FB0E" w14:textId="77777777" w:rsidR="00723628" w:rsidRPr="00BC07C4" w:rsidRDefault="00723628">
            <w:pPr>
              <w:tabs>
                <w:tab w:val="left" w:pos="851"/>
              </w:tabs>
              <w:spacing w:line="288" w:lineRule="auto"/>
              <w:rPr>
                <w:rFonts w:ascii="Times New Roman" w:hAnsi="Times New Roman"/>
                <w:color w:val="000000"/>
                <w:sz w:val="24"/>
                <w:szCs w:val="24"/>
              </w:rPr>
            </w:pPr>
          </w:p>
        </w:tc>
      </w:tr>
      <w:tr w:rsidR="00723628" w:rsidRPr="00BC07C4" w14:paraId="26F85549" w14:textId="77777777" w:rsidTr="001C781E">
        <w:tc>
          <w:tcPr>
            <w:tcW w:w="549" w:type="dxa"/>
            <w:tcBorders>
              <w:top w:val="single" w:sz="4" w:space="0" w:color="000000"/>
              <w:left w:val="single" w:sz="4" w:space="0" w:color="000000"/>
              <w:bottom w:val="single" w:sz="4" w:space="0" w:color="000000"/>
              <w:right w:val="single" w:sz="4" w:space="0" w:color="000000"/>
            </w:tcBorders>
          </w:tcPr>
          <w:p w14:paraId="44380C3F" w14:textId="77777777" w:rsidR="00723628" w:rsidRPr="00BC07C4" w:rsidRDefault="00723628">
            <w:pPr>
              <w:tabs>
                <w:tab w:val="left" w:pos="851"/>
              </w:tabs>
              <w:spacing w:line="288"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14:paraId="353AAC7F" w14:textId="77777777" w:rsidR="00723628" w:rsidRPr="00D424CD" w:rsidRDefault="00723628">
            <w:pPr>
              <w:tabs>
                <w:tab w:val="left" w:pos="851"/>
              </w:tabs>
              <w:spacing w:line="288" w:lineRule="auto"/>
              <w:rPr>
                <w:rFonts w:ascii="Times New Roman" w:hAnsi="Times New Roman"/>
                <w:b/>
                <w:bCs/>
                <w:color w:val="000000"/>
                <w:sz w:val="24"/>
                <w:szCs w:val="24"/>
              </w:rPr>
            </w:pPr>
            <w:r w:rsidRPr="00D424CD">
              <w:rPr>
                <w:rFonts w:ascii="Times New Roman" w:hAnsi="Times New Roman"/>
                <w:b/>
                <w:bCs/>
                <w:color w:val="000000"/>
                <w:sz w:val="24"/>
                <w:szCs w:val="24"/>
              </w:rPr>
              <w:t>4.</w:t>
            </w:r>
            <w:r w:rsidR="00A263B7">
              <w:rPr>
                <w:rFonts w:ascii="Times New Roman" w:hAnsi="Times New Roman"/>
                <w:b/>
                <w:bCs/>
                <w:color w:val="000000"/>
                <w:sz w:val="24"/>
                <w:szCs w:val="24"/>
              </w:rPr>
              <w:t xml:space="preserve"> </w:t>
            </w:r>
            <w:r w:rsidR="008F4EC7" w:rsidRPr="00D424CD">
              <w:rPr>
                <w:rFonts w:ascii="Times New Roman" w:hAnsi="Times New Roman"/>
                <w:b/>
                <w:bCs/>
                <w:color w:val="000000"/>
                <w:sz w:val="24"/>
                <w:szCs w:val="24"/>
              </w:rPr>
              <w:t>Основные воспитательные мероприятия</w:t>
            </w:r>
          </w:p>
        </w:tc>
      </w:tr>
      <w:tr w:rsidR="00800CB6" w:rsidRPr="00BC07C4" w14:paraId="0BEA43BF" w14:textId="77777777" w:rsidTr="001C781E">
        <w:tc>
          <w:tcPr>
            <w:tcW w:w="549" w:type="dxa"/>
            <w:tcBorders>
              <w:top w:val="single" w:sz="4" w:space="0" w:color="000000"/>
              <w:left w:val="single" w:sz="4" w:space="0" w:color="000000"/>
              <w:bottom w:val="single" w:sz="4" w:space="0" w:color="000000"/>
              <w:right w:val="single" w:sz="4" w:space="0" w:color="000000"/>
            </w:tcBorders>
          </w:tcPr>
          <w:p w14:paraId="1FECA07F" w14:textId="77777777" w:rsidR="00800CB6" w:rsidRPr="00BC07C4" w:rsidRDefault="00800CB6" w:rsidP="00800CB6">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53D5ECD8" w14:textId="77777777" w:rsidR="00800CB6" w:rsidRPr="00601236" w:rsidRDefault="001C781E" w:rsidP="00800CB6">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50EC09F6" w14:textId="77777777" w:rsidR="00800CB6" w:rsidRDefault="00800CB6" w:rsidP="00800CB6">
            <w:pPr>
              <w:tabs>
                <w:tab w:val="left" w:pos="851"/>
              </w:tabs>
              <w:spacing w:line="288" w:lineRule="auto"/>
              <w:rPr>
                <w:rFonts w:ascii="Times New Roman" w:hAnsi="Times New Roman"/>
                <w:color w:val="000000"/>
                <w:sz w:val="24"/>
                <w:szCs w:val="24"/>
                <w:highlight w:val="yellow"/>
              </w:rPr>
            </w:pPr>
            <w:r w:rsidRPr="00BC07C4">
              <w:rPr>
                <w:rFonts w:ascii="Times New Roman" w:hAnsi="Times New Roman"/>
                <w:color w:val="000000"/>
                <w:sz w:val="24"/>
                <w:szCs w:val="24"/>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0A470700"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61E43C4D" w14:textId="77777777" w:rsidR="00800CB6" w:rsidRPr="00BC07C4" w:rsidRDefault="00800CB6" w:rsidP="00800CB6">
            <w:pPr>
              <w:tabs>
                <w:tab w:val="left" w:pos="851"/>
              </w:tabs>
              <w:spacing w:line="288" w:lineRule="auto"/>
              <w:rPr>
                <w:rFonts w:ascii="Times New Roman" w:hAnsi="Times New Roman"/>
                <w:color w:val="000000"/>
                <w:sz w:val="24"/>
                <w:szCs w:val="24"/>
              </w:rPr>
            </w:pPr>
          </w:p>
        </w:tc>
      </w:tr>
      <w:tr w:rsidR="00800CB6" w:rsidRPr="00BC07C4" w14:paraId="172A5CA5" w14:textId="77777777" w:rsidTr="001C781E">
        <w:tc>
          <w:tcPr>
            <w:tcW w:w="549" w:type="dxa"/>
            <w:tcBorders>
              <w:top w:val="single" w:sz="4" w:space="0" w:color="000000"/>
              <w:left w:val="single" w:sz="4" w:space="0" w:color="000000"/>
              <w:bottom w:val="single" w:sz="4" w:space="0" w:color="000000"/>
              <w:right w:val="single" w:sz="4" w:space="0" w:color="000000"/>
            </w:tcBorders>
          </w:tcPr>
          <w:p w14:paraId="3535ADD6" w14:textId="77777777" w:rsidR="00800CB6" w:rsidRPr="00BC07C4" w:rsidRDefault="00800CB6" w:rsidP="00800CB6">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675AAE1A" w14:textId="77777777" w:rsidR="00800CB6" w:rsidRPr="00BB6640" w:rsidRDefault="001C781E" w:rsidP="00800CB6">
            <w:pPr>
              <w:tabs>
                <w:tab w:val="left" w:pos="851"/>
              </w:tabs>
              <w:spacing w:line="288" w:lineRule="auto"/>
              <w:rPr>
                <w:rFonts w:ascii="Times New Roman" w:hAnsi="Times New Roman"/>
                <w:color w:val="000000"/>
                <w:sz w:val="24"/>
                <w:szCs w:val="24"/>
                <w:highlight w:val="yellow"/>
              </w:rPr>
            </w:pPr>
            <w:r w:rsidRPr="00BC07C4">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1CD6009A" w14:textId="77777777" w:rsidR="00800CB6" w:rsidRPr="000B3FDC" w:rsidRDefault="00800CB6" w:rsidP="00800CB6">
            <w:pPr>
              <w:tabs>
                <w:tab w:val="left" w:pos="851"/>
              </w:tabs>
              <w:spacing w:line="288" w:lineRule="auto"/>
              <w:rPr>
                <w:rFonts w:ascii="Times New Roman" w:hAnsi="Times New Roman"/>
                <w:color w:val="000000"/>
                <w:sz w:val="24"/>
                <w:szCs w:val="24"/>
                <w:highlight w:val="yellow"/>
              </w:rPr>
            </w:pPr>
          </w:p>
        </w:tc>
        <w:tc>
          <w:tcPr>
            <w:tcW w:w="1228" w:type="dxa"/>
            <w:tcBorders>
              <w:top w:val="single" w:sz="4" w:space="0" w:color="000000"/>
              <w:left w:val="single" w:sz="4" w:space="0" w:color="000000"/>
              <w:bottom w:val="single" w:sz="4" w:space="0" w:color="000000"/>
              <w:right w:val="single" w:sz="4" w:space="0" w:color="000000"/>
            </w:tcBorders>
          </w:tcPr>
          <w:p w14:paraId="58E1CFA9"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69E87DAE" w14:textId="77777777" w:rsidR="00800CB6" w:rsidRPr="00BC07C4" w:rsidRDefault="00800CB6" w:rsidP="00800CB6">
            <w:pPr>
              <w:tabs>
                <w:tab w:val="left" w:pos="851"/>
              </w:tabs>
              <w:spacing w:line="288" w:lineRule="auto"/>
              <w:rPr>
                <w:rFonts w:ascii="Times New Roman" w:hAnsi="Times New Roman"/>
                <w:color w:val="000000"/>
                <w:sz w:val="24"/>
                <w:szCs w:val="24"/>
              </w:rPr>
            </w:pPr>
          </w:p>
        </w:tc>
      </w:tr>
      <w:tr w:rsidR="00800CB6" w:rsidRPr="00BC07C4" w14:paraId="082DA3B4" w14:textId="77777777" w:rsidTr="001C781E">
        <w:tc>
          <w:tcPr>
            <w:tcW w:w="549" w:type="dxa"/>
            <w:tcBorders>
              <w:top w:val="single" w:sz="4" w:space="0" w:color="000000"/>
              <w:left w:val="single" w:sz="4" w:space="0" w:color="000000"/>
              <w:bottom w:val="single" w:sz="4" w:space="0" w:color="000000"/>
              <w:right w:val="single" w:sz="4" w:space="0" w:color="000000"/>
            </w:tcBorders>
          </w:tcPr>
          <w:p w14:paraId="4F30F703"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14:paraId="24811C76" w14:textId="77777777" w:rsidR="00800CB6" w:rsidRPr="00BC07C4" w:rsidRDefault="00800CB6" w:rsidP="001C781E">
            <w:pPr>
              <w:tabs>
                <w:tab w:val="left" w:pos="851"/>
              </w:tabs>
              <w:spacing w:line="288" w:lineRule="auto"/>
              <w:rPr>
                <w:rFonts w:ascii="Times New Roman" w:hAnsi="Times New Roman"/>
                <w:color w:val="000000"/>
                <w:sz w:val="24"/>
                <w:szCs w:val="24"/>
              </w:rPr>
            </w:pPr>
            <w:r w:rsidRPr="00B164AE">
              <w:rPr>
                <w:rFonts w:ascii="Times New Roman" w:hAnsi="Times New Roman"/>
                <w:b/>
                <w:bCs/>
                <w:color w:val="000000"/>
                <w:sz w:val="24"/>
                <w:szCs w:val="24"/>
              </w:rPr>
              <w:t>5.</w:t>
            </w:r>
            <w:r w:rsidRPr="00BC07C4">
              <w:rPr>
                <w:rFonts w:ascii="Times New Roman" w:hAnsi="Times New Roman"/>
                <w:color w:val="000000"/>
                <w:sz w:val="24"/>
                <w:szCs w:val="24"/>
              </w:rPr>
              <w:t xml:space="preserve"> </w:t>
            </w:r>
            <w:r w:rsidRPr="00D424CD">
              <w:rPr>
                <w:rFonts w:ascii="Times New Roman" w:hAnsi="Times New Roman"/>
                <w:b/>
                <w:bCs/>
                <w:color w:val="000000"/>
                <w:sz w:val="24"/>
                <w:szCs w:val="24"/>
              </w:rPr>
              <w:t>Организация предметно-пространственной среды</w:t>
            </w:r>
          </w:p>
        </w:tc>
      </w:tr>
      <w:tr w:rsidR="00800CB6" w:rsidRPr="00BC07C4" w14:paraId="15BF5ADD" w14:textId="77777777" w:rsidTr="001C781E">
        <w:tc>
          <w:tcPr>
            <w:tcW w:w="549" w:type="dxa"/>
            <w:tcBorders>
              <w:top w:val="single" w:sz="4" w:space="0" w:color="000000"/>
              <w:left w:val="single" w:sz="4" w:space="0" w:color="000000"/>
              <w:bottom w:val="single" w:sz="4" w:space="0" w:color="000000"/>
              <w:right w:val="single" w:sz="4" w:space="0" w:color="000000"/>
            </w:tcBorders>
            <w:hideMark/>
          </w:tcPr>
          <w:p w14:paraId="59EDD2C8" w14:textId="77777777" w:rsidR="00800CB6" w:rsidRPr="00BC07C4" w:rsidRDefault="00800CB6" w:rsidP="00800CB6">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13BC2ACF" w14:textId="77777777" w:rsidR="00800CB6" w:rsidRPr="00BC07C4" w:rsidRDefault="00800CB6" w:rsidP="00800CB6">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34C30D1C"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1228" w:type="dxa"/>
            <w:tcBorders>
              <w:top w:val="single" w:sz="4" w:space="0" w:color="000000"/>
              <w:left w:val="single" w:sz="4" w:space="0" w:color="000000"/>
              <w:bottom w:val="single" w:sz="4" w:space="0" w:color="000000"/>
              <w:right w:val="single" w:sz="4" w:space="0" w:color="000000"/>
            </w:tcBorders>
          </w:tcPr>
          <w:p w14:paraId="39DAB0B5"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15B9D8D0" w14:textId="77777777" w:rsidR="00800CB6" w:rsidRPr="00BC07C4" w:rsidRDefault="00800CB6" w:rsidP="00800CB6">
            <w:pPr>
              <w:tabs>
                <w:tab w:val="left" w:pos="851"/>
              </w:tabs>
              <w:spacing w:line="288" w:lineRule="auto"/>
              <w:rPr>
                <w:rFonts w:ascii="Times New Roman" w:hAnsi="Times New Roman"/>
                <w:color w:val="000000"/>
                <w:sz w:val="24"/>
                <w:szCs w:val="24"/>
              </w:rPr>
            </w:pPr>
          </w:p>
        </w:tc>
      </w:tr>
      <w:tr w:rsidR="00800CB6" w:rsidRPr="00BC07C4" w14:paraId="1C5BB924" w14:textId="77777777" w:rsidTr="001C781E">
        <w:tc>
          <w:tcPr>
            <w:tcW w:w="549" w:type="dxa"/>
            <w:tcBorders>
              <w:top w:val="single" w:sz="4" w:space="0" w:color="000000"/>
              <w:left w:val="single" w:sz="4" w:space="0" w:color="000000"/>
              <w:bottom w:val="single" w:sz="4" w:space="0" w:color="000000"/>
              <w:right w:val="single" w:sz="4" w:space="0" w:color="000000"/>
            </w:tcBorders>
          </w:tcPr>
          <w:p w14:paraId="690D85B5"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14:paraId="46CF5E26" w14:textId="77777777" w:rsidR="00800CB6" w:rsidRPr="002C38CB" w:rsidRDefault="00800CB6" w:rsidP="00800CB6">
            <w:pPr>
              <w:tabs>
                <w:tab w:val="left" w:pos="851"/>
              </w:tabs>
              <w:spacing w:line="288" w:lineRule="auto"/>
              <w:rPr>
                <w:rFonts w:ascii="Times New Roman" w:hAnsi="Times New Roman"/>
                <w:b/>
                <w:bCs/>
                <w:color w:val="000000"/>
                <w:sz w:val="24"/>
                <w:szCs w:val="24"/>
              </w:rPr>
            </w:pPr>
            <w:r w:rsidRPr="002C38CB">
              <w:rPr>
                <w:rFonts w:ascii="Times New Roman" w:hAnsi="Times New Roman"/>
                <w:b/>
                <w:bCs/>
                <w:color w:val="000000"/>
                <w:sz w:val="24"/>
                <w:szCs w:val="24"/>
              </w:rPr>
              <w:t>6. Взаимодействие с родителями (законными представителями)</w:t>
            </w:r>
          </w:p>
        </w:tc>
      </w:tr>
      <w:tr w:rsidR="00800CB6" w:rsidRPr="00BC07C4" w14:paraId="4BF460AD" w14:textId="77777777" w:rsidTr="001C781E">
        <w:tc>
          <w:tcPr>
            <w:tcW w:w="549" w:type="dxa"/>
            <w:tcBorders>
              <w:top w:val="single" w:sz="4" w:space="0" w:color="000000"/>
              <w:left w:val="single" w:sz="4" w:space="0" w:color="000000"/>
              <w:bottom w:val="single" w:sz="4" w:space="0" w:color="000000"/>
              <w:right w:val="single" w:sz="4" w:space="0" w:color="000000"/>
            </w:tcBorders>
            <w:hideMark/>
          </w:tcPr>
          <w:p w14:paraId="05DA4BAF" w14:textId="77777777" w:rsidR="00800CB6" w:rsidRPr="00BC07C4" w:rsidRDefault="00800CB6" w:rsidP="00800CB6">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2296357E" w14:textId="77777777" w:rsidR="00800CB6" w:rsidRPr="00BC07C4" w:rsidRDefault="001C781E" w:rsidP="00800CB6">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778EF019"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1228" w:type="dxa"/>
            <w:tcBorders>
              <w:top w:val="single" w:sz="4" w:space="0" w:color="000000"/>
              <w:left w:val="single" w:sz="4" w:space="0" w:color="000000"/>
              <w:bottom w:val="single" w:sz="4" w:space="0" w:color="000000"/>
              <w:right w:val="single" w:sz="4" w:space="0" w:color="000000"/>
            </w:tcBorders>
          </w:tcPr>
          <w:p w14:paraId="419DDA4E"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5FCCB97A" w14:textId="77777777" w:rsidR="00800CB6" w:rsidRPr="00BC07C4" w:rsidRDefault="00800CB6" w:rsidP="00800CB6">
            <w:pPr>
              <w:tabs>
                <w:tab w:val="left" w:pos="851"/>
              </w:tabs>
              <w:spacing w:line="288" w:lineRule="auto"/>
              <w:rPr>
                <w:rFonts w:ascii="Times New Roman" w:hAnsi="Times New Roman"/>
                <w:color w:val="000000"/>
                <w:sz w:val="24"/>
                <w:szCs w:val="24"/>
              </w:rPr>
            </w:pPr>
          </w:p>
        </w:tc>
      </w:tr>
      <w:tr w:rsidR="00800CB6" w:rsidRPr="00BC07C4" w14:paraId="21192EDE" w14:textId="77777777" w:rsidTr="001C781E">
        <w:tc>
          <w:tcPr>
            <w:tcW w:w="549" w:type="dxa"/>
            <w:tcBorders>
              <w:top w:val="single" w:sz="4" w:space="0" w:color="000000"/>
              <w:left w:val="single" w:sz="4" w:space="0" w:color="000000"/>
              <w:bottom w:val="single" w:sz="4" w:space="0" w:color="000000"/>
              <w:right w:val="single" w:sz="4" w:space="0" w:color="000000"/>
            </w:tcBorders>
          </w:tcPr>
          <w:p w14:paraId="792DA124"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68BC92D" w14:textId="77777777" w:rsidR="00800CB6" w:rsidRPr="00BC07C4" w:rsidRDefault="00800CB6" w:rsidP="00800CB6">
            <w:pPr>
              <w:tabs>
                <w:tab w:val="left" w:pos="851"/>
              </w:tabs>
              <w:spacing w:line="288" w:lineRule="auto"/>
              <w:rPr>
                <w:rFonts w:ascii="Times New Roman" w:hAnsi="Times New Roman"/>
                <w:color w:val="000000"/>
                <w:sz w:val="24"/>
                <w:szCs w:val="24"/>
              </w:rPr>
            </w:pPr>
            <w:r w:rsidRPr="00D424CD">
              <w:rPr>
                <w:rFonts w:ascii="Times New Roman" w:hAnsi="Times New Roman"/>
                <w:b/>
                <w:bCs/>
                <w:color w:val="000000"/>
                <w:sz w:val="24"/>
                <w:szCs w:val="24"/>
              </w:rPr>
              <w:t>7. Самоуправление</w:t>
            </w:r>
          </w:p>
        </w:tc>
        <w:tc>
          <w:tcPr>
            <w:tcW w:w="1184" w:type="dxa"/>
            <w:tcBorders>
              <w:top w:val="single" w:sz="4" w:space="0" w:color="000000"/>
              <w:left w:val="single" w:sz="4" w:space="0" w:color="000000"/>
              <w:bottom w:val="single" w:sz="4" w:space="0" w:color="000000"/>
              <w:right w:val="single" w:sz="4" w:space="0" w:color="000000"/>
            </w:tcBorders>
          </w:tcPr>
          <w:p w14:paraId="1BB1C128"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1228" w:type="dxa"/>
            <w:tcBorders>
              <w:top w:val="single" w:sz="4" w:space="0" w:color="000000"/>
              <w:left w:val="single" w:sz="4" w:space="0" w:color="000000"/>
              <w:bottom w:val="single" w:sz="4" w:space="0" w:color="000000"/>
              <w:right w:val="single" w:sz="4" w:space="0" w:color="000000"/>
            </w:tcBorders>
          </w:tcPr>
          <w:p w14:paraId="0D4BCE09"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302BF315" w14:textId="77777777" w:rsidR="00800CB6" w:rsidRPr="00BC07C4" w:rsidRDefault="00800CB6" w:rsidP="00800CB6">
            <w:pPr>
              <w:tabs>
                <w:tab w:val="left" w:pos="851"/>
              </w:tabs>
              <w:spacing w:line="288" w:lineRule="auto"/>
              <w:rPr>
                <w:rFonts w:ascii="Times New Roman" w:hAnsi="Times New Roman"/>
                <w:color w:val="000000"/>
                <w:sz w:val="24"/>
                <w:szCs w:val="24"/>
              </w:rPr>
            </w:pPr>
          </w:p>
        </w:tc>
      </w:tr>
      <w:tr w:rsidR="00800CB6" w:rsidRPr="00BC07C4" w14:paraId="3A5BF963" w14:textId="77777777" w:rsidTr="001C781E">
        <w:tc>
          <w:tcPr>
            <w:tcW w:w="549" w:type="dxa"/>
            <w:tcBorders>
              <w:top w:val="single" w:sz="4" w:space="0" w:color="000000"/>
              <w:left w:val="single" w:sz="4" w:space="0" w:color="000000"/>
              <w:bottom w:val="single" w:sz="4" w:space="0" w:color="000000"/>
              <w:right w:val="single" w:sz="4" w:space="0" w:color="000000"/>
            </w:tcBorders>
          </w:tcPr>
          <w:p w14:paraId="5E27C400"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6972D89" w14:textId="77777777" w:rsidR="00800CB6" w:rsidRPr="00BC07C4" w:rsidRDefault="001C781E" w:rsidP="00800CB6">
            <w:pPr>
              <w:tabs>
                <w:tab w:val="left" w:pos="851"/>
              </w:tabs>
              <w:spacing w:line="288" w:lineRule="auto"/>
              <w:jc w:val="both"/>
              <w:rPr>
                <w:rFonts w:ascii="Times New Roman" w:hAnsi="Times New Roman"/>
                <w:color w:val="000000"/>
                <w:sz w:val="24"/>
                <w:szCs w:val="24"/>
              </w:rPr>
            </w:pPr>
            <w:r w:rsidRPr="00BC07C4">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60BAAC12"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1228" w:type="dxa"/>
            <w:tcBorders>
              <w:top w:val="single" w:sz="4" w:space="0" w:color="000000"/>
              <w:left w:val="single" w:sz="4" w:space="0" w:color="000000"/>
              <w:bottom w:val="single" w:sz="4" w:space="0" w:color="000000"/>
              <w:right w:val="single" w:sz="4" w:space="0" w:color="000000"/>
            </w:tcBorders>
          </w:tcPr>
          <w:p w14:paraId="74681D6E" w14:textId="77777777" w:rsidR="00800CB6" w:rsidRPr="00BC07C4" w:rsidRDefault="00800CB6" w:rsidP="001C781E">
            <w:pPr>
              <w:tabs>
                <w:tab w:val="left" w:pos="851"/>
              </w:tabs>
              <w:spacing w:line="288"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593DFE91" w14:textId="77777777" w:rsidR="00800CB6" w:rsidRPr="00BC07C4" w:rsidRDefault="00800CB6" w:rsidP="00800CB6">
            <w:pPr>
              <w:tabs>
                <w:tab w:val="left" w:pos="851"/>
              </w:tabs>
              <w:spacing w:line="288" w:lineRule="auto"/>
              <w:rPr>
                <w:rFonts w:ascii="Times New Roman" w:hAnsi="Times New Roman"/>
                <w:color w:val="000000"/>
                <w:sz w:val="24"/>
                <w:szCs w:val="24"/>
              </w:rPr>
            </w:pPr>
          </w:p>
        </w:tc>
      </w:tr>
      <w:tr w:rsidR="00800CB6" w:rsidRPr="00BC07C4" w14:paraId="564CB3CB" w14:textId="77777777" w:rsidTr="001C781E">
        <w:tc>
          <w:tcPr>
            <w:tcW w:w="549" w:type="dxa"/>
            <w:tcBorders>
              <w:top w:val="single" w:sz="4" w:space="0" w:color="000000"/>
              <w:left w:val="single" w:sz="4" w:space="0" w:color="000000"/>
              <w:bottom w:val="single" w:sz="4" w:space="0" w:color="000000"/>
              <w:right w:val="single" w:sz="4" w:space="0" w:color="000000"/>
            </w:tcBorders>
          </w:tcPr>
          <w:p w14:paraId="757B1657"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14:paraId="0E14FD79" w14:textId="77777777" w:rsidR="00800CB6" w:rsidRPr="00D424CD" w:rsidRDefault="00800CB6" w:rsidP="00800CB6">
            <w:pPr>
              <w:tabs>
                <w:tab w:val="left" w:pos="851"/>
              </w:tabs>
              <w:spacing w:line="288" w:lineRule="auto"/>
              <w:rPr>
                <w:rFonts w:ascii="Times New Roman" w:hAnsi="Times New Roman"/>
                <w:b/>
                <w:bCs/>
                <w:color w:val="000000"/>
                <w:sz w:val="24"/>
                <w:szCs w:val="24"/>
              </w:rPr>
            </w:pPr>
            <w:r w:rsidRPr="00D424CD">
              <w:rPr>
                <w:rFonts w:ascii="Times New Roman" w:hAnsi="Times New Roman"/>
                <w:b/>
                <w:bCs/>
                <w:color w:val="000000"/>
                <w:sz w:val="24"/>
                <w:szCs w:val="24"/>
              </w:rPr>
              <w:t>8. Профилактика и безопасность</w:t>
            </w:r>
          </w:p>
        </w:tc>
      </w:tr>
      <w:tr w:rsidR="00800CB6" w:rsidRPr="00BC07C4" w14:paraId="12343B28" w14:textId="77777777" w:rsidTr="001C781E">
        <w:tc>
          <w:tcPr>
            <w:tcW w:w="549" w:type="dxa"/>
            <w:tcBorders>
              <w:top w:val="single" w:sz="4" w:space="0" w:color="000000"/>
              <w:left w:val="single" w:sz="4" w:space="0" w:color="000000"/>
              <w:bottom w:val="single" w:sz="4" w:space="0" w:color="000000"/>
              <w:right w:val="single" w:sz="4" w:space="0" w:color="000000"/>
            </w:tcBorders>
            <w:hideMark/>
          </w:tcPr>
          <w:p w14:paraId="579A4C5C" w14:textId="77777777" w:rsidR="00800CB6" w:rsidRPr="00BC07C4" w:rsidRDefault="00800CB6" w:rsidP="00800CB6">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5570488D" w14:textId="77777777" w:rsidR="00800CB6" w:rsidRPr="00BC07C4" w:rsidRDefault="001C781E" w:rsidP="00800CB6">
            <w:pPr>
              <w:tabs>
                <w:tab w:val="left" w:pos="851"/>
              </w:tabs>
              <w:spacing w:line="288" w:lineRule="auto"/>
              <w:jc w:val="both"/>
              <w:rPr>
                <w:rFonts w:ascii="Times New Roman" w:hAnsi="Times New Roman"/>
                <w:color w:val="000000"/>
                <w:sz w:val="24"/>
                <w:szCs w:val="24"/>
              </w:rPr>
            </w:pPr>
            <w:r w:rsidRPr="00BC07C4">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4F9C2EFA"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1228" w:type="dxa"/>
            <w:tcBorders>
              <w:top w:val="single" w:sz="4" w:space="0" w:color="000000"/>
              <w:left w:val="single" w:sz="4" w:space="0" w:color="000000"/>
              <w:bottom w:val="single" w:sz="4" w:space="0" w:color="000000"/>
              <w:right w:val="single" w:sz="4" w:space="0" w:color="000000"/>
            </w:tcBorders>
          </w:tcPr>
          <w:p w14:paraId="35C2F9EC"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13FAA90E" w14:textId="77777777" w:rsidR="00800CB6" w:rsidRPr="00BC07C4" w:rsidRDefault="00800CB6" w:rsidP="00800CB6">
            <w:pPr>
              <w:tabs>
                <w:tab w:val="left" w:pos="851"/>
              </w:tabs>
              <w:spacing w:line="288" w:lineRule="auto"/>
              <w:rPr>
                <w:rFonts w:ascii="Times New Roman" w:hAnsi="Times New Roman"/>
                <w:color w:val="000000"/>
                <w:sz w:val="24"/>
                <w:szCs w:val="24"/>
              </w:rPr>
            </w:pPr>
          </w:p>
        </w:tc>
      </w:tr>
      <w:tr w:rsidR="00800CB6" w:rsidRPr="00BC07C4" w14:paraId="37C2CD71" w14:textId="77777777" w:rsidTr="001C781E">
        <w:tc>
          <w:tcPr>
            <w:tcW w:w="549" w:type="dxa"/>
            <w:tcBorders>
              <w:top w:val="single" w:sz="4" w:space="0" w:color="000000"/>
              <w:left w:val="single" w:sz="4" w:space="0" w:color="000000"/>
              <w:bottom w:val="single" w:sz="4" w:space="0" w:color="000000"/>
              <w:right w:val="single" w:sz="4" w:space="0" w:color="000000"/>
            </w:tcBorders>
          </w:tcPr>
          <w:p w14:paraId="78CE226D"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14:paraId="170BB8F2" w14:textId="77777777" w:rsidR="00800CB6" w:rsidRPr="00D424CD" w:rsidRDefault="00800CB6" w:rsidP="00800CB6">
            <w:pPr>
              <w:tabs>
                <w:tab w:val="left" w:pos="851"/>
              </w:tabs>
              <w:spacing w:line="288" w:lineRule="auto"/>
              <w:rPr>
                <w:rFonts w:ascii="Times New Roman" w:hAnsi="Times New Roman"/>
                <w:b/>
                <w:bCs/>
                <w:color w:val="000000"/>
                <w:sz w:val="24"/>
                <w:szCs w:val="24"/>
              </w:rPr>
            </w:pPr>
            <w:r w:rsidRPr="00D424CD">
              <w:rPr>
                <w:rFonts w:ascii="Times New Roman" w:hAnsi="Times New Roman"/>
                <w:b/>
                <w:bCs/>
                <w:color w:val="000000"/>
                <w:sz w:val="24"/>
                <w:szCs w:val="24"/>
              </w:rPr>
              <w:t>9. Социальное партнёрство и участие работодателей</w:t>
            </w:r>
          </w:p>
        </w:tc>
      </w:tr>
      <w:tr w:rsidR="00800CB6" w:rsidRPr="00BC07C4" w14:paraId="31BFD8C7" w14:textId="77777777" w:rsidTr="001C781E">
        <w:tc>
          <w:tcPr>
            <w:tcW w:w="549" w:type="dxa"/>
            <w:tcBorders>
              <w:top w:val="single" w:sz="4" w:space="0" w:color="000000"/>
              <w:left w:val="single" w:sz="4" w:space="0" w:color="000000"/>
              <w:bottom w:val="single" w:sz="4" w:space="0" w:color="000000"/>
              <w:right w:val="single" w:sz="4" w:space="0" w:color="000000"/>
            </w:tcBorders>
            <w:hideMark/>
          </w:tcPr>
          <w:p w14:paraId="4750445D" w14:textId="77777777" w:rsidR="00800CB6" w:rsidRPr="00BC07C4" w:rsidRDefault="00800CB6" w:rsidP="00800CB6">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6D5B753B" w14:textId="77777777" w:rsidR="00800CB6" w:rsidRPr="00BC07C4" w:rsidRDefault="00800CB6" w:rsidP="00800CB6">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68AD4347"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1228" w:type="dxa"/>
            <w:tcBorders>
              <w:top w:val="single" w:sz="4" w:space="0" w:color="000000"/>
              <w:left w:val="single" w:sz="4" w:space="0" w:color="000000"/>
              <w:bottom w:val="single" w:sz="4" w:space="0" w:color="000000"/>
              <w:right w:val="single" w:sz="4" w:space="0" w:color="000000"/>
            </w:tcBorders>
          </w:tcPr>
          <w:p w14:paraId="59FAFBE5"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0C9E58C3" w14:textId="77777777" w:rsidR="00800CB6" w:rsidRPr="00BC07C4" w:rsidRDefault="00800CB6" w:rsidP="00800CB6">
            <w:pPr>
              <w:tabs>
                <w:tab w:val="left" w:pos="851"/>
              </w:tabs>
              <w:spacing w:line="288" w:lineRule="auto"/>
              <w:rPr>
                <w:rFonts w:ascii="Times New Roman" w:hAnsi="Times New Roman"/>
                <w:color w:val="000000"/>
                <w:sz w:val="24"/>
                <w:szCs w:val="24"/>
              </w:rPr>
            </w:pPr>
          </w:p>
        </w:tc>
      </w:tr>
      <w:tr w:rsidR="00800CB6" w:rsidRPr="00BC07C4" w14:paraId="3826B9F5" w14:textId="77777777" w:rsidTr="001C781E">
        <w:tc>
          <w:tcPr>
            <w:tcW w:w="549" w:type="dxa"/>
            <w:tcBorders>
              <w:top w:val="single" w:sz="4" w:space="0" w:color="000000"/>
              <w:left w:val="single" w:sz="4" w:space="0" w:color="000000"/>
              <w:bottom w:val="single" w:sz="4" w:space="0" w:color="000000"/>
              <w:right w:val="single" w:sz="4" w:space="0" w:color="000000"/>
            </w:tcBorders>
          </w:tcPr>
          <w:p w14:paraId="27EC1D04"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14:paraId="2821EA50" w14:textId="77777777" w:rsidR="00800CB6" w:rsidRPr="00D424CD" w:rsidRDefault="00800CB6" w:rsidP="00800CB6">
            <w:pPr>
              <w:tabs>
                <w:tab w:val="left" w:pos="851"/>
              </w:tabs>
              <w:spacing w:line="288" w:lineRule="auto"/>
              <w:rPr>
                <w:rFonts w:ascii="Times New Roman" w:hAnsi="Times New Roman"/>
                <w:b/>
                <w:bCs/>
                <w:strike/>
                <w:sz w:val="24"/>
                <w:szCs w:val="24"/>
              </w:rPr>
            </w:pPr>
            <w:r w:rsidRPr="00D424CD">
              <w:rPr>
                <w:rFonts w:ascii="Times New Roman" w:hAnsi="Times New Roman"/>
                <w:b/>
                <w:bCs/>
                <w:sz w:val="24"/>
                <w:szCs w:val="24"/>
              </w:rPr>
              <w:t>10. Профессиональное развитие, адаптация и трудоустройство</w:t>
            </w:r>
          </w:p>
        </w:tc>
      </w:tr>
      <w:tr w:rsidR="00800CB6" w:rsidRPr="00BC07C4" w14:paraId="6B62E703" w14:textId="77777777" w:rsidTr="001C781E">
        <w:tc>
          <w:tcPr>
            <w:tcW w:w="549" w:type="dxa"/>
            <w:tcBorders>
              <w:top w:val="single" w:sz="4" w:space="0" w:color="000000"/>
              <w:left w:val="single" w:sz="4" w:space="0" w:color="000000"/>
              <w:bottom w:val="single" w:sz="4" w:space="0" w:color="000000"/>
              <w:right w:val="single" w:sz="4" w:space="0" w:color="000000"/>
            </w:tcBorders>
            <w:hideMark/>
          </w:tcPr>
          <w:p w14:paraId="40B8BD00" w14:textId="77777777" w:rsidR="00800CB6" w:rsidRPr="00BC07C4" w:rsidRDefault="00800CB6" w:rsidP="00800CB6">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0A379068" w14:textId="77777777" w:rsidR="00800CB6" w:rsidRPr="00BC07C4" w:rsidRDefault="001C781E" w:rsidP="00800CB6">
            <w:pPr>
              <w:tabs>
                <w:tab w:val="left" w:pos="851"/>
              </w:tabs>
              <w:spacing w:line="288" w:lineRule="auto"/>
              <w:jc w:val="both"/>
              <w:rPr>
                <w:rFonts w:ascii="Times New Roman" w:hAnsi="Times New Roman"/>
                <w:color w:val="000000"/>
                <w:sz w:val="24"/>
                <w:szCs w:val="24"/>
              </w:rPr>
            </w:pPr>
            <w:r w:rsidRPr="00BC07C4">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10AB8C5F"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1228" w:type="dxa"/>
            <w:tcBorders>
              <w:top w:val="single" w:sz="4" w:space="0" w:color="000000"/>
              <w:left w:val="single" w:sz="4" w:space="0" w:color="000000"/>
              <w:bottom w:val="single" w:sz="4" w:space="0" w:color="000000"/>
              <w:right w:val="single" w:sz="4" w:space="0" w:color="000000"/>
            </w:tcBorders>
          </w:tcPr>
          <w:p w14:paraId="2034E0E5"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27A47680" w14:textId="77777777" w:rsidR="00800CB6" w:rsidRPr="00BC07C4" w:rsidRDefault="00800CB6" w:rsidP="00800CB6">
            <w:pPr>
              <w:tabs>
                <w:tab w:val="left" w:pos="851"/>
              </w:tabs>
              <w:spacing w:line="288" w:lineRule="auto"/>
              <w:rPr>
                <w:rFonts w:ascii="Times New Roman" w:hAnsi="Times New Roman"/>
                <w:color w:val="000000"/>
                <w:sz w:val="24"/>
                <w:szCs w:val="24"/>
              </w:rPr>
            </w:pPr>
          </w:p>
        </w:tc>
      </w:tr>
      <w:tr w:rsidR="00800CB6" w:rsidRPr="00BC07C4" w14:paraId="5D30CF80" w14:textId="77777777" w:rsidTr="001C781E">
        <w:tc>
          <w:tcPr>
            <w:tcW w:w="549" w:type="dxa"/>
            <w:tcBorders>
              <w:top w:val="single" w:sz="4" w:space="0" w:color="000000"/>
              <w:left w:val="single" w:sz="4" w:space="0" w:color="000000"/>
              <w:bottom w:val="single" w:sz="4" w:space="0" w:color="000000"/>
              <w:right w:val="single" w:sz="4" w:space="0" w:color="000000"/>
            </w:tcBorders>
          </w:tcPr>
          <w:p w14:paraId="4C45481D" w14:textId="77777777" w:rsidR="00800CB6" w:rsidRPr="00BC07C4" w:rsidRDefault="00800CB6" w:rsidP="00800CB6">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18EC5B47" w14:textId="77777777" w:rsidR="00800CB6" w:rsidRPr="00BC07C4" w:rsidRDefault="001C781E" w:rsidP="00800CB6">
            <w:pPr>
              <w:tabs>
                <w:tab w:val="left" w:pos="851"/>
              </w:tabs>
              <w:spacing w:line="288" w:lineRule="auto"/>
              <w:jc w:val="both"/>
              <w:rPr>
                <w:rFonts w:ascii="Times New Roman" w:hAnsi="Times New Roman"/>
                <w:color w:val="000000"/>
                <w:sz w:val="24"/>
                <w:szCs w:val="24"/>
              </w:rPr>
            </w:pPr>
            <w:r w:rsidRPr="00BC07C4">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3E7664FF"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1228" w:type="dxa"/>
            <w:tcBorders>
              <w:top w:val="single" w:sz="4" w:space="0" w:color="000000"/>
              <w:left w:val="single" w:sz="4" w:space="0" w:color="000000"/>
              <w:bottom w:val="single" w:sz="4" w:space="0" w:color="000000"/>
              <w:right w:val="single" w:sz="4" w:space="0" w:color="000000"/>
            </w:tcBorders>
          </w:tcPr>
          <w:p w14:paraId="5F0D58EF" w14:textId="77777777" w:rsidR="00800CB6" w:rsidRPr="00BC07C4" w:rsidRDefault="00800CB6" w:rsidP="00800CB6">
            <w:pPr>
              <w:tabs>
                <w:tab w:val="left" w:pos="851"/>
              </w:tabs>
              <w:spacing w:line="288"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1E19C1E9" w14:textId="77777777" w:rsidR="00800CB6" w:rsidRPr="00BC07C4" w:rsidRDefault="00800CB6" w:rsidP="00800CB6">
            <w:pPr>
              <w:tabs>
                <w:tab w:val="left" w:pos="851"/>
              </w:tabs>
              <w:spacing w:line="288" w:lineRule="auto"/>
              <w:rPr>
                <w:rFonts w:ascii="Times New Roman" w:hAnsi="Times New Roman"/>
                <w:color w:val="000000"/>
                <w:sz w:val="24"/>
                <w:szCs w:val="24"/>
              </w:rPr>
            </w:pPr>
          </w:p>
        </w:tc>
      </w:tr>
    </w:tbl>
    <w:p w14:paraId="349542C2" w14:textId="77777777" w:rsidR="001C781E" w:rsidRDefault="001C781E" w:rsidP="00B164AE">
      <w:pPr>
        <w:spacing w:line="240" w:lineRule="auto"/>
        <w:ind w:firstLine="709"/>
        <w:jc w:val="both"/>
        <w:rPr>
          <w:rFonts w:ascii="Times New Roman" w:hAnsi="Times New Roman"/>
          <w:bCs/>
          <w:sz w:val="24"/>
          <w:szCs w:val="24"/>
        </w:rPr>
      </w:pPr>
    </w:p>
    <w:p w14:paraId="5D2EDD79" w14:textId="77777777" w:rsidR="000C531B" w:rsidRPr="00B164AE" w:rsidRDefault="000C531B" w:rsidP="00B164AE">
      <w:pPr>
        <w:spacing w:line="240" w:lineRule="auto"/>
        <w:ind w:firstLine="709"/>
        <w:jc w:val="both"/>
        <w:rPr>
          <w:rFonts w:ascii="Times New Roman" w:hAnsi="Times New Roman"/>
          <w:bCs/>
          <w:sz w:val="24"/>
          <w:szCs w:val="24"/>
        </w:rPr>
      </w:pPr>
      <w:r w:rsidRPr="000C531B">
        <w:rPr>
          <w:rFonts w:ascii="Times New Roman" w:hAnsi="Times New Roman"/>
          <w:bCs/>
          <w:sz w:val="24"/>
          <w:szCs w:val="24"/>
        </w:rPr>
        <w:t xml:space="preserve">В ходе планирования воспитательной деятельности рекомендуется учитывать воспитательный потенциал участия </w:t>
      </w:r>
      <w:r w:rsidR="00514F26">
        <w:rPr>
          <w:rFonts w:ascii="Times New Roman" w:hAnsi="Times New Roman"/>
          <w:bCs/>
          <w:sz w:val="24"/>
          <w:szCs w:val="24"/>
        </w:rPr>
        <w:t>обучающихся</w:t>
      </w:r>
      <w:r w:rsidRPr="000C531B">
        <w:rPr>
          <w:rFonts w:ascii="Times New Roman" w:hAnsi="Times New Roman"/>
          <w:bCs/>
          <w:sz w:val="24"/>
          <w:szCs w:val="24"/>
        </w:rPr>
        <w:t xml:space="preserve"> в мероприятиях, проектах, конкурсах, акциях, проводимых на уровне Российской Федерации, в том числе, с</w:t>
      </w:r>
      <w:r w:rsidRPr="00B164AE">
        <w:rPr>
          <w:rFonts w:ascii="Times New Roman" w:hAnsi="Times New Roman"/>
          <w:bCs/>
          <w:sz w:val="24"/>
          <w:szCs w:val="24"/>
        </w:rPr>
        <w:t xml:space="preserve"> </w:t>
      </w:r>
      <w:r w:rsidRPr="000C531B">
        <w:rPr>
          <w:rFonts w:ascii="Times New Roman" w:hAnsi="Times New Roman"/>
          <w:bCs/>
          <w:sz w:val="24"/>
          <w:szCs w:val="24"/>
        </w:rPr>
        <w:t>учетом</w:t>
      </w:r>
      <w:r w:rsidRPr="00B164AE">
        <w:rPr>
          <w:rFonts w:ascii="Times New Roman" w:hAnsi="Times New Roman"/>
          <w:bCs/>
          <w:sz w:val="24"/>
          <w:szCs w:val="24"/>
        </w:rPr>
        <w:t xml:space="preserve"> </w:t>
      </w:r>
      <w:r w:rsidRPr="000C531B">
        <w:rPr>
          <w:rFonts w:ascii="Times New Roman" w:hAnsi="Times New Roman"/>
          <w:bCs/>
          <w:sz w:val="24"/>
          <w:szCs w:val="24"/>
        </w:rPr>
        <w:t>профессии/специальности</w:t>
      </w:r>
      <w:r w:rsidRPr="00B164AE">
        <w:rPr>
          <w:rFonts w:ascii="Times New Roman" w:hAnsi="Times New Roman"/>
          <w:bCs/>
          <w:sz w:val="24"/>
          <w:szCs w:val="24"/>
        </w:rPr>
        <w:t>:</w:t>
      </w:r>
    </w:p>
    <w:p w14:paraId="69F3525B"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Россия – страна возможностей </w:t>
      </w:r>
      <w:hyperlink r:id="rId8" w:history="1">
        <w:r w:rsidRPr="000C531B">
          <w:rPr>
            <w:rStyle w:val="ad"/>
            <w:rFonts w:ascii="Times New Roman" w:hAnsi="Times New Roman"/>
            <w:bCs/>
            <w:sz w:val="24"/>
            <w:szCs w:val="24"/>
          </w:rPr>
          <w:t>https://rsv.ru/</w:t>
        </w:r>
      </w:hyperlink>
      <w:r w:rsidRPr="000C531B">
        <w:rPr>
          <w:rFonts w:ascii="Times New Roman" w:hAnsi="Times New Roman"/>
          <w:bCs/>
          <w:sz w:val="24"/>
          <w:szCs w:val="24"/>
        </w:rPr>
        <w:t xml:space="preserve">; </w:t>
      </w:r>
    </w:p>
    <w:p w14:paraId="36AB6060"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Российское общество «Знание» </w:t>
      </w:r>
      <w:hyperlink r:id="rId9" w:history="1">
        <w:r w:rsidRPr="000C531B">
          <w:rPr>
            <w:rStyle w:val="ad"/>
            <w:rFonts w:ascii="Times New Roman" w:hAnsi="Times New Roman"/>
            <w:bCs/>
            <w:sz w:val="24"/>
            <w:szCs w:val="24"/>
          </w:rPr>
          <w:t>https://znanierussia.ru/</w:t>
        </w:r>
      </w:hyperlink>
      <w:r w:rsidRPr="000C531B">
        <w:rPr>
          <w:rFonts w:ascii="Times New Roman" w:hAnsi="Times New Roman"/>
          <w:bCs/>
          <w:sz w:val="24"/>
          <w:szCs w:val="24"/>
        </w:rPr>
        <w:t>;</w:t>
      </w:r>
    </w:p>
    <w:p w14:paraId="679D0B41"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Российский Союз Молодежи </w:t>
      </w:r>
      <w:hyperlink r:id="rId10"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www</w:t>
        </w:r>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ruy</w:t>
        </w:r>
        <w:proofErr w:type="spellEnd"/>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w:t>
        </w:r>
        <w:proofErr w:type="spellEnd"/>
        <w:r w:rsidRPr="000C531B">
          <w:rPr>
            <w:rStyle w:val="ad"/>
            <w:rFonts w:ascii="Times New Roman" w:hAnsi="Times New Roman"/>
            <w:bCs/>
            <w:sz w:val="24"/>
            <w:szCs w:val="24"/>
          </w:rPr>
          <w:t>/</w:t>
        </w:r>
      </w:hyperlink>
      <w:r w:rsidRPr="000C531B">
        <w:rPr>
          <w:rFonts w:ascii="Times New Roman" w:hAnsi="Times New Roman"/>
          <w:bCs/>
          <w:sz w:val="24"/>
          <w:szCs w:val="24"/>
        </w:rPr>
        <w:t>;</w:t>
      </w:r>
    </w:p>
    <w:p w14:paraId="0EC5A84A"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Российское Содружество Колледжей </w:t>
      </w:r>
      <w:hyperlink r:id="rId11" w:history="1">
        <w:r w:rsidRPr="000C531B">
          <w:rPr>
            <w:rStyle w:val="ad"/>
            <w:rFonts w:ascii="Times New Roman" w:hAnsi="Times New Roman"/>
            <w:bCs/>
            <w:sz w:val="24"/>
            <w:szCs w:val="24"/>
          </w:rPr>
          <w:t>https://rosdk.ru/</w:t>
        </w:r>
      </w:hyperlink>
      <w:r w:rsidRPr="000C531B">
        <w:rPr>
          <w:rFonts w:ascii="Times New Roman" w:hAnsi="Times New Roman"/>
          <w:bCs/>
          <w:sz w:val="24"/>
          <w:szCs w:val="24"/>
        </w:rPr>
        <w:t>;</w:t>
      </w:r>
    </w:p>
    <w:p w14:paraId="4FD5D308"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Ассоциация Волонтерских Центров </w:t>
      </w:r>
      <w:hyperlink r:id="rId12" w:history="1">
        <w:r w:rsidRPr="000C531B">
          <w:rPr>
            <w:rStyle w:val="ad"/>
            <w:rFonts w:ascii="Times New Roman" w:hAnsi="Times New Roman"/>
            <w:bCs/>
            <w:sz w:val="24"/>
            <w:szCs w:val="24"/>
          </w:rPr>
          <w:t>https://авц.рф</w:t>
        </w:r>
      </w:hyperlink>
      <w:r w:rsidRPr="000C531B">
        <w:rPr>
          <w:rFonts w:ascii="Times New Roman" w:hAnsi="Times New Roman"/>
          <w:bCs/>
          <w:sz w:val="24"/>
          <w:szCs w:val="24"/>
        </w:rPr>
        <w:t>;</w:t>
      </w:r>
    </w:p>
    <w:p w14:paraId="590DC3EE"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Всероссийский студенческий союз </w:t>
      </w:r>
      <w:hyperlink r:id="rId13" w:history="1">
        <w:r w:rsidRPr="000C531B">
          <w:rPr>
            <w:rStyle w:val="ad"/>
            <w:rFonts w:ascii="Times New Roman" w:hAnsi="Times New Roman"/>
            <w:bCs/>
            <w:sz w:val="24"/>
            <w:szCs w:val="24"/>
          </w:rPr>
          <w:t>https://rosstudent.ru/</w:t>
        </w:r>
      </w:hyperlink>
      <w:r w:rsidRPr="000C531B">
        <w:rPr>
          <w:rFonts w:ascii="Times New Roman" w:hAnsi="Times New Roman"/>
          <w:bCs/>
          <w:sz w:val="24"/>
          <w:szCs w:val="24"/>
        </w:rPr>
        <w:t>;</w:t>
      </w:r>
    </w:p>
    <w:p w14:paraId="00225C21"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Институт развития профессионального образования </w:t>
      </w:r>
      <w:hyperlink r:id="rId14" w:history="1">
        <w:r w:rsidRPr="000C531B">
          <w:rPr>
            <w:rStyle w:val="ad"/>
            <w:rFonts w:ascii="Times New Roman" w:hAnsi="Times New Roman"/>
            <w:bCs/>
            <w:sz w:val="24"/>
            <w:szCs w:val="24"/>
          </w:rPr>
          <w:t>https://firpo.ru/</w:t>
        </w:r>
      </w:hyperlink>
    </w:p>
    <w:p w14:paraId="41350939"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«Большая перемена» </w:t>
      </w:r>
      <w:hyperlink r:id="rId15" w:history="1">
        <w:r w:rsidRPr="000C531B">
          <w:rPr>
            <w:rStyle w:val="ad"/>
            <w:rFonts w:ascii="Times New Roman" w:hAnsi="Times New Roman"/>
            <w:bCs/>
            <w:sz w:val="24"/>
            <w:szCs w:val="24"/>
          </w:rPr>
          <w:t>https://bolshayaperemena.online/</w:t>
        </w:r>
      </w:hyperlink>
      <w:r w:rsidRPr="000C531B">
        <w:rPr>
          <w:rFonts w:ascii="Times New Roman" w:hAnsi="Times New Roman"/>
          <w:bCs/>
          <w:sz w:val="24"/>
          <w:szCs w:val="24"/>
        </w:rPr>
        <w:t xml:space="preserve">; </w:t>
      </w:r>
    </w:p>
    <w:p w14:paraId="2AAFA222"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«Лидеры России» </w:t>
      </w:r>
      <w:hyperlink r:id="rId16" w:history="1">
        <w:r w:rsidRPr="000C531B">
          <w:rPr>
            <w:rStyle w:val="ad"/>
            <w:rFonts w:ascii="Times New Roman" w:hAnsi="Times New Roman"/>
            <w:bCs/>
            <w:sz w:val="24"/>
            <w:szCs w:val="24"/>
          </w:rPr>
          <w:t>https://лидерыроссии.рф/</w:t>
        </w:r>
      </w:hyperlink>
      <w:r w:rsidRPr="000C531B">
        <w:rPr>
          <w:rFonts w:ascii="Times New Roman" w:hAnsi="Times New Roman"/>
          <w:bCs/>
          <w:sz w:val="24"/>
          <w:szCs w:val="24"/>
        </w:rPr>
        <w:t>;</w:t>
      </w:r>
    </w:p>
    <w:p w14:paraId="2EEBACB9" w14:textId="77777777" w:rsidR="000C531B" w:rsidRPr="00834894" w:rsidRDefault="000C531B" w:rsidP="000E5CE1">
      <w:pPr>
        <w:rPr>
          <w:rFonts w:ascii="Times New Roman" w:hAnsi="Times New Roman"/>
          <w:bCs/>
          <w:sz w:val="24"/>
          <w:szCs w:val="24"/>
        </w:rPr>
      </w:pPr>
      <w:r w:rsidRPr="000C531B">
        <w:rPr>
          <w:rFonts w:ascii="Times New Roman" w:hAnsi="Times New Roman"/>
          <w:bCs/>
          <w:sz w:val="24"/>
          <w:szCs w:val="24"/>
        </w:rPr>
        <w:t>«Мы Вместе» (</w:t>
      </w:r>
      <w:proofErr w:type="spellStart"/>
      <w:r w:rsidRPr="000C531B">
        <w:rPr>
          <w:rFonts w:ascii="Times New Roman" w:hAnsi="Times New Roman"/>
          <w:bCs/>
          <w:sz w:val="24"/>
          <w:szCs w:val="24"/>
        </w:rPr>
        <w:t>волонтерство</w:t>
      </w:r>
      <w:proofErr w:type="spellEnd"/>
      <w:r w:rsidRPr="000C531B">
        <w:rPr>
          <w:rFonts w:ascii="Times New Roman" w:hAnsi="Times New Roman"/>
          <w:bCs/>
          <w:sz w:val="24"/>
          <w:szCs w:val="24"/>
        </w:rPr>
        <w:t xml:space="preserve">) </w:t>
      </w:r>
      <w:hyperlink r:id="rId17"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onf</w:t>
        </w:r>
        <w:proofErr w:type="spellEnd"/>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w:t>
        </w:r>
        <w:proofErr w:type="spellEnd"/>
      </w:hyperlink>
      <w:r w:rsidRPr="000C531B">
        <w:rPr>
          <w:rFonts w:ascii="Times New Roman" w:hAnsi="Times New Roman"/>
          <w:bCs/>
          <w:sz w:val="24"/>
          <w:szCs w:val="24"/>
        </w:rPr>
        <w:t xml:space="preserve">; </w:t>
      </w:r>
    </w:p>
    <w:sectPr w:rsidR="000C531B" w:rsidRPr="00834894" w:rsidSect="006C742D">
      <w:headerReference w:type="default" r:id="rId18"/>
      <w:footerReference w:type="even" r:id="rId19"/>
      <w:footerReference w:type="default" r:id="rId2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E2E64" w14:textId="77777777" w:rsidR="00963C1B" w:rsidRDefault="00963C1B" w:rsidP="0018331B">
      <w:pPr>
        <w:spacing w:after="0" w:line="240" w:lineRule="auto"/>
      </w:pPr>
      <w:r>
        <w:separator/>
      </w:r>
    </w:p>
  </w:endnote>
  <w:endnote w:type="continuationSeparator" w:id="0">
    <w:p w14:paraId="0F599232" w14:textId="77777777" w:rsidR="00963C1B" w:rsidRDefault="00963C1B"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9418C" w14:textId="77777777" w:rsidR="0037301B" w:rsidRDefault="0037301B"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97FAA">
      <w:rPr>
        <w:rStyle w:val="a7"/>
        <w:noProof/>
      </w:rPr>
      <w:t>1</w:t>
    </w:r>
    <w:r>
      <w:rPr>
        <w:rStyle w:val="a7"/>
      </w:rPr>
      <w:fldChar w:fldCharType="end"/>
    </w:r>
  </w:p>
  <w:p w14:paraId="43B473B9" w14:textId="77777777" w:rsidR="0037301B" w:rsidRDefault="0037301B" w:rsidP="00733AEF">
    <w:pPr>
      <w:pStyle w:val="a5"/>
      <w:ind w:right="360"/>
    </w:pPr>
  </w:p>
  <w:p w14:paraId="7CC84E34" w14:textId="77777777" w:rsidR="0037301B" w:rsidRDefault="003730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C193" w14:textId="77777777" w:rsidR="0037301B" w:rsidRDefault="0037301B" w:rsidP="00B4032C">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6DD92" w14:textId="77777777" w:rsidR="00963C1B" w:rsidRDefault="00963C1B" w:rsidP="0018331B">
      <w:pPr>
        <w:spacing w:after="0" w:line="240" w:lineRule="auto"/>
      </w:pPr>
      <w:r>
        <w:separator/>
      </w:r>
    </w:p>
  </w:footnote>
  <w:footnote w:type="continuationSeparator" w:id="0">
    <w:p w14:paraId="200C78EE" w14:textId="77777777" w:rsidR="00963C1B" w:rsidRDefault="00963C1B" w:rsidP="00183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59403"/>
      <w:docPartObj>
        <w:docPartGallery w:val="Page Numbers (Top of Page)"/>
        <w:docPartUnique/>
      </w:docPartObj>
    </w:sdtPr>
    <w:sdtEndPr/>
    <w:sdtContent>
      <w:p w14:paraId="17BDA8EF" w14:textId="77777777" w:rsidR="006C742D" w:rsidRDefault="006C742D">
        <w:pPr>
          <w:pStyle w:val="af3"/>
          <w:jc w:val="center"/>
        </w:pPr>
        <w:r>
          <w:fldChar w:fldCharType="begin"/>
        </w:r>
        <w:r>
          <w:instrText>PAGE   \* MERGEFORMAT</w:instrText>
        </w:r>
        <w:r>
          <w:fldChar w:fldCharType="separate"/>
        </w:r>
        <w:r w:rsidR="00490EF1" w:rsidRPr="00490EF1">
          <w:rPr>
            <w:noProof/>
            <w:lang w:val="ru-RU"/>
          </w:rPr>
          <w:t>4</w:t>
        </w:r>
        <w:r>
          <w:fldChar w:fldCharType="end"/>
        </w:r>
      </w:p>
    </w:sdtContent>
  </w:sdt>
  <w:p w14:paraId="6206875A" w14:textId="77777777" w:rsidR="006C742D" w:rsidRDefault="006C742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2" style="width:9.75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25pt;height:3pt;visibility:visible" o:bullet="t">
        <v:imagedata r:id="rId2" o:title=""/>
      </v:shape>
    </w:pict>
  </w:numPicBullet>
  <w:numPicBullet w:numPicBulletId="2">
    <w:pict>
      <v:shape id="_x0000_i1034"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0"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1"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2"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4"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6"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0"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2"/>
  </w:num>
  <w:num w:numId="4">
    <w:abstractNumId w:val="3"/>
  </w:num>
  <w:num w:numId="5">
    <w:abstractNumId w:val="1"/>
  </w:num>
  <w:num w:numId="6">
    <w:abstractNumId w:val="0"/>
  </w:num>
  <w:num w:numId="7">
    <w:abstractNumId w:val="20"/>
  </w:num>
  <w:num w:numId="8">
    <w:abstractNumId w:val="17"/>
  </w:num>
  <w:num w:numId="9">
    <w:abstractNumId w:val="18"/>
  </w:num>
  <w:num w:numId="10">
    <w:abstractNumId w:val="12"/>
  </w:num>
  <w:num w:numId="11">
    <w:abstractNumId w:val="14"/>
  </w:num>
  <w:num w:numId="12">
    <w:abstractNumId w:val="16"/>
  </w:num>
  <w:num w:numId="13">
    <w:abstractNumId w:val="7"/>
  </w:num>
  <w:num w:numId="14">
    <w:abstractNumId w:val="6"/>
  </w:num>
  <w:num w:numId="15">
    <w:abstractNumId w:val="9"/>
  </w:num>
  <w:num w:numId="16">
    <w:abstractNumId w:val="19"/>
  </w:num>
  <w:num w:numId="17">
    <w:abstractNumId w:val="2"/>
  </w:num>
  <w:num w:numId="18">
    <w:abstractNumId w:val="15"/>
  </w:num>
  <w:num w:numId="19">
    <w:abstractNumId w:val="5"/>
  </w:num>
  <w:num w:numId="20">
    <w:abstractNumId w:val="13"/>
  </w:num>
  <w:num w:numId="21">
    <w:abstractNumId w:val="11"/>
  </w:num>
  <w:num w:numId="22">
    <w:abstractNumId w:val="8"/>
  </w:num>
  <w:num w:numId="2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38C1"/>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579F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2CC3"/>
    <w:rsid w:val="001B4CEC"/>
    <w:rsid w:val="001B5694"/>
    <w:rsid w:val="001B5E82"/>
    <w:rsid w:val="001B693E"/>
    <w:rsid w:val="001B6E60"/>
    <w:rsid w:val="001B6F41"/>
    <w:rsid w:val="001B7D86"/>
    <w:rsid w:val="001C05C3"/>
    <w:rsid w:val="001C4754"/>
    <w:rsid w:val="001C4EAF"/>
    <w:rsid w:val="001C6DB0"/>
    <w:rsid w:val="001C781E"/>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7132E"/>
    <w:rsid w:val="00372C1D"/>
    <w:rsid w:val="0037301B"/>
    <w:rsid w:val="00376674"/>
    <w:rsid w:val="00377A1D"/>
    <w:rsid w:val="003801C0"/>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0EF1"/>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068E4"/>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C55"/>
    <w:rsid w:val="006C742D"/>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3C1B"/>
    <w:rsid w:val="00965980"/>
    <w:rsid w:val="00965FC3"/>
    <w:rsid w:val="0096726C"/>
    <w:rsid w:val="00970A36"/>
    <w:rsid w:val="00972631"/>
    <w:rsid w:val="009728A4"/>
    <w:rsid w:val="00972DE7"/>
    <w:rsid w:val="009746A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C16B6"/>
    <w:rsid w:val="009C1F16"/>
    <w:rsid w:val="009C4345"/>
    <w:rsid w:val="009C5B79"/>
    <w:rsid w:val="009C6F0C"/>
    <w:rsid w:val="009D0774"/>
    <w:rsid w:val="009D16CD"/>
    <w:rsid w:val="009D3C0C"/>
    <w:rsid w:val="009D4CB2"/>
    <w:rsid w:val="009D6402"/>
    <w:rsid w:val="009D78E8"/>
    <w:rsid w:val="009E1542"/>
    <w:rsid w:val="009E3323"/>
    <w:rsid w:val="009E3AF8"/>
    <w:rsid w:val="009E3B3F"/>
    <w:rsid w:val="009E5922"/>
    <w:rsid w:val="009E64FA"/>
    <w:rsid w:val="009F14EF"/>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3EC5"/>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3AD"/>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58FA"/>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3F6B"/>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3EFD"/>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1DD2"/>
    <w:rsid w:val="00F4204E"/>
    <w:rsid w:val="00F46956"/>
    <w:rsid w:val="00F551C2"/>
    <w:rsid w:val="00F56058"/>
    <w:rsid w:val="00F616D0"/>
    <w:rsid w:val="00F655BD"/>
    <w:rsid w:val="00F656BD"/>
    <w:rsid w:val="00F6623D"/>
    <w:rsid w:val="00F67D0A"/>
    <w:rsid w:val="00F70FFC"/>
    <w:rsid w:val="00F71AD0"/>
    <w:rsid w:val="00F72DEA"/>
    <w:rsid w:val="00F77BD5"/>
    <w:rsid w:val="00F80C42"/>
    <w:rsid w:val="00F80E2B"/>
    <w:rsid w:val="00F82A9B"/>
    <w:rsid w:val="00F8378F"/>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DBB1EA"/>
  <w15:docId w15:val="{3B33F7C5-8619-47D4-960A-50455680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6C742D"/>
    <w:pPr>
      <w:keepNext/>
      <w:spacing w:after="120"/>
      <w:jc w:val="center"/>
      <w:outlineLvl w:val="0"/>
    </w:pPr>
    <w:rPr>
      <w:rFonts w:ascii="Times New Roman" w:hAnsi="Times New Roman"/>
      <w:b/>
      <w:bCs/>
      <w:kern w:val="32"/>
      <w:sz w:val="24"/>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C742D"/>
    <w:rPr>
      <w:rFonts w:ascii="Times New Roman" w:hAnsi="Times New Roman"/>
      <w:b/>
      <w:bCs/>
      <w:kern w:val="32"/>
      <w:sz w:val="24"/>
      <w:szCs w:val="32"/>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sv.ru/" TargetMode="External"/><Relationship Id="rId13" Type="http://schemas.openxmlformats.org/officeDocument/2006/relationships/hyperlink" Target="https://rosstudent.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1072;&#1074;&#1094;.&#1088;&#1092;" TargetMode="External"/><Relationship Id="rId17" Type="http://schemas.openxmlformats.org/officeDocument/2006/relationships/hyperlink" Target="https://onf.ru" TargetMode="External"/><Relationship Id="rId2" Type="http://schemas.openxmlformats.org/officeDocument/2006/relationships/numbering" Target="numbering.xml"/><Relationship Id="rId16" Type="http://schemas.openxmlformats.org/officeDocument/2006/relationships/hyperlink" Target="https://&#1083;&#1080;&#1076;&#1077;&#1088;&#1099;&#1088;&#1086;&#1089;&#1089;&#1080;&#1080;.&#1088;&#109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dk.ru/" TargetMode="External"/><Relationship Id="rId5" Type="http://schemas.openxmlformats.org/officeDocument/2006/relationships/webSettings" Target="webSettings.xml"/><Relationship Id="rId15" Type="http://schemas.openxmlformats.org/officeDocument/2006/relationships/hyperlink" Target="https://bolshayaperemena.online/" TargetMode="External"/><Relationship Id="rId10" Type="http://schemas.openxmlformats.org/officeDocument/2006/relationships/hyperlink" Target="https://www.ruy.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nanierussia.ru/" TargetMode="External"/><Relationship Id="rId14" Type="http://schemas.openxmlformats.org/officeDocument/2006/relationships/hyperlink" Target="https://firpo.ru/"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6DD77-6108-4F2E-91AB-782BA661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1917</Words>
  <Characters>10932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12824</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Пользователь</cp:lastModifiedBy>
  <cp:revision>2</cp:revision>
  <cp:lastPrinted>2024-01-11T07:11:00Z</cp:lastPrinted>
  <dcterms:created xsi:type="dcterms:W3CDTF">2024-04-16T06:44:00Z</dcterms:created>
  <dcterms:modified xsi:type="dcterms:W3CDTF">2024-04-16T06:44:00Z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