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1794"/>
        <w:tblpPr w:horzAnchor="margin" w:tblpXSpec="left" w:vertAnchor="text" w:tblpY="-10737" w:leftFromText="180" w:topFromText="0" w:rightFromText="180" w:bottomFromText="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268"/>
        <w:gridCol w:w="2407"/>
      </w:tblGrid>
      <w:tr>
        <w:tblPrEx/>
        <w:trPr>
          <w:trHeight w:val="227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Логотип Профессионалитет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Логотип отрасли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Логотип ОО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Логотип работодателя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939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  <w:p>
            <w:pPr>
              <w:jc w:val="center"/>
              <w:spacing w:after="12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РОИВ в области образования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образовательной организации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ОСНОВНАЯ ПРОФЕССИОНАЛЬНАЯ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ОБРАЗОВАТЕЛЬНАЯ ПРОГРАММА «ПРОФЕССИОНАЛИТЕТ»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</w:rPr>
              <w:t xml:space="preserve">профессиональное образование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Образовательная программа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подготовки квалифицированных рабочих, служащих/ </w:t>
            </w:r>
            <w:r>
              <w:rPr>
                <w:rFonts w:ascii="Times New Roman" w:hAnsi="Times New Roman"/>
                <w:i/>
                <w:sz w:val="24"/>
              </w:rPr>
              <w:br/>
              <w:t xml:space="preserve">подготовки специалистов среднего звена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Профессия/Специальность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_________________________________________________________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 xml:space="preserve">код и наименование в соотве</w:t>
            </w:r>
            <w:r>
              <w:rPr>
                <w:rFonts w:ascii="Times New Roman" w:hAnsi="Times New Roman"/>
                <w:i/>
                <w:sz w:val="24"/>
              </w:rPr>
              <w:t xml:space="preserve">тствии с ФГОС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среднего/основного общего образования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обучения очная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Квалификация (и) выпускника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_____________________________________________________________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(указываются в соответствии с перечнем профессий/специальностей СПО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</w:tbl>
    <w:p>
      <w:pPr>
        <w:spacing w:after="0" w:line="276" w:lineRule="auto"/>
        <w:widowControl w:val="off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tbl>
      <w:tblPr>
        <w:tblStyle w:val="179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3"/>
        <w:gridCol w:w="5090"/>
      </w:tblGrid>
      <w:tr>
        <w:tblPrEx/>
        <w:trPr>
          <w:trHeight w:val="850"/>
        </w:trPr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Одобрено на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заседании педагогического совета: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shd w:val="clear" w:color="auto" w:fill="auto"/>
            <w:tcW w:w="50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протокол № ___ от __.__.202_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89"/>
        </w:trPr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Утверждено Приказом </w:t>
            </w:r>
            <w:r>
              <w:rPr>
                <w:rFonts w:ascii="Times New Roman" w:hAnsi="Times New Roman"/>
                <w:i/>
                <w:sz w:val="24"/>
              </w:rPr>
              <w:t xml:space="preserve">краткое наименование образовательной организации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shd w:val="clear" w:color="auto" w:fill="auto"/>
            <w:tcW w:w="50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___ от _._.202_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3302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 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/ ____________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подпись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1286"/>
        </w:trPr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Согласовано с предприятием-работодателем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 xml:space="preserve">наименование организации-работодателя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shd w:val="clear" w:color="auto" w:fill="auto"/>
            <w:tcW w:w="50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302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 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/ ____________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188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подпись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202_ год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Лист согласования (оборотный лист в соответствии с ЛНА)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Указать перечень </w:t>
      </w:r>
      <w:r>
        <w:rPr>
          <w:rFonts w:ascii="Times New Roman" w:hAnsi="Times New Roman"/>
          <w:b/>
          <w:sz w:val="24"/>
        </w:rPr>
        <w:t xml:space="preserve">работодателей - представители кластера, участвующие в разработке данной ОПОП-П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4656;o:allowoverlap:true;o:allowincell:true;mso-position-horizontal-relative:text;margin-left:-42.00pt;mso-position-horizontal:absolute;mso-position-vertical-relative:text;margin-top:1610.00pt;mso-position-vertical:absolute;width:43.25pt;height:37.50pt;mso-wrap-distance-left:9.00pt;mso-wrap-distance-top:0.00pt;mso-wrap-distance-right:9.00pt;mso-wrap-distance-bottom:0.00pt;v-text-anchor:middle;visibility:visible;" fillcolor="#4F81BD" stroked="f">
                <v:textbox inset="0,0,0,0">
                  <w:txbxContent>
                    <w:p>
                      <w:pPr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5680;o:allowoverlap:true;o:allowincell:true;mso-position-horizontal-relative:text;margin-left:508.00pt;mso-position-horizontal:absolute;mso-position-vertical-relative:text;margin-top:1611.00pt;mso-position-vertical:absolute;width:43.25pt;height:37.50pt;mso-wrap-distance-left:9.00pt;mso-wrap-distance-top:0.00pt;mso-wrap-distance-right:9.00pt;mso-wrap-distance-bottom:0.00pt;v-text-anchor:middle;visibility:visible;" fillcolor="#4F81BD" stroked="f">
                <v:textbox inset="0,0,0,0">
                  <w:txbxContent>
                    <w:p>
                      <w:pPr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49" w:bottom="1134" w:left="851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jc w:val="center"/>
        <w:spacing w:after="0" w:line="240" w:lineRule="auto"/>
        <w:rPr>
          <w:rFonts w:ascii="Times" w:hAnsi="Times"/>
          <w:b/>
          <w:smallCaps/>
          <w:sz w:val="20"/>
        </w:rPr>
      </w:pPr>
      <w:r/>
      <w:bookmarkStart w:id="0" w:name="_gjdgxs"/>
      <w:r/>
      <w:bookmarkEnd w:id="0"/>
      <w:r>
        <w:rPr>
          <w:rFonts w:ascii="Times New Roman" w:hAnsi="Times New Roman"/>
          <w:b/>
          <w:sz w:val="28"/>
        </w:rPr>
        <w:t xml:space="preserve">Содержание</w:t>
      </w:r>
      <w:r>
        <w:rPr>
          <w:rFonts w:ascii="Times" w:hAnsi="Times"/>
          <w:b/>
          <w:smallCaps/>
          <w:sz w:val="20"/>
        </w:rPr>
      </w:r>
      <w:r>
        <w:rPr>
          <w:rFonts w:ascii="Times" w:hAnsi="Times"/>
          <w:b/>
          <w:smallCaps/>
          <w:sz w:val="20"/>
        </w:rPr>
      </w:r>
    </w:p>
    <w:p>
      <w:pPr>
        <w:pStyle w:val="1361"/>
      </w:pPr>
      <w:r/>
      <w:bookmarkStart w:id="1" w:name="_30j0zll"/>
      <w:r/>
      <w:bookmarkEnd w:id="1"/>
      <w:r/>
      <w:r/>
    </w:p>
    <w:p>
      <w:pPr>
        <w:pStyle w:val="1547"/>
        <w:tabs>
          <w:tab w:val="right" w:pos="9355" w:leader="none"/>
          <w:tab w:val="clear" w:pos="9638" w:leader="none"/>
        </w:tabs>
      </w:pPr>
      <w:r>
        <w:fldChar w:fldCharType="begin"/>
      </w:r>
      <w:r>
        <w:instrText xml:space="preserve">TOC \h \z \u \o "1-3"</w:instrText>
      </w:r>
      <w:r>
        <w:fldChar w:fldCharType="separate"/>
      </w:r>
      <w:hyperlink w:tooltip="#__RefHeading___1" w:anchor="__RefHeading___1" w:history="1">
        <w:r>
          <w:t xml:space="preserve">Раздел 1. Общие положения</w:t>
        </w:r>
        <w:r>
          <w:tab/>
        </w:r>
        <w:r>
          <w:fldChar w:fldCharType="begin"/>
        </w:r>
        <w:r>
          <w:instrText xml:space="preserve">PAGEREF </w:instrText>
        </w:r>
        <w:r>
          <w:instrText xml:space="preserve">__RefHeading___1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" w:anchor="__RefHeading___2" w:history="1">
        <w:r>
          <w:t xml:space="preserve">1.1. Назначение основной профессиональной образовательной программы</w:t>
        </w:r>
        <w:r>
          <w:tab/>
        </w:r>
        <w:r>
          <w:fldChar w:fldCharType="begin"/>
        </w:r>
        <w:r>
          <w:instrText xml:space="preserve">PAGEREF __RefHeading___2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3" w:anchor="__RefHeading___3" w:history="1">
        <w:r>
          <w:t xml:space="preserve">1.2. Нормативные документы</w:t>
        </w:r>
        <w:r>
          <w:tab/>
        </w:r>
        <w:r>
          <w:fldChar w:fldCharType="begin"/>
        </w:r>
        <w:r>
          <w:instrText xml:space="preserve">PAGEREF __RefHeading___3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4" w:anchor="__RefHeading___4" w:history="1">
        <w:r>
          <w:t xml:space="preserve">1.3. Перечень сокращений</w:t>
        </w:r>
        <w:r>
          <w:tab/>
        </w:r>
        <w:r>
          <w:fldChar w:fldCharType="begin"/>
        </w:r>
        <w:r>
          <w:instrText xml:space="preserve">PAGEREF __RefHeading___4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1547"/>
        <w:tabs>
          <w:tab w:val="right" w:pos="9355" w:leader="none"/>
          <w:tab w:val="clear" w:pos="9638" w:leader="none"/>
        </w:tabs>
      </w:pPr>
      <w:r/>
      <w:hyperlink w:tooltip="#__RefHeading___5" w:anchor="__RefHeading___5" w:history="1">
        <w:r>
          <w:t xml:space="preserve">Раздел 2. Основные характеристики образовательной программы</w:t>
        </w:r>
        <w:r>
          <w:tab/>
        </w:r>
        <w:r>
          <w:fldChar w:fldCharType="begin"/>
        </w:r>
        <w:r>
          <w:instrText xml:space="preserve">PAGEREF __RefHeading___5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547"/>
        <w:tabs>
          <w:tab w:val="right" w:pos="9355" w:leader="none"/>
          <w:tab w:val="clear" w:pos="9638" w:leader="none"/>
        </w:tabs>
      </w:pPr>
      <w:r/>
      <w:hyperlink w:tooltip="#__RefHeading___6" w:anchor="__RefHeading___6" w:history="1">
        <w:r>
          <w:t xml:space="preserve">Раздел 3. Характеристика профессиональной деятельности выпускника</w:t>
        </w:r>
        <w:r>
          <w:tab/>
        </w:r>
        <w:r>
          <w:fldChar w:fldCharType="begin"/>
        </w:r>
        <w:r>
          <w:instrText xml:space="preserve">PAGEREF __RefHeading___6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7" w:anchor="__RefHeading___7" w:history="1">
        <w:r>
          <w:t xml:space="preserve">3.1. Область(и) профессиональной деятельности выпускников:</w:t>
        </w:r>
        <w:r>
          <w:tab/>
        </w:r>
        <w:r>
          <w:fldChar w:fldCharType="begin"/>
        </w:r>
        <w:r>
          <w:instrText xml:space="preserve">PAGEREF __RefHeading___7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8" w:anchor="__RefHeading___8" w:history="1">
        <w:r>
          <w:t xml:space="preserve">3.2. Профессиональные стандарты</w:t>
        </w:r>
        <w:r>
          <w:tab/>
        </w:r>
        <w:r>
          <w:fldChar w:fldCharType="begin"/>
        </w:r>
        <w:r>
          <w:instrText xml:space="preserve">PAGEREF __RefHea</w:instrText>
        </w:r>
        <w:r>
          <w:instrText xml:space="preserve">ding___8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9" w:anchor="__RefHeading___9" w:history="1">
        <w:r>
          <w:t xml:space="preserve">3.3. Осваиваемые виды деятельности</w:t>
        </w:r>
        <w:r>
          <w:tab/>
        </w:r>
        <w:r>
          <w:fldChar w:fldCharType="begin"/>
        </w:r>
        <w:r>
          <w:instrText xml:space="preserve">PAGEREF __RefHeading___9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1547"/>
        <w:tabs>
          <w:tab w:val="right" w:pos="9355" w:leader="none"/>
          <w:tab w:val="clear" w:pos="9638" w:leader="none"/>
        </w:tabs>
      </w:pPr>
      <w:r/>
      <w:hyperlink w:tooltip="#__RefHeading___10" w:anchor="__RefHeading___10" w:history="1">
        <w:r>
          <w:t xml:space="preserve">Раздел 4. Требования к результатам освоения образовательной программы</w:t>
        </w:r>
        <w:r>
          <w:tab/>
        </w:r>
        <w:r>
          <w:fldChar w:fldCharType="begin"/>
        </w:r>
        <w:r>
          <w:instrText xml:space="preserve">PAGEREF __RefHeading___10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1" w:anchor="__RefHeading___11" w:history="1">
        <w:r>
          <w:t xml:space="preserve">4.1. Общие компете</w:t>
        </w:r>
        <w:r>
          <w:t xml:space="preserve">нции</w:t>
        </w:r>
        <w:r>
          <w:tab/>
        </w:r>
        <w:r>
          <w:fldChar w:fldCharType="begin"/>
        </w:r>
        <w:r>
          <w:instrText xml:space="preserve">PAGEREF __RefHeading___11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2" w:anchor="__RefHeading___12" w:history="1">
        <w:r>
          <w:t xml:space="preserve">4.2. Профессиональные компетенции</w:t>
        </w:r>
        <w:r>
          <w:tab/>
        </w:r>
        <w:r>
          <w:fldChar w:fldCharType="begin"/>
        </w:r>
        <w:r>
          <w:instrText xml:space="preserve">PAGEREF __RefHeading___12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3" w:anchor="__RefHeading___13" w:history="1">
        <w:r>
          <w:t xml:space="preserve">4.3. Матрица компетенций выпускника</w:t>
        </w:r>
        <w:r>
          <w:tab/>
        </w:r>
        <w:r>
          <w:fldChar w:fldCharType="begin"/>
        </w:r>
        <w:r>
          <w:instrText xml:space="preserve">PAGEREF __RefHeading___13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  <w:r/>
      <w:r/>
    </w:p>
    <w:p>
      <w:pPr>
        <w:pStyle w:val="1547"/>
        <w:tabs>
          <w:tab w:val="right" w:pos="9355" w:leader="none"/>
          <w:tab w:val="clear" w:pos="9638" w:leader="none"/>
        </w:tabs>
      </w:pPr>
      <w:r/>
      <w:hyperlink w:tooltip="#__RefHeading___14" w:anchor="__RefHeading___14" w:history="1">
        <w:r>
          <w:t xml:space="preserve">Раздел 5. Структура и содержание образовательной п</w:t>
        </w:r>
        <w:r>
          <w:t xml:space="preserve">рограммы</w:t>
        </w:r>
        <w:r>
          <w:tab/>
        </w:r>
        <w:r>
          <w:fldChar w:fldCharType="begin"/>
        </w:r>
        <w:r>
          <w:instrText xml:space="preserve">PAGEREF __RefHeading___14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5" w:anchor="__RefHeading___15" w:history="1">
        <w:r>
          <w:t xml:space="preserve">5.1. Учебный план</w:t>
        </w:r>
        <w:r>
          <w:tab/>
        </w:r>
        <w:r>
          <w:fldChar w:fldCharType="begin"/>
        </w:r>
        <w:r>
          <w:instrText xml:space="preserve">PAGEREF __RefHeading___15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6" w:anchor="__RefHeading___16" w:history="1">
        <w:r>
          <w:t xml:space="preserve">5.2. Обоснование распределения вариативной части образовательной программы</w:t>
        </w:r>
        <w:r>
          <w:tab/>
        </w:r>
        <w:r>
          <w:fldChar w:fldCharType="begin"/>
        </w:r>
        <w:r>
          <w:instrText xml:space="preserve">PAGEREF __RefHeading___16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7" w:anchor="__RefHeading___17" w:history="1">
        <w:r>
          <w:t xml:space="preserve">5.3. План обучения в форме практической подготовки на предприятии (на рабочем месте)</w:t>
        </w:r>
        <w:r>
          <w:tab/>
        </w:r>
        <w:r>
          <w:fldChar w:fldCharType="begin"/>
        </w:r>
        <w:r>
          <w:instrText xml:space="preserve">PAGEREF __RefHeading___17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8" w:anchor="__RefHeading___18" w:history="1">
        <w:r>
          <w:t xml:space="preserve">5.4. Календарный учебный график</w:t>
        </w:r>
        <w:r>
          <w:tab/>
        </w:r>
        <w:r>
          <w:fldChar w:fldCharType="begin"/>
        </w:r>
        <w:r>
          <w:instrText xml:space="preserve">PAGEREF __RefHeading___18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19" w:anchor="__RefHeading___19" w:history="1">
        <w:r>
          <w:t xml:space="preserve">5.5. Рабочие программы учебных дисциплин и профессиональных модулей</w:t>
        </w:r>
        <w:r>
          <w:tab/>
        </w:r>
        <w:r>
          <w:fldChar w:fldCharType="begin"/>
        </w:r>
        <w:r>
          <w:instrText xml:space="preserve">PAGEREF __RefHeading___19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0" w:anchor="__RefHeading___20" w:history="1">
        <w:r>
          <w:t xml:space="preserve">5.6. Рабочая программа воспитания и календарный план воспитательной работы</w:t>
        </w:r>
        <w:r>
          <w:tab/>
        </w:r>
        <w:r>
          <w:fldChar w:fldCharType="begin"/>
        </w:r>
        <w:r>
          <w:instrText xml:space="preserve">PAGEREF __RefHeading___20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1" w:anchor="__RefHeading___21" w:history="1">
        <w:r>
          <w:t xml:space="preserve">5.7. Практическая подготовка</w:t>
        </w:r>
        <w:r>
          <w:tab/>
        </w:r>
        <w:r>
          <w:fldChar w:fldCharType="begin"/>
        </w:r>
        <w:r>
          <w:instrText xml:space="preserve">PAGEREF __RefHeading___21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2" w:anchor="__RefHeading___22" w:history="1">
        <w:r>
          <w:t xml:space="preserve">5.8. Государственная итоговая аттестация</w:t>
        </w:r>
        <w:r>
          <w:tab/>
        </w:r>
        <w:r>
          <w:fldChar w:fldCharType="begin"/>
        </w:r>
        <w:r>
          <w:instrText xml:space="preserve">PAGER</w:instrText>
        </w:r>
        <w:r>
          <w:instrText xml:space="preserve">EF __RefHeading___22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/>
    </w:p>
    <w:p>
      <w:pPr>
        <w:pStyle w:val="1547"/>
        <w:tabs>
          <w:tab w:val="right" w:pos="9355" w:leader="none"/>
          <w:tab w:val="clear" w:pos="9638" w:leader="none"/>
        </w:tabs>
      </w:pPr>
      <w:r/>
      <w:hyperlink w:tooltip="#__RefHeading___23" w:anchor="__RefHeading___23" w:history="1">
        <w:r>
          <w:t xml:space="preserve">Раздел 6. Условия реализации образовательной программы</w:t>
        </w:r>
        <w:r>
          <w:tab/>
        </w:r>
        <w:r>
          <w:fldChar w:fldCharType="begin"/>
        </w:r>
        <w:r>
          <w:instrText xml:space="preserve">PAGEREF __RefHeading___23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4" w:anchor="__RefHeading___24" w:history="1">
        <w:r>
          <w:t xml:space="preserve">6.1. Материально-техническое и учебно-методическое обеспечение образовательной программы</w:t>
        </w:r>
        <w:r>
          <w:tab/>
        </w:r>
        <w:r>
          <w:fldChar w:fldCharType="begin"/>
        </w:r>
        <w:r>
          <w:instrText xml:space="preserve">PAGEREF __RefHeading___24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5" w:anchor="__RefHeading___25" w:history="1">
        <w:r>
          <w:t xml:space="preserve">6.2. Применение электронного обучения и дистанционных образовательных технологий</w:t>
        </w:r>
        <w:r>
          <w:tab/>
        </w:r>
        <w:r>
          <w:fldChar w:fldCharType="begin"/>
        </w:r>
        <w:r>
          <w:instrText xml:space="preserve">PAGEREF __RefHeading___25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6" w:anchor="__RefHeading___26" w:history="1">
        <w:r>
          <w:t xml:space="preserve">6.3. Кадровые условия реализации образовательной программы</w:t>
        </w:r>
        <w:r>
          <w:tab/>
        </w:r>
        <w:r>
          <w:fldChar w:fldCharType="begin"/>
        </w:r>
        <w:r>
          <w:instrText xml:space="preserve">PAGEREF __RefHeading___26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  <w:r/>
      <w:r/>
    </w:p>
    <w:p>
      <w:pPr>
        <w:pStyle w:val="1264"/>
        <w:tabs>
          <w:tab w:val="right" w:pos="9355" w:leader="none"/>
        </w:tabs>
      </w:pPr>
      <w:r/>
      <w:hyperlink w:tooltip="#__RefHeading___27" w:anchor="__RefHeading___27" w:history="1">
        <w:r>
          <w:t xml:space="preserve">6.4. Расчеты финансового</w:t>
        </w:r>
        <w:r>
          <w:t xml:space="preserve"> обеспечения реализации образовательной программы</w:t>
        </w:r>
        <w:r>
          <w:tab/>
        </w:r>
        <w:r>
          <w:fldChar w:fldCharType="begin"/>
        </w:r>
        <w:r>
          <w:instrText xml:space="preserve">PAGEREF __RefHeading___27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/>
      <w:r/>
    </w:p>
    <w:p>
      <w:r>
        <w:fldChar w:fldCharType="end"/>
      </w:r>
      <w:r/>
    </w:p>
    <w:p>
      <w:pPr>
        <w:spacing w:after="0"/>
        <w:tabs>
          <w:tab w:val="right" w:pos="1020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приложений к ОПОП-П: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/>
        <w:tabs>
          <w:tab w:val="right" w:pos="102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1. Рабочие программы профессиональных модулей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/>
        <w:tabs>
          <w:tab w:val="right" w:pos="102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</w:t>
      </w:r>
      <w:r>
        <w:rPr>
          <w:rFonts w:ascii="Times New Roman" w:hAnsi="Times New Roman"/>
          <w:sz w:val="24"/>
        </w:rPr>
        <w:t xml:space="preserve">е 2. Рабочие программы учебных дисциплин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/>
        <w:tabs>
          <w:tab w:val="right" w:pos="102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3. Материально-техническое оснащение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/>
        <w:tabs>
          <w:tab w:val="right" w:pos="102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4. Программа государственной итоговой аттестации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/>
        <w:tabs>
          <w:tab w:val="right" w:pos="102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5. Рабочая программа воспитания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242"/>
      </w:pPr>
      <w:r/>
      <w:bookmarkStart w:id="2" w:name="__RefHeading___1"/>
      <w:r/>
      <w:bookmarkEnd w:id="2"/>
      <w:r>
        <w:br w:type="page" w:clear="all"/>
        <w:t xml:space="preserve">Раздел 1. Общие положения</w:t>
      </w:r>
      <w:r/>
    </w:p>
    <w:p>
      <w:pPr>
        <w:pStyle w:val="1619"/>
      </w:pPr>
      <w:r/>
      <w:r/>
    </w:p>
    <w:p>
      <w:pPr>
        <w:pStyle w:val="1549"/>
      </w:pPr>
      <w:r/>
      <w:bookmarkStart w:id="3" w:name="__RefHeading___2"/>
      <w:r/>
      <w:bookmarkEnd w:id="3"/>
      <w:r>
        <w:t xml:space="preserve">1.1. Назначение основной профессиона</w:t>
      </w:r>
      <w:r>
        <w:t xml:space="preserve">льной образовательной программы</w:t>
      </w:r>
      <w:r/>
    </w:p>
    <w:p>
      <w:pPr>
        <w:pStyle w:val="1645"/>
        <w:ind w:left="0"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основная профессиональная образовательная программа «Профессионалитет» (далее – ОПОП-П) по </w:t>
      </w:r>
      <w:r>
        <w:rPr>
          <w:rFonts w:ascii="Times New Roman" w:hAnsi="Times New Roman"/>
          <w:i/>
          <w:color w:val="0070c0"/>
          <w:sz w:val="24"/>
        </w:rPr>
        <w:t xml:space="preserve">профессии/специальности</w:t>
      </w:r>
      <w:r>
        <w:rPr>
          <w:rFonts w:ascii="Times New Roman" w:hAnsi="Times New Roman"/>
          <w:i/>
          <w:color w:val="0070c0"/>
          <w:sz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>
        <w:rPr>
          <w:rFonts w:ascii="Times New Roman" w:hAnsi="Times New Roman"/>
          <w:i/>
          <w:color w:val="0070c0"/>
          <w:sz w:val="24"/>
        </w:rPr>
        <w:t xml:space="preserve">профессии/специальности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код Наименование</w:t>
      </w:r>
      <w:r>
        <w:rPr>
          <w:rFonts w:ascii="Times New Roman" w:hAnsi="Times New Roman"/>
          <w:sz w:val="24"/>
        </w:rPr>
        <w:t xml:space="preserve">, утвержденным приказом </w:t>
      </w:r>
      <w:r>
        <w:rPr>
          <w:rFonts w:ascii="Times New Roman" w:hAnsi="Times New Roman"/>
          <w:i/>
          <w:color w:val="0070c0"/>
          <w:sz w:val="24"/>
        </w:rPr>
        <w:t xml:space="preserve">Министерства просвещения Российской </w:t>
      </w:r>
      <w:r>
        <w:rPr>
          <w:rFonts w:ascii="Times New Roman" w:hAnsi="Times New Roman"/>
          <w:i/>
          <w:color w:val="0070c0"/>
          <w:sz w:val="24"/>
        </w:rPr>
        <w:t xml:space="preserve">Федерации/Министерства образования и науки Российской Федерации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 xml:space="preserve">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номер</w:t>
      </w:r>
      <w:r>
        <w:rPr>
          <w:rFonts w:ascii="Times New Roman" w:hAnsi="Times New Roman"/>
          <w:sz w:val="24"/>
        </w:rPr>
        <w:t xml:space="preserve"> (далее – ФГОС, ФГОС СПО).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ОПОП-П определяет объем и содержание среднего профессионального образования по </w:t>
      </w:r>
      <w:r>
        <w:rPr>
          <w:rFonts w:ascii="Times New Roman" w:hAnsi="Times New Roman"/>
          <w:i/>
          <w:color w:val="0070c0"/>
          <w:sz w:val="24"/>
        </w:rPr>
        <w:t xml:space="preserve">профессии/ 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код Наименование</w:t>
      </w:r>
      <w:r>
        <w:rPr>
          <w:rFonts w:ascii="Times New Roman" w:hAnsi="Times New Roman"/>
          <w:sz w:val="24"/>
        </w:rPr>
        <w:t xml:space="preserve">, требования к результатам осво</w:t>
      </w:r>
      <w:r>
        <w:rPr>
          <w:rFonts w:ascii="Times New Roman" w:hAnsi="Times New Roman"/>
          <w:sz w:val="24"/>
        </w:rPr>
        <w:t xml:space="preserve">ения образовательной программы, условия реализации образовательной программы.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ОПОП-П разработана для реализации образовательной программы на базе среднего общего образования Основная профессиональная образовательная программа (далее – образовательная прогр</w:t>
      </w:r>
      <w:r>
        <w:rPr>
          <w:rFonts w:ascii="Times New Roman" w:hAnsi="Times New Roman"/>
          <w:i/>
          <w:color w:val="0070c0"/>
          <w:sz w:val="24"/>
        </w:rPr>
        <w:t xml:space="preserve">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</w:t>
      </w:r>
      <w:r>
        <w:rPr>
          <w:rFonts w:ascii="Times New Roman" w:hAnsi="Times New Roman"/>
          <w:i/>
          <w:color w:val="0070c0"/>
          <w:sz w:val="24"/>
        </w:rPr>
        <w:t xml:space="preserve">ий федеральной основной общеобразовательной программы среднего общего образования, а также с учетом получаемой профессии/специальности среднего профессионального образования.</w:t>
      </w:r>
      <w:r>
        <w:rPr>
          <w:rStyle w:val="1704"/>
          <w:rFonts w:ascii="Times New Roman" w:hAnsi="Times New Roman"/>
          <w:i/>
          <w:color w:val="0070c0"/>
          <w:sz w:val="24"/>
        </w:rPr>
        <w:footnoteReference w:id="3"/>
      </w:r>
      <w:r>
        <w:rPr>
          <w:rFonts w:ascii="Times New Roman" w:hAnsi="Times New Roman"/>
          <w:i/>
          <w:color w:val="0070c0"/>
          <w:sz w:val="24"/>
        </w:rPr>
        <w:t xml:space="preserve"> .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pStyle w:val="1549"/>
      </w:pPr>
      <w:r/>
      <w:bookmarkStart w:id="4" w:name="__RefHeading___3"/>
      <w:r/>
      <w:bookmarkEnd w:id="4"/>
      <w:r>
        <w:t xml:space="preserve">1.2. Нормативные документы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закон от 29.12.2012 № 273-ФЗ «Об образ</w:t>
      </w:r>
      <w:r>
        <w:rPr>
          <w:rFonts w:ascii="Times New Roman" w:hAnsi="Times New Roman"/>
          <w:sz w:val="24"/>
        </w:rPr>
        <w:t xml:space="preserve">овании в Российской Федерации»;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</w:t>
      </w:r>
      <w:r>
        <w:rPr>
          <w:rFonts w:ascii="Times New Roman" w:hAnsi="Times New Roman"/>
          <w:i/>
          <w:color w:val="0070c0"/>
          <w:sz w:val="24"/>
        </w:rPr>
        <w:t xml:space="preserve">профессии/ 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код Наименование</w:t>
      </w:r>
      <w:r>
        <w:rPr>
          <w:rFonts w:ascii="Times New Roman" w:hAnsi="Times New Roman"/>
          <w:sz w:val="24"/>
        </w:rPr>
        <w:t xml:space="preserve"> (Приказ </w:t>
      </w:r>
      <w:r>
        <w:rPr>
          <w:rFonts w:ascii="Times New Roman" w:hAnsi="Times New Roman"/>
          <w:i/>
          <w:color w:val="0070c0"/>
          <w:sz w:val="24"/>
        </w:rPr>
        <w:t xml:space="preserve">Минпросвещения России / Минобрнауки России</w:t>
      </w:r>
      <w:r>
        <w:rPr>
          <w:rFonts w:ascii="Times New Roman" w:hAnsi="Times New Roman"/>
          <w:color w:val="0070c0"/>
          <w:sz w:val="24"/>
        </w:rPr>
        <w:t xml:space="preserve"> от </w:t>
      </w:r>
      <w:r>
        <w:rPr>
          <w:rFonts w:ascii="Times New Roman" w:hAnsi="Times New Roman"/>
          <w:i/>
          <w:color w:val="0070c0"/>
          <w:sz w:val="24"/>
        </w:rPr>
        <w:t xml:space="preserve">дата номер</w:t>
      </w:r>
      <w:r>
        <w:rPr>
          <w:rFonts w:ascii="Times New Roman" w:hAnsi="Times New Roman"/>
          <w:sz w:val="24"/>
        </w:rPr>
        <w:t xml:space="preserve">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организации </w:t>
      </w:r>
      <w:r>
        <w:rPr>
          <w:rFonts w:ascii="Times New Roman" w:hAnsi="Times New Roman"/>
          <w:sz w:val="24"/>
        </w:rPr>
        <w:t xml:space="preserve">и осуществления образовательной деятельности по образовательным программам среднего профессионального образования (</w:t>
      </w:r>
      <w:r>
        <w:rPr>
          <w:rFonts w:ascii="Times New Roman" w:hAnsi="Times New Roman"/>
          <w:sz w:val="24"/>
        </w:rPr>
        <w:t xml:space="preserve">Приказ Минпросвещения России </w:t>
      </w:r>
      <w:r>
        <w:rPr>
          <w:rFonts w:ascii="Times New Roman" w:hAnsi="Times New Roman"/>
          <w:sz w:val="24"/>
        </w:rPr>
        <w:t xml:space="preserve">от 24.08.2022 г. № 762;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</w:t>
      </w:r>
      <w:r>
        <w:rPr>
          <w:rFonts w:ascii="Times New Roman" w:hAnsi="Times New Roman"/>
          <w:sz w:val="24"/>
        </w:rPr>
        <w:t xml:space="preserve">днего профессионального образования (Приказ Минпросвещения России от 08.11.2021 № 800) (далее – Порядок);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практической подготовке обучающихся (Приказ Минобрнауки России № 885, Минпросвещения России № 390 от 05.08.2020);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рабоч</w:t>
      </w:r>
      <w:r>
        <w:rPr>
          <w:rFonts w:ascii="Times New Roman" w:hAnsi="Times New Roman"/>
          <w:sz w:val="24"/>
        </w:rPr>
        <w:t xml:space="preserve">их, должностей служащих, по которым осуществляется профессиональное обучение (Приказ Минпросвещения России от 14.07.2023 № 534);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</w:t>
      </w:r>
      <w:r>
        <w:rPr>
          <w:rFonts w:ascii="Times New Roman" w:hAnsi="Times New Roman"/>
          <w:sz w:val="24"/>
        </w:rPr>
        <w:t xml:space="preserve">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13 октября 2020 г. № 1681 </w:t>
      </w:r>
      <w:r>
        <w:rPr>
          <w:rFonts w:ascii="Times New Roman" w:hAnsi="Times New Roman"/>
          <w:sz w:val="24"/>
        </w:rPr>
        <w:br/>
        <w:t xml:space="preserve">«О целевом обучении по</w:t>
      </w:r>
      <w:r>
        <w:rPr>
          <w:rFonts w:ascii="Times New Roman" w:hAnsi="Times New Roman"/>
          <w:sz w:val="24"/>
        </w:rPr>
        <w:t xml:space="preserve"> образовательным программам среднего профессионального </w:t>
      </w:r>
      <w:r>
        <w:rPr>
          <w:rFonts w:ascii="Times New Roman" w:hAnsi="Times New Roman"/>
          <w:sz w:val="24"/>
        </w:rPr>
        <w:br/>
        <w:t xml:space="preserve">и высшего образования»;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 xml:space="preserve">«Об организации и осуществлении об</w:t>
      </w:r>
      <w:r>
        <w:rPr>
          <w:rFonts w:ascii="Times New Roman" w:hAnsi="Times New Roman"/>
          <w:sz w:val="24"/>
        </w:rPr>
        <w:t xml:space="preserve">разовательной деятельности при сетевой форме реализации образовательных программ»;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Приказ Министерства труда и социальной защиты РФ о</w:t>
      </w:r>
      <w:r>
        <w:rPr>
          <w:rFonts w:ascii="Times New Roman" w:hAnsi="Times New Roman"/>
          <w:i/>
          <w:sz w:val="24"/>
        </w:rPr>
        <w:t xml:space="preserve">т ХХ.ХХ.ХХХХ № ХХХ;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– иные локальные и нормативные документы с учетом отраслевой и региональной специфики образовательной п</w:t>
      </w:r>
      <w:r>
        <w:rPr>
          <w:rFonts w:ascii="Times New Roman" w:hAnsi="Times New Roman"/>
          <w:i/>
          <w:color w:val="0070c0"/>
          <w:sz w:val="24"/>
        </w:rPr>
        <w:t xml:space="preserve">рограммы. 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pStyle w:val="1549"/>
      </w:pPr>
      <w:r/>
      <w:bookmarkStart w:id="5" w:name="__RefHeading___4"/>
      <w:r/>
      <w:bookmarkEnd w:id="5"/>
      <w:r>
        <w:t xml:space="preserve">1.3. Перечень сокращений</w:t>
      </w:r>
      <w:r/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ГИА – государственная итоговая аттестация;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ДЭ – демонстрационный экзамен;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МДК – междисциплинарный курс;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 – общие компетенции;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 – общепрофессиональный цикл;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ООД – общеобразовательные дисциплины;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ОТФ – </w:t>
      </w:r>
      <w:r>
        <w:rPr>
          <w:rFonts w:ascii="Times New Roman" w:hAnsi="Times New Roman"/>
          <w:sz w:val="24"/>
        </w:rPr>
        <w:t xml:space="preserve">обобщенная трудовая функция;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СГ – социально-гуманитарный цикл/ ОГСЭ – общий гуманитарный и социально-экономический цикл; ЕН – естественно-научный и математический цикл;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 – промежуточная аттестация;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ПК – профессиональные компетенции;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ПМ – профессиональный</w:t>
      </w:r>
      <w:r>
        <w:rPr>
          <w:rFonts w:ascii="Times New Roman" w:hAnsi="Times New Roman"/>
          <w:sz w:val="24"/>
        </w:rPr>
        <w:t xml:space="preserve"> модуль;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ПМн – профессиональный модуль</w:t>
      </w:r>
      <w:r>
        <w:rPr>
          <w:i/>
          <w:color w:val="0070c0"/>
        </w:rPr>
        <w:t xml:space="preserve"> </w:t>
      </w:r>
      <w:r>
        <w:rPr>
          <w:rFonts w:ascii="Times New Roman" w:hAnsi="Times New Roman"/>
          <w:i/>
          <w:color w:val="0070c0"/>
          <w:sz w:val="24"/>
        </w:rPr>
        <w:t xml:space="preserve">по направленности;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ОПОП-П – основная профессиональная образовательная программа «Профессионалитет»;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П– профессиональный цикл;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ПП- производственная практика;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ПДП- Производственная практика по профилю (преддипломная);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 – профессиональный стандарт;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ТФ – трудовая функция;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УМК – учебно-методический комплект;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 – учебная практика;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ФГОС СПО – федеральный государственный образовательный стандарт среднего профессионального образования.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rPr>
          <w:rFonts w:ascii="Times New Roman Полужирный" w:hAnsi="Times New Roman Полужирный"/>
          <w:b/>
          <w:sz w:val="24"/>
        </w:rPr>
      </w:pPr>
      <w:r>
        <w:br w:type="page" w:clear="all"/>
      </w:r>
      <w:r>
        <w:rPr>
          <w:rFonts w:ascii="Times New Roman Полужирный" w:hAnsi="Times New Roman Полужирный"/>
          <w:b/>
          <w:sz w:val="24"/>
        </w:rPr>
      </w:r>
      <w:r>
        <w:rPr>
          <w:rFonts w:ascii="Times New Roman Полужирный" w:hAnsi="Times New Roman Полужирный"/>
          <w:b/>
          <w:sz w:val="24"/>
        </w:rPr>
      </w:r>
    </w:p>
    <w:p>
      <w:pPr>
        <w:pStyle w:val="1242"/>
        <w:rPr>
          <w:rFonts w:asciiTheme="minorHAnsi" w:hAnsiTheme="minorHAnsi"/>
        </w:rPr>
      </w:pPr>
      <w:r/>
      <w:bookmarkStart w:id="6" w:name="__RefHeading___5"/>
      <w:r/>
      <w:bookmarkEnd w:id="6"/>
      <w:r>
        <w:t xml:space="preserve">Раздел 2. Основные характеристики о</w:t>
      </w:r>
      <w:r>
        <w:t xml:space="preserve">бразовательной программы 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</w:rPr>
            </w:pPr>
            <w:r/>
            <w:bookmarkStart w:id="7" w:name="_Hlk156810577"/>
            <w:r>
              <w:rPr>
                <w:rFonts w:ascii="Times New Roman" w:hAnsi="Times New Roman"/>
                <w:b/>
              </w:rPr>
              <w:t xml:space="preserve">Параметр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Данные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Отрасль, для которой разработана образовательная программа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отрасль Профессионалитета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Перечень профессиональных стандартов, соответствующих профессиональной деятельности выпускников (при наличии)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Приказ </w:t>
            </w:r>
            <w:r>
              <w:rPr>
                <w:rFonts w:ascii="Times New Roman" w:hAnsi="Times New Roman"/>
                <w:i/>
                <w:sz w:val="20"/>
              </w:rPr>
              <w:t xml:space="preserve">Министерства труда и социальной защиты РФ от ХХ.ХХ.ХХХХ № ХХХ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Специализированные допуски для прохождения практики, в том числе по охране труда и возраст до 18 лет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Не требуются / требуются (если требуются, то описать требования)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Приказ</w:t>
            </w:r>
            <w:r>
              <w:rPr>
                <w:rFonts w:ascii="Times New Roman" w:hAnsi="Times New Roman"/>
                <w:i/>
                <w:sz w:val="20"/>
              </w:rPr>
              <w:t xml:space="preserve"> Минпросвещения России от ХХ.ХХ.ХХХХ №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Квалификация (-и) выпускника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По ФГОС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т.ч. дополнительные квалификации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из перечня профессий рабочих, должностей служащих с указанием разряда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Направленности (при наличии)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Направленность 1, </w:t>
            </w:r>
            <w:r>
              <w:rPr>
                <w:rFonts w:ascii="Times New Roman" w:hAnsi="Times New Roman"/>
                <w:i/>
                <w:sz w:val="20"/>
              </w:rPr>
              <w:t xml:space="preserve">Направленность 2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5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Нормативный срок реализации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317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базе ООО или на базе СОО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По ФГОС СПО с учетом реализуемого базового уровня образования 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Нормативный объем образовательной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базе ООО или на базе СОО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По ФГОС СПО с учетом </w:t>
            </w:r>
            <w:r>
              <w:rPr>
                <w:rFonts w:ascii="Times New Roman" w:hAnsi="Times New Roman"/>
                <w:i/>
                <w:sz w:val="20"/>
              </w:rPr>
              <w:t xml:space="preserve">реализуемого уровня базового образования (СОО, ООО)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Согласованный с работодателем срок реализации образовательной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Оптимизация не более чем на 40 % при наличии соответствующего пункта в ФГОС СПО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Согласованный с работодателем объем </w:t>
            </w:r>
            <w:r>
              <w:rPr>
                <w:rFonts w:ascii="Times New Roman" w:hAnsi="Times New Roman"/>
                <w:sz w:val="20"/>
              </w:rPr>
              <w:t xml:space="preserve">образовательной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Оптимизация не более чем на 40 % при наличии соответствующего пункта в ФГОС СПО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Форма обучения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очная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Структура образовательной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ак.ч.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 т.ч. в форме практической подготовки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Обязательная часть </w:t>
            </w:r>
            <w:r>
              <w:rPr>
                <w:rFonts w:ascii="Times New Roman" w:hAnsi="Times New Roman"/>
                <w:sz w:val="20"/>
              </w:rPr>
              <w:t xml:space="preserve">образовательной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социально-гуманитарный цикл/ ОГСЭ, ЕН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37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общепрофессиональный цикл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3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профессиональный цикл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12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ind w:left="29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т.ч. практика: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29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 учебная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454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производственная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70c0"/>
                <w:sz w:val="20"/>
              </w:rPr>
              <w:t xml:space="preserve">         </w:t>
            </w:r>
            <w:r>
              <w:rPr>
                <w:rFonts w:ascii="Times New Roman" w:hAnsi="Times New Roman"/>
                <w:color w:val="0070c0"/>
                <w:sz w:val="20"/>
              </w:rPr>
              <w:t xml:space="preserve">- по профилю специальности/ преддипломная 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(при наличии</w:t>
            </w:r>
            <w:r>
              <w:rPr>
                <w:rFonts w:ascii="Times New Roman" w:hAnsi="Times New Roman"/>
                <w:color w:val="0070c0"/>
                <w:sz w:val="20"/>
              </w:rPr>
              <w:t xml:space="preserve">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  <w:p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  <w:p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4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Вариативная часть образовательной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т.ч. запрос конкретного работодателя кластера и (или) отрасли</w:t>
            </w:r>
            <w:r>
              <w:rPr>
                <w:rFonts w:ascii="Times New Roman" w:hAnsi="Times New Roman"/>
                <w:sz w:val="20"/>
              </w:rPr>
              <w:t xml:space="preserve"> (не менее 50% объема вариативной части образовательной программы), включая цифровой образовательный модуль: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Наименование дисциплины, ПМ, ЦОМ</w:t>
            </w:r>
            <w:r>
              <w:rPr>
                <w:rStyle w:val="1704"/>
                <w:rFonts w:ascii="Times New Roman" w:hAnsi="Times New Roman"/>
                <w:i/>
                <w:sz w:val="20"/>
              </w:rPr>
              <w:footnoteReference w:id="4"/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Наименование дисциплины, ПМ, ЦОМ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Наименование дисциплины, ПМ, ЦОМ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37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в форме демонстрационного экзамена + </w:t>
            </w:r>
            <w:r>
              <w:rPr>
                <w:rFonts w:ascii="Times New Roman" w:hAnsi="Times New Roman"/>
                <w:i/>
                <w:sz w:val="20"/>
              </w:rPr>
              <w:t xml:space="preserve">указывается из ФГОС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ХХХХ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ХХХХ</w:t>
            </w:r>
            <w:bookmarkEnd w:id="7"/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242"/>
      </w:pPr>
      <w:r/>
      <w:bookmarkStart w:id="8" w:name="__RefHeading___6"/>
      <w:r/>
      <w:bookmarkEnd w:id="8"/>
      <w:r>
        <w:t xml:space="preserve">Раздел 3. Характеристика профессиональной деятельности выпускника</w:t>
      </w:r>
      <w:r/>
    </w:p>
    <w:p>
      <w:pPr>
        <w:pStyle w:val="1549"/>
      </w:pPr>
      <w:r/>
      <w:bookmarkStart w:id="9" w:name="__RefHeading___7"/>
      <w:r/>
      <w:bookmarkEnd w:id="9"/>
      <w:r>
        <w:t xml:space="preserve">3.1. Область(и) профессиональной деятельности выпускников:</w:t>
      </w:r>
      <w:r/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область ПД по ФГОС СПО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pStyle w:val="1549"/>
      </w:pPr>
      <w:r/>
      <w:bookmarkStart w:id="10" w:name="__RefHeading___8"/>
      <w:r/>
      <w:bookmarkEnd w:id="10"/>
      <w:r>
        <w:t xml:space="preserve">3.2. </w:t>
      </w:r>
      <w:r>
        <w:t xml:space="preserve">Профессиональные стандарты</w:t>
      </w:r>
      <w:r>
        <w:rPr>
          <w:rStyle w:val="1704"/>
        </w:rPr>
        <w:footnoteReference w:id="5"/>
      </w:r>
      <w:r/>
    </w:p>
    <w:p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Перечень профессиональных стандартов, учитываемых при разработке ОПОП-П: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tbl>
      <w:tblPr>
        <w:tblStyle w:val="1780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713"/>
        <w:gridCol w:w="2821"/>
        <w:gridCol w:w="2835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и Наименование ПС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утверждения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и наименование ОТФ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и наименование ТФ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ХХ.ХХХ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Наименование ПС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Минтруда России </w:t>
            </w:r>
            <w:r>
              <w:rPr>
                <w:rFonts w:ascii="Times New Roman" w:hAnsi="Times New Roman"/>
                <w:i/>
                <w:sz w:val="24"/>
              </w:rPr>
              <w:t xml:space="preserve">от ХХ.ХХ.ХХХХ №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Перечень квалификационных справочников (ЕТКС, ЕКС, ЕКСД и др.)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tbl>
      <w:tblPr>
        <w:tblStyle w:val="1780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108"/>
        <w:gridCol w:w="1714"/>
        <w:gridCol w:w="2516"/>
        <w:gridCol w:w="2729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квалификационного справочника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Профессия/должность </w:t>
            </w:r>
            <w:r>
              <w:rPr>
                <w:rFonts w:ascii="Times New Roman" w:hAnsi="Times New Roman"/>
              </w:rPr>
              <w:br/>
              <w:t xml:space="preserve">с указанием разряда (при наличии)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</w:t>
            </w:r>
            <w:r>
              <w:rPr>
                <w:rFonts w:ascii="Times New Roman" w:hAnsi="Times New Roman"/>
              </w:rPr>
              <w:t xml:space="preserve">работ/должностные обязанности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1549"/>
      </w:pPr>
      <w:r/>
      <w:bookmarkStart w:id="11" w:name="__RefHeading___9"/>
      <w:r/>
      <w:bookmarkEnd w:id="11"/>
      <w:r>
        <w:t xml:space="preserve">3.3. Осваиваемые виды деятельности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>
        <w:tblPrEx/>
        <w:trPr>
          <w:trHeight w:val="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видов деятельности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ПМ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вида деятельности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вида деятельности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 xml:space="preserve">деятельности по освоению одной или нескольких профессий рабочих, должностей служащих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вида деятельности </w:t>
            </w:r>
            <w:r>
              <w:rPr>
                <w:rFonts w:ascii="Times New Roman" w:hAnsi="Times New Roman"/>
                <w:i/>
                <w:sz w:val="24"/>
              </w:rPr>
              <w:br/>
              <w:t xml:space="preserve">по освоению профессии рабочего, должности служащего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Наименование направленности 1</w:t>
      </w:r>
      <w:r>
        <w:rPr>
          <w:rStyle w:val="1704"/>
          <w:rFonts w:ascii="Times New Roman" w:hAnsi="Times New Roman"/>
          <w:i/>
          <w:color w:val="0070c0"/>
          <w:sz w:val="24"/>
        </w:rPr>
        <w:footnoteReference w:id="6"/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>
        <w:tblPrEx/>
        <w:trPr>
          <w:trHeight w:val="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видов деятельности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</w:t>
            </w:r>
            <w:r>
              <w:rPr>
                <w:rFonts w:ascii="Times New Roman" w:hAnsi="Times New Roman"/>
                <w:sz w:val="24"/>
              </w:rPr>
              <w:t xml:space="preserve">аименование ПМ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вида деятельности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….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выбору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Вид деятельности по выбору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……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освоению одной или нескольких профессий рабочих, должностей служащих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Наименование направленности 2</w:t>
      </w:r>
      <w:r>
        <w:rPr>
          <w:rFonts w:ascii="Times New Roman" w:hAnsi="Times New Roman"/>
          <w:i/>
          <w:color w:val="0070c0"/>
          <w:sz w:val="24"/>
        </w:rPr>
      </w:r>
      <w:r>
        <w:rPr>
          <w:rFonts w:ascii="Times New Roman" w:hAnsi="Times New Roman"/>
          <w:i/>
          <w:color w:val="0070c0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>
        <w:tblPrEx/>
        <w:trPr>
          <w:trHeight w:val="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видов деятельности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ПМ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вида деятельности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….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Виды деятельности по выбору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Вид деятельности по выбору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……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1549"/>
        <w:spacing w:after="0"/>
      </w:pPr>
      <w:r/>
      <w:r/>
    </w:p>
    <w:p>
      <w:p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709" w:right="850" w:bottom="1134" w:left="1701" w:header="708" w:footer="708" w:gutter="0"/>
          <w:pgNumType w:start="1"/>
          <w:cols w:num="1" w:sep="0" w:space="720" w:equalWidth="1"/>
          <w:docGrid w:linePitch="360"/>
        </w:sectPr>
      </w:pPr>
      <w:r/>
      <w:r/>
    </w:p>
    <w:p>
      <w:pPr>
        <w:pStyle w:val="1242"/>
      </w:pPr>
      <w:r/>
      <w:bookmarkStart w:id="12" w:name="__RefHeading___10"/>
      <w:r/>
      <w:bookmarkEnd w:id="12"/>
      <w:r>
        <w:t xml:space="preserve">Раздел 4. </w:t>
      </w:r>
      <w:r>
        <w:rPr>
          <w:rFonts w:asciiTheme="minorHAnsi" w:hAnsiTheme="minorHAnsi"/>
        </w:rPr>
        <w:t xml:space="preserve">Требования к</w:t>
      </w:r>
      <w:r>
        <w:t xml:space="preserve"> результат</w:t>
      </w:r>
      <w:r>
        <w:rPr>
          <w:rFonts w:asciiTheme="minorHAnsi" w:hAnsiTheme="minorHAnsi"/>
        </w:rPr>
        <w:t xml:space="preserve">ам</w:t>
      </w:r>
      <w:r>
        <w:t xml:space="preserve"> освоения образовательной программы</w:t>
      </w:r>
      <w:r/>
    </w:p>
    <w:p>
      <w:pPr>
        <w:pStyle w:val="1549"/>
      </w:pPr>
      <w:r/>
      <w:bookmarkStart w:id="13" w:name="__RefHeading___11"/>
      <w:r/>
      <w:bookmarkEnd w:id="13"/>
      <w:r>
        <w:t xml:space="preserve">4.1. Общие компетенции </w:t>
      </w:r>
      <w:r/>
    </w:p>
    <w:tbl>
      <w:tblPr>
        <w:tblpPr w:horzAnchor="text" w:tblpXSpec="center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804"/>
        <w:gridCol w:w="10512"/>
      </w:tblGrid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Код 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Формулировка компетенции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Знания, умения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этапы решения задачи, составлять план действия, реализовывать составленный план, определять </w:t>
            </w:r>
            <w:r>
              <w:rPr>
                <w:rFonts w:ascii="Times New Roman" w:hAnsi="Times New Roman"/>
              </w:rPr>
              <w:t xml:space="preserve">необходимые ресурсы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оценивать результат и последствия своих действий </w:t>
            </w:r>
            <w:r>
              <w:rPr>
                <w:rFonts w:ascii="Times New Roman" w:hAnsi="Times New Roman"/>
              </w:rPr>
              <w:t xml:space="preserve">(самостоятельно или с помощью наставника)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работы в профессиональной и смежных сферах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</w:t>
            </w:r>
            <w:r>
              <w:rPr>
                <w:rFonts w:ascii="Times New Roman" w:hAnsi="Times New Roman"/>
              </w:rPr>
              <w:t xml:space="preserve">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задачи для поиска информации, планировать процесс поиска, выбирать </w:t>
            </w:r>
            <w:r>
              <w:rPr>
                <w:rFonts w:ascii="Times New Roman" w:hAnsi="Times New Roman"/>
              </w:rPr>
              <w:t xml:space="preserve">необходимые источники информации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оценивать практическую значимость результатов поиска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применять средства </w:t>
            </w:r>
            <w:r>
              <w:rPr>
                <w:rFonts w:ascii="Times New Roman" w:hAnsi="Times New Roman"/>
              </w:rPr>
              <w:t xml:space="preserve">информационных технологий для решения профессиональных задач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приемы структурирования информации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формат оформления результатов поиска информации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Планировать и реализовывать собственное профессиональное и личностное </w:t>
            </w:r>
            <w:r>
              <w:rPr>
                <w:rFonts w:ascii="Times New Roman" w:hAnsi="Times New Roman"/>
              </w:rPr>
              <w:t xml:space="preserve"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актуальность нормативно-правовой документации в профессиональной деятельнос</w:t>
            </w:r>
            <w:r>
              <w:rPr>
                <w:rFonts w:ascii="Times New Roman" w:hAnsi="Times New Roman"/>
              </w:rPr>
              <w:t xml:space="preserve">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применять современную научную профессиональную терминологию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и выстраивать траектории профессионального развития и самообразования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выявлять достоинства и недостатки коммерческой идеи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инвестиционную </w:t>
            </w:r>
            <w:r>
              <w:rPr>
                <w:rFonts w:ascii="Times New Roman" w:hAnsi="Times New Roman"/>
              </w:rPr>
              <w:t xml:space="preserve">привлекательность коммерческих идей в рамках профессиональной деятельности, выявлять источники финансирования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презентовать идеи открытия собственного дела в профессиональной деятельности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источники достоверной правовой информации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</w:t>
            </w:r>
            <w:r>
              <w:rPr>
                <w:rFonts w:ascii="Times New Roman" w:hAnsi="Times New Roman"/>
              </w:rPr>
              <w:t xml:space="preserve">ять различные правовые документы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находить интересные проектные идеи, грамотно их формулировать и документировать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оценивать жизнеспособность проектной идеи, составлять план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актуальной </w:t>
            </w:r>
            <w:r>
              <w:rPr>
                <w:rFonts w:ascii="Times New Roman" w:hAnsi="Times New Roman"/>
              </w:rPr>
              <w:t xml:space="preserve">нормативно-правовой документации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современная научная и профессиональная терминология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возможные траектории профессионального развития и самообразования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основы предпринимательской деятельности, правовой и финансовой грамотности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 xml:space="preserve">разработки презентации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этапы разработки и реализации 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Эффективно взаимодействовать и работать в коллективе и команде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организовывать работу коллектива и команды</w:t>
            </w:r>
            <w:r>
              <w:rPr>
                <w:rFonts w:ascii="Times New Roman" w:hAnsi="Times New Roman"/>
                <w:b/>
                <w:spacing w:val="-4"/>
              </w:rPr>
            </w:r>
            <w:r>
              <w:rPr>
                <w:rFonts w:ascii="Times New Roman" w:hAnsi="Times New Roman"/>
                <w:b/>
                <w:spacing w:val="-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взаимодействовать с коллегами, </w:t>
            </w:r>
            <w:r>
              <w:rPr>
                <w:rFonts w:ascii="Times New Roman" w:hAnsi="Times New Roman"/>
                <w:spacing w:val="-4"/>
              </w:rPr>
              <w:t xml:space="preserve">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/>
                <w:spacing w:val="-4"/>
              </w:rPr>
            </w:r>
            <w:r>
              <w:rPr>
                <w:rFonts w:ascii="Times New Roman" w:hAnsi="Times New Roman"/>
                <w:b/>
                <w:spacing w:val="-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  <w:spacing w:val="-4"/>
              </w:rPr>
            </w:r>
            <w:r>
              <w:rPr>
                <w:rFonts w:ascii="Times New Roman" w:hAnsi="Times New Roman"/>
                <w:spacing w:val="-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 xml:space="preserve">психологические основы деятельности коллектива</w:t>
            </w:r>
            <w:r>
              <w:rPr>
                <w:rFonts w:ascii="Times New Roman" w:hAnsi="Times New Roman"/>
                <w:b/>
                <w:spacing w:val="-4"/>
              </w:rPr>
            </w:r>
            <w:r>
              <w:rPr>
                <w:rFonts w:ascii="Times New Roman" w:hAnsi="Times New Roman"/>
                <w:b/>
                <w:spacing w:val="-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психологические особенности личности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Осуществлять устную и письменную коммуникацию на государственном языке </w:t>
            </w:r>
            <w:r>
              <w:rPr>
                <w:rFonts w:ascii="Times New Roman" w:hAnsi="Times New Roman"/>
              </w:rPr>
              <w:t xml:space="preserve">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проявлять толерантность в рабочем коллективе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построения устных сообщений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социального и культурного контекста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</w:t>
            </w:r>
            <w:r>
              <w:rPr>
                <w:rFonts w:ascii="Times New Roman" w:hAnsi="Times New Roman"/>
              </w:rPr>
              <w:t xml:space="preserve">ционного поведения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проявлять гражданско-патриотическую позицию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демонстрировать осознанное поведение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своей </w:t>
            </w:r>
            <w:r>
              <w:rPr>
                <w:rFonts w:ascii="Times New Roman" w:hAnsi="Times New Roman"/>
                <w:i/>
                <w:color w:val="0070c0"/>
              </w:rPr>
              <w:t xml:space="preserve">профессии/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применять стандарты антикоррупционного поведения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сущность </w:t>
            </w:r>
            <w:r>
              <w:rPr>
                <w:rFonts w:ascii="Times New Roman" w:hAnsi="Times New Roman"/>
              </w:rPr>
              <w:t xml:space="preserve">гражданско-патриотической позиции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традиционных 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профессиональной деятельности по </w:t>
            </w:r>
            <w:r>
              <w:rPr>
                <w:rFonts w:ascii="Times New Roman" w:hAnsi="Times New Roman"/>
                <w:i/>
                <w:color w:val="0070c0"/>
              </w:rPr>
              <w:t xml:space="preserve">профессии/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стандарты </w:t>
            </w:r>
            <w:r>
              <w:rPr>
                <w:rFonts w:ascii="Times New Roman" w:hAnsi="Times New Roman"/>
              </w:rPr>
              <w:t xml:space="preserve">антикоррупционного поведения и последствия его нарушения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соблюдать нормы экологической безопасности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i/>
                <w:color w:val="0070c0"/>
              </w:rPr>
              <w:t xml:space="preserve">профессии/ специальности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организовывать профессиональную деятельность с соблюдением принципов бережливого </w:t>
            </w:r>
            <w:r>
              <w:rPr>
                <w:rFonts w:ascii="Times New Roman" w:hAnsi="Times New Roman"/>
              </w:rPr>
              <w:t xml:space="preserve">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эффективно действовать в чрезвычайных ситуациях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основные ресурсы, задействованные в профессиональной 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пути обеспечения ресурсосбережения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принципы бережливого производства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основные направления </w:t>
            </w:r>
            <w:r>
              <w:rPr>
                <w:rFonts w:ascii="Times New Roman" w:hAnsi="Times New Roman"/>
              </w:rPr>
              <w:t xml:space="preserve">изменения климатических условий региона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поведения в чрезвычайных ситуациях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>
              <w:rPr>
                <w:rFonts w:ascii="Times New Roman" w:hAnsi="Times New Roman"/>
              </w:rPr>
              <w:t xml:space="preserve">физической подготовленности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применять рациональные приемы двигательных функций в профессиональной </w:t>
            </w:r>
            <w:r>
              <w:rPr>
                <w:rFonts w:ascii="Times New Roman" w:hAnsi="Times New Roman"/>
              </w:rPr>
              <w:t xml:space="preserve">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/>
                <w:i/>
                <w:color w:val="0070c0"/>
              </w:rPr>
              <w:t xml:space="preserve">профессии/ специальности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роль физической культуры в общекультурном, профессиональном и социальном развитии человека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здорового образа </w:t>
            </w:r>
            <w:r>
              <w:rPr>
                <w:rFonts w:ascii="Times New Roman" w:hAnsi="Times New Roman"/>
              </w:rPr>
              <w:t xml:space="preserve">жизни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  <w:i/>
                <w:color w:val="0070c0"/>
              </w:rPr>
              <w:t xml:space="preserve">профессии/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средства профилактики перенапряжения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строить простые </w:t>
            </w:r>
            <w:r>
              <w:rPr>
                <w:rFonts w:ascii="Times New Roman" w:hAnsi="Times New Roman"/>
              </w:rPr>
              <w:t xml:space="preserve">высказывания о себе и о своей профессиональной 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 xml:space="preserve">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лексический минимум, относящийся к описанию предметов, средств и процессов профессиональной </w:t>
            </w:r>
            <w:r>
              <w:rPr>
                <w:rFonts w:ascii="Times New Roman" w:hAnsi="Times New Roman"/>
              </w:rPr>
              <w:t xml:space="preserve">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особенности произношения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чтения текстов профессиональной направленности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1549"/>
      </w:pPr>
      <w:r/>
      <w:r/>
    </w:p>
    <w:p>
      <w:pPr>
        <w:pStyle w:val="1549"/>
      </w:pPr>
      <w:r/>
      <w:bookmarkStart w:id="14" w:name="__RefHeading___12"/>
      <w:r/>
      <w:bookmarkEnd w:id="14"/>
      <w:r>
        <w:t xml:space="preserve">4.2. Профессиональные компетенции </w:t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4202"/>
        <w:gridCol w:w="7732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деятельности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Код и наименование компетенции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освоения компетенции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Наименование вида </w:t>
            </w:r>
            <w:r>
              <w:rPr>
                <w:rFonts w:ascii="Times New Roman" w:hAnsi="Times New Roman"/>
                <w:i/>
              </w:rPr>
              <w:t xml:space="preserve">деятельности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ПК 1.1. …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ПК 1.Х …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Наименование вида деятельности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ПК 2.1.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ПК 2.Х …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i/>
              </w:rPr>
              <w:t xml:space="preserve">Освоение видов работ по одной или нескольким профессиям рабочих, должностям служащих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7"/>
            </w:r>
            <w:r>
              <w:rPr>
                <w:rFonts w:ascii="Times New Roman" w:hAnsi="Times New Roman"/>
                <w:color w:val="7030a0"/>
              </w:rPr>
            </w:r>
            <w:r>
              <w:rPr>
                <w:rFonts w:ascii="Times New Roman" w:hAnsi="Times New Roman"/>
                <w:color w:val="7030a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</w:r>
            <w:r>
              <w:rPr>
                <w:rFonts w:ascii="Times New Roman" w:hAnsi="Times New Roman"/>
                <w:color w:val="7030a0"/>
              </w:rPr>
            </w:r>
            <w:r>
              <w:rPr>
                <w:rFonts w:ascii="Times New Roman" w:hAnsi="Times New Roman"/>
                <w:color w:val="7030a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2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1549"/>
      </w:pPr>
      <w:r/>
      <w:bookmarkStart w:id="15" w:name="__RefHeading___13"/>
      <w:r/>
      <w:bookmarkStart w:id="16" w:name="_Hlk156463833"/>
      <w:r/>
      <w:bookmarkEnd w:id="15"/>
      <w:r>
        <w:t xml:space="preserve">4.3. Матрица компетенций выпускника</w:t>
      </w:r>
      <w:r/>
    </w:p>
    <w:p>
      <w:pPr>
        <w:pStyle w:val="1719"/>
      </w:pPr>
      <w:r/>
      <w:bookmarkStart w:id="17" w:name="_Hlk156306792"/>
      <w:r>
        <w:t xml:space="preserve">4.3.1. Матрица соответствия видов деятельности по ФГОС СПО</w:t>
      </w:r>
      <w:r>
        <w:t xml:space="preserve">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  <w:r>
        <w:rPr>
          <w:rStyle w:val="1704"/>
        </w:rPr>
        <w:footnoteReference w:id="8"/>
      </w:r>
      <w:r/>
    </w:p>
    <w:p>
      <w:pPr>
        <w:ind w:left="720"/>
        <w:spacing w:line="276" w:lineRule="auto"/>
        <w:widowControl w:val="off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b/>
          <w:i/>
          <w:color w:val="0070c0"/>
          <w:sz w:val="24"/>
        </w:rPr>
        <w:t xml:space="preserve">При наличии ПС</w:t>
      </w:r>
      <w:r>
        <w:rPr>
          <w:rFonts w:ascii="Times New Roman" w:hAnsi="Times New Roman"/>
          <w:color w:val="0070c0"/>
          <w:sz w:val="24"/>
        </w:rPr>
      </w:r>
      <w:r>
        <w:rPr>
          <w:rFonts w:ascii="Times New Roman" w:hAnsi="Times New Roman"/>
          <w:color w:val="0070c0"/>
          <w:sz w:val="24"/>
        </w:rPr>
      </w:r>
    </w:p>
    <w:tbl>
      <w:tblPr>
        <w:tblStyle w:val="178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349"/>
        <w:gridCol w:w="2896"/>
        <w:gridCol w:w="2693"/>
        <w:gridCol w:w="2552"/>
        <w:gridCol w:w="2268"/>
        <w:gridCol w:w="2491"/>
      </w:tblGrid>
      <w:tr>
        <w:tblPrEx/>
        <w:trPr/>
        <w:tc>
          <w:tcPr>
            <w:tcW w:w="2349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вида деятельности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профессиональной компетенции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профессионального стандарта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обобщенной трудовой функции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трудовой функции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349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по ФГОС СПО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1.1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ХХ.ХХХ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ОТФ Х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ТФ Х/ХХ.ХХ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1.2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ХХ.ХХХ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ОТФ 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ТФ Х/ХХ.ХХ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>
          <w:trHeight w:val="90"/>
        </w:trPr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ХХ.ХХХ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ОТФ 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ТФ Х/ХХ.ХХ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2.1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2.2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>
          <w:trHeight w:val="165"/>
        </w:trPr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349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по запросу работодателя</w:t>
            </w:r>
            <w:r>
              <w:rPr>
                <w:rStyle w:val="1704"/>
                <w:rFonts w:ascii="Times New Roman" w:hAnsi="Times New Roman"/>
                <w:sz w:val="24"/>
              </w:rPr>
              <w:footnoteReference w:id="9"/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…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3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</w:tbl>
    <w:p>
      <w:pPr>
        <w:ind w:firstLine="709"/>
        <w:rPr>
          <w:rFonts w:ascii="Times New Roman" w:hAnsi="Times New Roman"/>
          <w:b/>
          <w:i/>
          <w:color w:val="0070c0"/>
          <w:sz w:val="24"/>
        </w:rPr>
      </w:pPr>
      <w:r>
        <w:rPr>
          <w:rFonts w:ascii="Times New Roman" w:hAnsi="Times New Roman"/>
          <w:b/>
          <w:i/>
          <w:color w:val="0070c0"/>
          <w:sz w:val="24"/>
        </w:rPr>
      </w:r>
      <w:r>
        <w:rPr>
          <w:rFonts w:ascii="Times New Roman" w:hAnsi="Times New Roman"/>
          <w:b/>
          <w:i/>
          <w:color w:val="0070c0"/>
          <w:sz w:val="24"/>
        </w:rPr>
      </w:r>
      <w:r>
        <w:rPr>
          <w:rFonts w:ascii="Times New Roman" w:hAnsi="Times New Roman"/>
          <w:b/>
          <w:i/>
          <w:color w:val="0070c0"/>
          <w:sz w:val="24"/>
        </w:rPr>
      </w:r>
    </w:p>
    <w:p>
      <w:pPr>
        <w:ind w:firstLine="709"/>
        <w:rPr>
          <w:rFonts w:ascii="Times New Roman" w:hAnsi="Times New Roman"/>
          <w:b/>
          <w:i/>
          <w:color w:val="0070c0"/>
          <w:sz w:val="24"/>
        </w:rPr>
      </w:pPr>
      <w:r>
        <w:rPr>
          <w:rFonts w:ascii="Times New Roman" w:hAnsi="Times New Roman"/>
          <w:b/>
          <w:i/>
          <w:color w:val="0070c0"/>
          <w:sz w:val="24"/>
        </w:rPr>
        <w:t xml:space="preserve">При отсутствии ПС</w:t>
      </w:r>
      <w:r>
        <w:rPr>
          <w:rFonts w:ascii="Times New Roman" w:hAnsi="Times New Roman"/>
          <w:b/>
          <w:i/>
          <w:color w:val="0070c0"/>
          <w:sz w:val="24"/>
        </w:rPr>
      </w:r>
      <w:r>
        <w:rPr>
          <w:rFonts w:ascii="Times New Roman" w:hAnsi="Times New Roman"/>
          <w:b/>
          <w:i/>
          <w:color w:val="0070c0"/>
          <w:sz w:val="24"/>
        </w:rPr>
      </w:r>
    </w:p>
    <w:tbl>
      <w:tblPr>
        <w:tblStyle w:val="178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226"/>
        <w:gridCol w:w="3019"/>
        <w:gridCol w:w="2693"/>
        <w:gridCol w:w="2552"/>
        <w:gridCol w:w="2268"/>
        <w:gridCol w:w="2491"/>
      </w:tblGrid>
      <w:tr>
        <w:tblPrEx/>
        <w:trPr/>
        <w:tc>
          <w:tcPr>
            <w:tcW w:w="222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вида деятельности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профессиональной компетенции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квалификационного справочника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раздела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Должностные характеристики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226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по ФГОС СПО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19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1.1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Формулировка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Форм</w:t>
            </w:r>
            <w:r>
              <w:rPr>
                <w:rFonts w:ascii="Times New Roman" w:hAnsi="Times New Roman"/>
                <w:i/>
                <w:sz w:val="24"/>
              </w:rPr>
              <w:t xml:space="preserve">улировка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Формулировка 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2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1.2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отсутствует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отсутствует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отсутствует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2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19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2226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по запросу работодателя</w:t>
            </w:r>
            <w:r>
              <w:rPr>
                <w:rStyle w:val="1704"/>
                <w:rFonts w:ascii="Times New Roman" w:hAnsi="Times New Roman"/>
                <w:sz w:val="24"/>
              </w:rPr>
              <w:footnoteReference w:id="10"/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</w:tbl>
    <w:p>
      <w:pPr>
        <w:jc w:val="center"/>
        <w:spacing w:line="276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1719"/>
      </w:pPr>
      <w:r>
        <w:t xml:space="preserve">4.3.2. Матрица соответствия компетенций и составных частей ОПОП-П по </w:t>
      </w:r>
      <w:r>
        <w:rPr>
          <w:color w:val="0070c0"/>
        </w:rPr>
        <w:t xml:space="preserve">профессии/специальности</w:t>
      </w:r>
      <w:r>
        <w:t xml:space="preserve">:</w:t>
      </w:r>
      <w:r/>
    </w:p>
    <w:tbl>
      <w:tblPr>
        <w:tblStyle w:val="178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"/>
        <w:gridCol w:w="1864"/>
        <w:gridCol w:w="360"/>
        <w:gridCol w:w="360"/>
        <w:gridCol w:w="360"/>
        <w:gridCol w:w="360"/>
        <w:gridCol w:w="360"/>
        <w:gridCol w:w="360"/>
        <w:gridCol w:w="359"/>
        <w:gridCol w:w="359"/>
        <w:gridCol w:w="358"/>
        <w:gridCol w:w="274"/>
        <w:gridCol w:w="357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501"/>
        <w:gridCol w:w="425"/>
        <w:gridCol w:w="567"/>
        <w:gridCol w:w="425"/>
        <w:gridCol w:w="567"/>
        <w:gridCol w:w="567"/>
      </w:tblGrid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Индекс</w:t>
            </w:r>
            <w:r>
              <w:rPr>
                <w:rFonts w:ascii="Times New Roman" w:hAnsi="Times New Roman"/>
                <w:b/>
                <w:sz w:val="14"/>
              </w:rPr>
            </w: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14"/>
              </w:rPr>
            </w: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gridSpan w:val="30"/>
            <w:tcMar>
              <w:left w:w="28" w:type="dxa"/>
              <w:right w:w="28" w:type="dxa"/>
            </w:tcMar>
            <w:tcW w:w="1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Код общих и </w:t>
            </w:r>
            <w:r>
              <w:rPr>
                <w:rFonts w:ascii="Times New Roman" w:hAnsi="Times New Roman"/>
                <w:sz w:val="14"/>
              </w:rPr>
              <w:t xml:space="preserve">профессиональных компетенций, осваиваемых в рамках дисциплин (профессиональных модулей)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Mar>
              <w:left w:w="28" w:type="dxa"/>
              <w:right w:w="28" w:type="dxa"/>
            </w:tcMar>
            <w:tcW w:w="35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Общие компетенции (ОК)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20"/>
            <w:tcMar>
              <w:left w:w="28" w:type="dxa"/>
              <w:right w:w="28" w:type="dxa"/>
            </w:tcMar>
            <w:tcW w:w="85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Профессиональные компетенции (ПК)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blPrEx/>
        <w:trPr>
          <w:trHeight w:val="473"/>
        </w:trPr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02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03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04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05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06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07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08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09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1.1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1.2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1.3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1.4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1.5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2.1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2.2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2.3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2.4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2.5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3.1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3.2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3.3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3.4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3.5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4.1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4.2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4.3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4.4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4.5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3"/>
            <w:tcMar>
              <w:left w:w="28" w:type="dxa"/>
              <w:right w:w="28" w:type="dxa"/>
            </w:tcMar>
            <w:tcW w:w="2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Обязательная часть образовательной программы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tcMar>
              <w:left w:w="28" w:type="dxa"/>
              <w:right w:w="28" w:type="dxa"/>
            </w:tcMar>
            <w:tcW w:w="988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i/>
                <w:color w:val="0070c0"/>
                <w:sz w:val="1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4"/>
              </w:rPr>
              <w:t xml:space="preserve">ООД.00 </w:t>
            </w:r>
            <w:r>
              <w:rPr>
                <w:rFonts w:ascii="Times New Roman" w:hAnsi="Times New Roman"/>
                <w:b/>
                <w:i/>
                <w:color w:val="0070c0"/>
                <w:sz w:val="14"/>
              </w:rPr>
            </w:r>
            <w:r>
              <w:rPr>
                <w:rFonts w:ascii="Times New Roman" w:hAnsi="Times New Roman"/>
                <w:b/>
                <w:i/>
                <w:color w:val="0070c0"/>
                <w:sz w:val="14"/>
              </w:rPr>
            </w:r>
          </w:p>
        </w:tc>
        <w:tc>
          <w:tcPr>
            <w:gridSpan w:val="2"/>
            <w:tcW w:w="187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i/>
                <w:sz w:val="14"/>
                <w:highlight w:val="green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4"/>
              </w:rPr>
              <w:t xml:space="preserve">Общеобразовательные дисциплины</w:t>
            </w:r>
            <w:r>
              <w:rPr>
                <w:rStyle w:val="1704"/>
                <w:rFonts w:ascii="Times New Roman" w:hAnsi="Times New Roman"/>
                <w:b/>
                <w:i/>
                <w:sz w:val="14"/>
              </w:rPr>
              <w:footnoteReference w:id="11"/>
            </w:r>
            <w:r>
              <w:rPr>
                <w:rFonts w:ascii="Times New Roman" w:hAnsi="Times New Roman"/>
                <w:b/>
                <w:i/>
                <w:sz w:val="14"/>
                <w:highlight w:val="green"/>
              </w:rPr>
            </w:r>
            <w:r>
              <w:rPr>
                <w:rFonts w:ascii="Times New Roman" w:hAnsi="Times New Roman"/>
                <w:b/>
                <w:i/>
                <w:sz w:val="14"/>
                <w:highlight w:val="green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tcMar>
              <w:left w:w="28" w:type="dxa"/>
              <w:right w:w="28" w:type="dxa"/>
            </w:tcMar>
            <w:tcW w:w="988" w:type="dxa"/>
            <w:textDirection w:val="lrTb"/>
            <w:noWrap w:val="false"/>
          </w:tcPr>
          <w:p>
            <w:pPr>
              <w:rPr>
                <w:i/>
                <w:color w:val="0070c0"/>
                <w:sz w:val="14"/>
              </w:rPr>
            </w:pPr>
            <w:r>
              <w:rPr>
                <w:i/>
                <w:color w:val="0070c0"/>
                <w:sz w:val="14"/>
              </w:rPr>
              <w:t xml:space="preserve">ООД. 01</w:t>
            </w:r>
            <w:r>
              <w:rPr>
                <w:i/>
                <w:color w:val="0070c0"/>
                <w:sz w:val="14"/>
              </w:rPr>
            </w:r>
            <w:r>
              <w:rPr>
                <w:i/>
                <w:color w:val="0070c0"/>
                <w:sz w:val="14"/>
              </w:rPr>
            </w:r>
          </w:p>
        </w:tc>
        <w:tc>
          <w:tcPr>
            <w:gridSpan w:val="2"/>
            <w:tcW w:w="1876" w:type="dxa"/>
            <w:textDirection w:val="lrTb"/>
            <w:noWrap w:val="false"/>
          </w:tcPr>
          <w:p>
            <w:pPr>
              <w:rPr>
                <w:highlight w:val="green"/>
              </w:rPr>
            </w:pPr>
            <w:r>
              <w:rPr>
                <w:highlight w:val="green"/>
              </w:rPr>
            </w: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tcMar>
              <w:left w:w="28" w:type="dxa"/>
              <w:right w:w="28" w:type="dxa"/>
            </w:tcMar>
            <w:tcW w:w="988" w:type="dxa"/>
            <w:textDirection w:val="lrTb"/>
            <w:noWrap w:val="false"/>
          </w:tcPr>
          <w:p>
            <w:pPr>
              <w:rPr>
                <w:i/>
                <w:color w:val="0070c0"/>
                <w:sz w:val="14"/>
              </w:rPr>
            </w:pPr>
            <w:r>
              <w:rPr>
                <w:i/>
                <w:color w:val="0070c0"/>
                <w:sz w:val="14"/>
              </w:rPr>
              <w:t xml:space="preserve">ООД. 02</w:t>
            </w:r>
            <w:r>
              <w:rPr>
                <w:i/>
                <w:color w:val="0070c0"/>
                <w:sz w:val="14"/>
              </w:rPr>
            </w:r>
            <w:r>
              <w:rPr>
                <w:i/>
                <w:color w:val="0070c0"/>
                <w:sz w:val="14"/>
              </w:rPr>
            </w:r>
          </w:p>
        </w:tc>
        <w:tc>
          <w:tcPr>
            <w:gridSpan w:val="2"/>
            <w:tcW w:w="1876" w:type="dxa"/>
            <w:textDirection w:val="lrTb"/>
            <w:noWrap w:val="false"/>
          </w:tcPr>
          <w:p>
            <w:pPr>
              <w:rPr>
                <w:highlight w:val="green"/>
              </w:rPr>
            </w:pPr>
            <w:r>
              <w:rPr>
                <w:highlight w:val="green"/>
              </w:rPr>
            </w: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tcMar>
              <w:left w:w="28" w:type="dxa"/>
              <w:right w:w="28" w:type="dxa"/>
            </w:tcMar>
            <w:tcW w:w="988" w:type="dxa"/>
            <w:textDirection w:val="lrTb"/>
            <w:noWrap w:val="false"/>
          </w:tcPr>
          <w:p>
            <w:pPr>
              <w:rPr>
                <w:sz w:val="14"/>
              </w:rPr>
            </w:pPr>
            <w:r>
              <w:rPr>
                <w:sz w:val="14"/>
              </w:rPr>
              <w:t xml:space="preserve">….</w:t>
            </w:r>
            <w:r>
              <w:rPr>
                <w:sz w:val="14"/>
              </w:rPr>
            </w:r>
            <w:r>
              <w:rPr>
                <w:sz w:val="14"/>
              </w:rPr>
            </w:r>
          </w:p>
        </w:tc>
        <w:tc>
          <w:tcPr>
            <w:gridSpan w:val="2"/>
            <w:tcW w:w="1876" w:type="dxa"/>
            <w:textDirection w:val="lrTb"/>
            <w:noWrap w:val="false"/>
          </w:tcPr>
          <w:p>
            <w:pPr>
              <w:rPr>
                <w:i/>
                <w:color w:val="0070c0"/>
                <w:sz w:val="14"/>
                <w:highlight w:val="green"/>
              </w:rPr>
            </w:pPr>
            <w:r>
              <w:rPr>
                <w:i/>
                <w:color w:val="0070c0"/>
                <w:sz w:val="14"/>
                <w:highlight w:val="green"/>
              </w:rPr>
            </w:r>
            <w:r>
              <w:rPr>
                <w:i/>
                <w:color w:val="0070c0"/>
                <w:sz w:val="14"/>
                <w:highlight w:val="green"/>
              </w:rPr>
            </w:r>
            <w:r>
              <w:rPr>
                <w:i/>
                <w:color w:val="0070c0"/>
                <w:sz w:val="14"/>
                <w:highlight w:val="green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70c0"/>
                <w:sz w:val="1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4"/>
              </w:rPr>
              <w:t xml:space="preserve">СГ.00 </w:t>
            </w:r>
            <w:r>
              <w:rPr>
                <w:rFonts w:ascii="Times New Roman" w:hAnsi="Times New Roman"/>
                <w:color w:val="0070c0"/>
                <w:sz w:val="14"/>
              </w:rPr>
            </w:r>
            <w:r>
              <w:rPr>
                <w:rFonts w:ascii="Times New Roman" w:hAnsi="Times New Roman"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70c0"/>
                <w:sz w:val="1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4"/>
              </w:rPr>
              <w:t xml:space="preserve">Социально-гуманитарный цикл </w:t>
            </w:r>
            <w:r>
              <w:rPr>
                <w:rFonts w:ascii="Times New Roman" w:hAnsi="Times New Roman"/>
                <w:color w:val="0070c0"/>
                <w:sz w:val="14"/>
              </w:rPr>
            </w:r>
            <w:r>
              <w:rPr>
                <w:rFonts w:ascii="Times New Roman" w:hAnsi="Times New Roman"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СГ.01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История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70c0"/>
                <w:sz w:val="14"/>
              </w:rPr>
            </w:pPr>
            <w:r>
              <w:rPr>
                <w:rFonts w:ascii="Times New Roman" w:hAnsi="Times New Roman"/>
                <w:i/>
                <w:color w:val="0070c0"/>
                <w:sz w:val="14"/>
              </w:rPr>
              <w:t xml:space="preserve">ОГСЭ.00</w:t>
            </w:r>
            <w:r>
              <w:rPr>
                <w:rFonts w:ascii="Times New Roman" w:hAnsi="Times New Roman"/>
                <w:i/>
                <w:color w:val="0070c0"/>
                <w:sz w:val="14"/>
              </w:rPr>
            </w:r>
            <w:r>
              <w:rPr>
                <w:rFonts w:ascii="Times New Roman" w:hAnsi="Times New Roman"/>
                <w:i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70c0"/>
                <w:sz w:val="14"/>
              </w:rPr>
            </w:pPr>
            <w:r>
              <w:rPr>
                <w:i/>
                <w:color w:val="0070c0"/>
                <w:sz w:val="14"/>
              </w:rPr>
              <w:t xml:space="preserve">Общий гуманитарный и социально-экономический цикл; </w:t>
            </w:r>
            <w:r>
              <w:rPr>
                <w:i/>
                <w:color w:val="0070c0"/>
                <w:sz w:val="14"/>
              </w:rPr>
              <w:br/>
            </w:r>
            <w:r>
              <w:rPr>
                <w:rFonts w:ascii="Times New Roman" w:hAnsi="Times New Roman"/>
                <w:color w:val="0070c0"/>
                <w:sz w:val="14"/>
              </w:rPr>
            </w:r>
            <w:r>
              <w:rPr>
                <w:rFonts w:ascii="Times New Roman" w:hAnsi="Times New Roman"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70c0"/>
                <w:sz w:val="14"/>
              </w:rPr>
            </w:pPr>
            <w:r>
              <w:rPr>
                <w:rFonts w:ascii="Times New Roman" w:hAnsi="Times New Roman"/>
                <w:color w:val="0070c0"/>
                <w:sz w:val="14"/>
              </w:rPr>
              <w:t xml:space="preserve">ОГСЭ.01</w:t>
            </w:r>
            <w:r>
              <w:rPr>
                <w:rFonts w:ascii="Times New Roman" w:hAnsi="Times New Roman"/>
                <w:color w:val="0070c0"/>
                <w:sz w:val="14"/>
              </w:rPr>
            </w:r>
            <w:r>
              <w:rPr>
                <w:rFonts w:ascii="Times New Roman" w:hAnsi="Times New Roman"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i/>
                <w:color w:val="0070c0"/>
                <w:sz w:val="14"/>
              </w:rPr>
            </w:pPr>
            <w:r>
              <w:rPr>
                <w:i/>
                <w:color w:val="0070c0"/>
                <w:sz w:val="14"/>
              </w:rPr>
            </w:r>
            <w:r>
              <w:rPr>
                <w:i/>
                <w:color w:val="0070c0"/>
                <w:sz w:val="14"/>
              </w:rPr>
            </w:r>
            <w:r>
              <w:rPr>
                <w:i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70c0"/>
                <w:sz w:val="14"/>
              </w:rPr>
            </w:pPr>
            <w:r>
              <w:rPr>
                <w:rFonts w:ascii="Times New Roman" w:hAnsi="Times New Roman"/>
                <w:i/>
                <w:color w:val="0070c0"/>
                <w:sz w:val="14"/>
              </w:rPr>
              <w:t xml:space="preserve">ЕН.00</w:t>
            </w:r>
            <w:r>
              <w:rPr>
                <w:rFonts w:ascii="Times New Roman" w:hAnsi="Times New Roman"/>
                <w:i/>
                <w:color w:val="0070c0"/>
                <w:sz w:val="14"/>
              </w:rPr>
            </w:r>
            <w:r>
              <w:rPr>
                <w:rFonts w:ascii="Times New Roman" w:hAnsi="Times New Roman"/>
                <w:i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i/>
                <w:color w:val="0070c0"/>
                <w:sz w:val="14"/>
              </w:rPr>
            </w:pPr>
            <w:r>
              <w:rPr>
                <w:i/>
                <w:color w:val="0070c0"/>
                <w:sz w:val="14"/>
              </w:rPr>
              <w:t xml:space="preserve"> Естественно-научный и математический цикл</w:t>
            </w:r>
            <w:r>
              <w:rPr>
                <w:i/>
                <w:color w:val="0070c0"/>
                <w:sz w:val="14"/>
              </w:rPr>
            </w:r>
            <w:r>
              <w:rPr>
                <w:i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70c0"/>
                <w:sz w:val="14"/>
              </w:rPr>
            </w:pPr>
            <w:r>
              <w:rPr>
                <w:rFonts w:ascii="Times New Roman" w:hAnsi="Times New Roman"/>
                <w:i/>
                <w:color w:val="0070c0"/>
                <w:sz w:val="14"/>
              </w:rPr>
              <w:t xml:space="preserve">ЕН.01</w:t>
            </w:r>
            <w:r>
              <w:rPr>
                <w:rFonts w:ascii="Times New Roman" w:hAnsi="Times New Roman"/>
                <w:i/>
                <w:color w:val="0070c0"/>
                <w:sz w:val="14"/>
              </w:rPr>
            </w:r>
            <w:r>
              <w:rPr>
                <w:rFonts w:ascii="Times New Roman" w:hAnsi="Times New Roman"/>
                <w:i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b/>
                <w:i/>
                <w:color w:val="0070c0"/>
                <w:sz w:val="14"/>
              </w:rPr>
            </w:pPr>
            <w:r>
              <w:rPr>
                <w:b/>
                <w:i/>
                <w:color w:val="0070c0"/>
                <w:sz w:val="14"/>
              </w:rPr>
            </w:r>
            <w:r>
              <w:rPr>
                <w:b/>
                <w:i/>
                <w:color w:val="0070c0"/>
                <w:sz w:val="14"/>
              </w:rPr>
            </w:r>
            <w:r>
              <w:rPr>
                <w:b/>
                <w:i/>
                <w:color w:val="0070c0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ОП.00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Общепрофессиональный цикл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ОП.01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дисциплины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…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 xml:space="preserve">…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П.00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Профессиональный цикл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ПМ.01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Наименование профессионального модуля 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МДК.01.01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МДК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МДК.01.02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МДК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УП.01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Учебная практика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ПП.01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…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…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ПМн.ХХ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Наименование профессионального модуля </w:t>
            </w:r>
            <w:r>
              <w:rPr>
                <w:rFonts w:ascii="Times New Roman" w:hAnsi="Times New Roman"/>
                <w:b/>
                <w:sz w:val="14"/>
              </w:rPr>
              <w:t xml:space="preserve">направленности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МДК.ХХ.01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МДК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УП.ХХ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Учебная практика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ПП.ХХ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…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…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ПМ.ХХ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Наименование профессионального модуля по освоению профессии рабочего, должности служащего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МДК.ХХ.01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МДК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УП.ХХ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Учебная практика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/>
        <w:trPr/>
        <w:tc>
          <w:tcPr>
            <w:gridSpan w:val="2"/>
            <w:tcMar>
              <w:left w:w="28" w:type="dxa"/>
              <w:right w:w="28" w:type="dxa"/>
            </w:tcMar>
            <w:tcW w:w="10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ПП.ХХ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18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27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3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bookmarkEnd w:id="16"/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bookmarkEnd w:id="17"/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1549"/>
        <w:ind w:firstLine="0"/>
      </w:pPr>
      <w:r/>
      <w:r/>
    </w:p>
    <w:p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1242"/>
      </w:pPr>
      <w:r/>
      <w:bookmarkStart w:id="18" w:name="__RefHeading___14"/>
      <w:r/>
      <w:bookmarkEnd w:id="18"/>
      <w:r>
        <w:t xml:space="preserve">Раздел 5. </w:t>
      </w:r>
      <w:r>
        <w:rPr>
          <w:rFonts w:asciiTheme="minorHAnsi" w:hAnsiTheme="minorHAnsi"/>
        </w:rPr>
        <w:t xml:space="preserve">С</w:t>
      </w:r>
      <w:r>
        <w:t xml:space="preserve">труктура и содержание образовательной программы</w:t>
      </w:r>
      <w:r/>
    </w:p>
    <w:p>
      <w:pPr>
        <w:pStyle w:val="1549"/>
      </w:pPr>
      <w:r/>
      <w:bookmarkStart w:id="19" w:name="__RefHeading___15"/>
      <w:r/>
      <w:bookmarkEnd w:id="19"/>
      <w:r>
        <w:t xml:space="preserve">5.1. Учебный план </w:t>
      </w:r>
      <w:r>
        <w:rPr>
          <w:rStyle w:val="1704"/>
        </w:rPr>
        <w:footnoteReference w:id="12"/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5322"/>
        <w:gridCol w:w="709"/>
        <w:gridCol w:w="794"/>
        <w:gridCol w:w="624"/>
        <w:gridCol w:w="425"/>
        <w:gridCol w:w="425"/>
        <w:gridCol w:w="567"/>
        <w:gridCol w:w="667"/>
        <w:gridCol w:w="609"/>
        <w:gridCol w:w="845"/>
        <w:gridCol w:w="851"/>
        <w:gridCol w:w="709"/>
        <w:gridCol w:w="708"/>
        <w:gridCol w:w="704"/>
        <w:gridCol w:w="719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Индекс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13"/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btLr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Форма промежуточной аттестации (зачет, диф. Зачет, экзамен и др.)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vMerge w:val="restart"/>
            <w:textDirection w:val="btLr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vMerge w:val="restart"/>
            <w:textDirection w:val="btLr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т.ч. в форме </w:t>
            </w:r>
            <w:r>
              <w:rPr>
                <w:rFonts w:ascii="Times New Roman" w:hAnsi="Times New Roman"/>
                <w:sz w:val="20"/>
              </w:rPr>
              <w:t xml:space="preserve">практической подготовки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образовательной программы в академических часах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vMerge w:val="restart"/>
            <w:textDirection w:val="btLr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Обязательная часть образовательной программы в ак.ч.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btLr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Вариативная часть образовательной программы в ак.ч.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образовательной программы, распределённой</w:t>
            </w:r>
            <w:r>
              <w:rPr>
                <w:rFonts w:ascii="Times New Roman" w:hAnsi="Times New Roman"/>
                <w:sz w:val="20"/>
              </w:rPr>
              <w:t xml:space="preserve"> по курсам и семестрам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Учебные занятия</w:t>
            </w:r>
            <w:r>
              <w:rPr>
                <w:rStyle w:val="1704"/>
                <w:rFonts w:ascii="Times New Roman" w:hAnsi="Times New Roman"/>
                <w:sz w:val="20"/>
              </w:rPr>
              <w:footnoteReference w:id="14"/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Курсовой проект (работа)</w:t>
            </w:r>
            <w:r>
              <w:rPr>
                <w:rStyle w:val="1704"/>
                <w:rFonts w:ascii="Times New Roman" w:hAnsi="Times New Roman"/>
                <w:sz w:val="20"/>
              </w:rPr>
              <w:footnoteReference w:id="15"/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vMerge w:val="restart"/>
            <w:textDirection w:val="btLr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Самостоятельная работа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16"/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vMerge w:val="restart"/>
            <w:textDirection w:val="btLr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Промежуточная аттестация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курс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курс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  <w:trHeight w:val="1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семестр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2семестр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семестр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семестр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ООД. 00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Общеобразовательные дисциплины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color w:val="0070c0"/>
                <w:sz w:val="20"/>
              </w:rPr>
              <w:t xml:space="preserve">ООД.01</w:t>
            </w:r>
            <w:r>
              <w:rPr>
                <w:rFonts w:ascii="Times New Roman" w:hAnsi="Times New Roman"/>
                <w:color w:val="0070c0"/>
                <w:sz w:val="20"/>
              </w:rPr>
            </w:r>
            <w:r>
              <w:rPr>
                <w:rFonts w:ascii="Times New Roman" w:hAnsi="Times New Roman"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…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СГ.00/ ОГСЭ.00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ЕН.00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ФК.00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Социально-гуманитарный цикл /</w:t>
            </w:r>
            <w:r>
              <w:rPr>
                <w:rFonts w:ascii="Times New Roman" w:hAnsi="Times New Roman"/>
                <w:b/>
                <w:sz w:val="20"/>
              </w:rPr>
              <w:t xml:space="preserve"> Общий гуманитарный и социально-экономический цикл, Математический и общий естественнонаучный; Физическая культура (как раздел)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код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Наименование дисциплины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ОП.00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Общепрофессиональный цикл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ОП.01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дисциплины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ОП.0Х*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Наименование дисциплины по запросу отрасли и (или) работодателя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ОП.0Хц</w:t>
            </w:r>
            <w:r>
              <w:rPr>
                <w:rStyle w:val="1704"/>
                <w:rFonts w:ascii="Times New Roman" w:hAnsi="Times New Roman"/>
                <w:i/>
                <w:color w:val="0070c0"/>
                <w:sz w:val="20"/>
              </w:rPr>
              <w:footnoteReference w:id="17"/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Наименование дисциплины по запросу отрасли и (или) работодателя с учетом требований цифровой экономики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  <w:br/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П.00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Проф</w:t>
            </w:r>
            <w:r>
              <w:rPr>
                <w:rFonts w:ascii="Times New Roman" w:hAnsi="Times New Roman"/>
                <w:b/>
                <w:sz w:val="20"/>
              </w:rPr>
              <w:t xml:space="preserve">ессиональный цикл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ПМ.01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профессионального модуля 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МДК.01.01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МДК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МДК.01.02*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МДК по запросу работодателя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МДК.01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.0Хц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Наименование МДК с учетом требований цифровой экономики 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УП.01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Учебная практика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ПП.01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i/>
                <w:sz w:val="20"/>
              </w:rPr>
            </w: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…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…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ПМн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  <w:vertAlign w:val="superscript"/>
              </w:rPr>
              <w:footnoteReference w:id="18"/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.ХХ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  <w:vertAlign w:val="superscript"/>
              </w:rPr>
              <w:footnoteReference w:id="19"/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Наименование профессионального модуля направленности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МДК.ХХ.01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Наименование МДК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УП.ХХ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Учебная практика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ПП.ХХ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…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…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ПМ.ХХ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профессионального модуля по освоению профессии рабочего, должности служащего</w:t>
            </w:r>
            <w:r>
              <w:rPr>
                <w:rStyle w:val="1704"/>
                <w:rFonts w:ascii="Times New Roman" w:hAnsi="Times New Roman"/>
                <w:sz w:val="20"/>
              </w:rPr>
              <w:footnoteReference w:id="20"/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bd4b4" w:themeFill="accent6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МДК.ХХ</w:t>
            </w:r>
            <w:r>
              <w:rPr>
                <w:rFonts w:ascii="Times New Roman" w:hAnsi="Times New Roman"/>
                <w:sz w:val="20"/>
              </w:rPr>
              <w:t xml:space="preserve">.01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МДК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УП.ХХ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Учебная практика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ПП.ХХ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debdc" w:themeFill="accent6" w:themeFillTint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/>
            <w:bookmarkStart w:id="20" w:name="_Hlk161823716"/>
            <w:r>
              <w:rPr>
                <w:rFonts w:ascii="Times New Roman" w:hAnsi="Times New Roman"/>
                <w:b/>
                <w:sz w:val="20"/>
              </w:rPr>
              <w:t xml:space="preserve">ПМ.ХХ*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профессионального модуля по запросу работодателя и (или) отрасли 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МДК.ХХ.01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МДК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УП.ХХ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Учебная практика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ПП.ХХ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ПМ.ХХц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Наименование профессионального модуля с учетом требований цифровой экономики 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d6e3bc" w:themeFill="accent3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МДК.ХХ.01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МДК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УП.ХХ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</w:t>
            </w:r>
            <w:r>
              <w:rPr>
                <w:rFonts w:ascii="Times New Roman" w:hAnsi="Times New Roman"/>
                <w:sz w:val="20"/>
              </w:rPr>
              <w:t xml:space="preserve">бная практика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ПП.ХХ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</w:t>
            </w:r>
            <w:r>
              <w:rPr>
                <w:rFonts w:ascii="Times New Roman" w:hAnsi="Times New Roman"/>
                <w:sz w:val="20"/>
              </w:rPr>
              <w:t xml:space="preserve">изводственная практика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bookmarkEnd w:id="20"/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ПДП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i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  <w:t xml:space="preserve">Производственная практика по профилю специальности (преддипломная) (при наличии)</w:t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  <w:r>
              <w:rPr>
                <w:rFonts w:ascii="Times New Roman" w:hAnsi="Times New Roman"/>
                <w:b/>
                <w:i/>
                <w:color w:val="0070c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ГИА.00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Государственная итоговая аттестация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Итого: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4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1549"/>
        <w:rPr>
          <w:highlight w:val="none"/>
        </w:rPr>
      </w:pPr>
      <w:r/>
      <w:bookmarkStart w:id="21" w:name="__RefHeading___16"/>
      <w:r/>
      <w:bookmarkEnd w:id="21"/>
      <w:r>
        <w:t xml:space="preserve">5.2. Обоснование </w:t>
      </w:r>
      <w:r>
        <w:t xml:space="preserve">распределения вариативной части образовательной программы</w:t>
      </w:r>
      <w:r>
        <w:rPr>
          <w:highlight w:val="none"/>
        </w:rPr>
      </w:r>
      <w:r>
        <w:rPr>
          <w:highlight w:val="none"/>
        </w:rPr>
      </w:r>
    </w:p>
    <w:p>
      <w:pPr>
        <w:pStyle w:val="1549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-294" w:type="dxa"/>
        <w:tblLayout w:type="fixed"/>
        <w:tblLook w:val="04A0" w:firstRow="1" w:lastRow="0" w:firstColumn="1" w:lastColumn="0" w:noHBand="0" w:noVBand="1"/>
      </w:tblPr>
      <w:tblGrid>
        <w:gridCol w:w="1769"/>
        <w:gridCol w:w="4752"/>
        <w:gridCol w:w="1720"/>
        <w:gridCol w:w="1966"/>
        <w:gridCol w:w="5367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17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4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и наименование учебной дисциплины/профессионального модуля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часов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Категория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1. ПОП-П/работодатель</w:t>
            </w:r>
            <w:r>
              <w:rPr>
                <w:rFonts w:ascii="Times New Roman" w:hAnsi="Times New Roman"/>
                <w:b/>
                <w:sz w:val="16"/>
              </w:rPr>
            </w:r>
            <w:r>
              <w:rPr>
                <w:rFonts w:ascii="Times New Roman" w:hAnsi="Times New Roman"/>
                <w:b/>
                <w:sz w:val="16"/>
              </w:rPr>
            </w:r>
          </w:p>
          <w:p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2. ЦОМ/проект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53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Обоснование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1769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4752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66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5367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i/>
                <w:sz w:val="24"/>
              </w:rPr>
              <w:t xml:space="preserve">организации-работодателя...</w:t>
            </w:r>
            <w:r>
              <w:rPr>
                <w:rFonts w:ascii="Times New Roman" w:hAnsi="Times New Roman"/>
                <w:i/>
                <w:sz w:val="24"/>
              </w:rPr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6521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= объему, указанному в Разделе 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66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96" w:type="dxa"/>
              <w:top w:w="15" w:type="dxa"/>
              <w:right w:w="96" w:type="dxa"/>
              <w:bottom w:w="0" w:type="dxa"/>
            </w:tcMar>
            <w:tcW w:w="5367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rPr>
          <w:sz w:val="8"/>
        </w:rPr>
      </w:pPr>
      <w:r>
        <w:rPr>
          <w:sz w:val="8"/>
        </w:rPr>
      </w:r>
      <w:r>
        <w:rPr>
          <w:sz w:val="8"/>
        </w:rPr>
      </w:r>
      <w:r>
        <w:rPr>
          <w:sz w:val="8"/>
        </w:rPr>
      </w:r>
    </w:p>
    <w:p>
      <w:pPr>
        <w:rPr>
          <w:sz w:val="8"/>
        </w:rPr>
      </w:pPr>
      <w:r>
        <w:rPr>
          <w:sz w:val="8"/>
        </w:rPr>
      </w:r>
      <w:r>
        <w:rPr>
          <w:sz w:val="8"/>
        </w:rPr>
      </w:r>
      <w:r>
        <w:rPr>
          <w:sz w:val="8"/>
        </w:rPr>
      </w:r>
    </w:p>
    <w:p>
      <w:pPr>
        <w:rPr>
          <w:sz w:val="8"/>
        </w:rPr>
      </w:pPr>
      <w:r>
        <w:rPr>
          <w:sz w:val="8"/>
        </w:rPr>
      </w:r>
      <w:r>
        <w:rPr>
          <w:sz w:val="8"/>
        </w:rPr>
      </w:r>
      <w:r>
        <w:rPr>
          <w:sz w:val="8"/>
        </w:rPr>
      </w:r>
    </w:p>
    <w:p>
      <w:pPr>
        <w:rPr>
          <w:sz w:val="8"/>
          <w:szCs w:val="8"/>
        </w:rPr>
      </w:pPr>
      <w:r>
        <w:rPr>
          <w:sz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</w:rPr>
      </w:pPr>
      <w:r>
        <w:rPr>
          <w:sz w:val="8"/>
        </w:rPr>
      </w:r>
      <w:r>
        <w:rPr>
          <w:sz w:val="8"/>
        </w:rPr>
      </w:r>
      <w:r>
        <w:rPr>
          <w:sz w:val="8"/>
        </w:rPr>
      </w:r>
    </w:p>
    <w:p>
      <w:pPr>
        <w:pStyle w:val="1549"/>
      </w:pPr>
      <w:r/>
      <w:bookmarkStart w:id="22" w:name="__RefHeading___17"/>
      <w:r/>
      <w:bookmarkEnd w:id="22"/>
      <w:r>
        <w:t xml:space="preserve">5.3. План обучения в форме практической подготовки на предприятии (на рабочем месте)</w:t>
      </w:r>
      <w:r/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План обучения на предприятии заполняется образовательной организацией при </w:t>
      </w:r>
      <w:r>
        <w:rPr>
          <w:rFonts w:ascii="Times New Roman" w:hAnsi="Times New Roman"/>
          <w:i/>
        </w:rPr>
        <w:t xml:space="preserve">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предприятия-партнера. Работодатель снабжает необходимым оборудованием, инструментами, расходными материалами, обе</w:t>
      </w:r>
      <w:r>
        <w:rPr>
          <w:rFonts w:ascii="Times New Roman" w:hAnsi="Times New Roman"/>
          <w:i/>
        </w:rPr>
        <w:t xml:space="preserve">спечивающими выполнение всех видов работ, определенных содержанием программ профессиональных модулей.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798"/>
        <w:gridCol w:w="4383"/>
        <w:gridCol w:w="1415"/>
        <w:gridCol w:w="1159"/>
        <w:gridCol w:w="2149"/>
        <w:gridCol w:w="1922"/>
      </w:tblGrid>
      <w:tr>
        <w:tblPrEx/>
        <w:trPr>
          <w:trHeight w:val="9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учебного занятия. </w:t>
            </w:r>
            <w:r>
              <w:rPr>
                <w:rFonts w:ascii="Times New Roman" w:hAnsi="Times New Roman"/>
                <w:sz w:val="20"/>
              </w:rPr>
              <w:br/>
              <w:t xml:space="preserve">Тема / Виды работ практик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Код и наименование МДК, практики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Длительность обучения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(в ак. часах)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Семестр обучения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рабочего места, участка/структурного подразделения</w:t>
            </w:r>
            <w:r>
              <w:rPr>
                <w:rFonts w:ascii="Times New Roman" w:hAnsi="Times New Roman"/>
                <w:vertAlign w:val="superscript"/>
              </w:rPr>
              <w:footnoteReference w:id="21"/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</w:rPr>
              <w:br/>
              <w:t xml:space="preserve">от предприятия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  <w:r>
              <w:rPr>
                <w:rFonts w:ascii="Times New Roman" w:hAnsi="Times New Roman"/>
                <w:sz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  <w:r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r>
          </w:p>
        </w:tc>
      </w:tr>
    </w:tbl>
    <w:p>
      <w:pPr>
        <w:spacing w:after="0"/>
      </w:pPr>
      <w:r/>
      <w:r/>
    </w:p>
    <w:p>
      <w:pPr>
        <w:pStyle w:val="1549"/>
      </w:pPr>
      <w:r/>
      <w:bookmarkStart w:id="23" w:name="__RefHeading___18"/>
      <w:r/>
      <w:bookmarkEnd w:id="23"/>
      <w:r>
        <w:t xml:space="preserve">5.4. Календарный учебный график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66"/>
        <w:gridCol w:w="266"/>
        <w:gridCol w:w="266"/>
        <w:gridCol w:w="266"/>
        <w:gridCol w:w="278"/>
        <w:gridCol w:w="266"/>
        <w:gridCol w:w="266"/>
        <w:gridCol w:w="266"/>
        <w:gridCol w:w="278"/>
        <w:gridCol w:w="266"/>
        <w:gridCol w:w="266"/>
        <w:gridCol w:w="289"/>
        <w:gridCol w:w="266"/>
        <w:gridCol w:w="266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265"/>
        <w:gridCol w:w="265"/>
        <w:gridCol w:w="277"/>
        <w:gridCol w:w="265"/>
        <w:gridCol w:w="288"/>
        <w:gridCol w:w="265"/>
        <w:gridCol w:w="277"/>
        <w:gridCol w:w="265"/>
        <w:gridCol w:w="265"/>
        <w:gridCol w:w="265"/>
        <w:gridCol w:w="288"/>
        <w:gridCol w:w="265"/>
        <w:gridCol w:w="265"/>
        <w:gridCol w:w="288"/>
        <w:gridCol w:w="288"/>
        <w:gridCol w:w="277"/>
        <w:gridCol w:w="265"/>
        <w:gridCol w:w="265"/>
        <w:gridCol w:w="265"/>
        <w:gridCol w:w="265"/>
        <w:gridCol w:w="265"/>
        <w:gridCol w:w="265"/>
        <w:gridCol w:w="265"/>
        <w:gridCol w:w="265"/>
        <w:gridCol w:w="277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Курс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Сентябрь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Октябрь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Ноябрь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Декабрь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Январь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Февраль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Март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Апрель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Май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Июнь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ПН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Июль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Август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Всего, ак.ч.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gridSpan w:val="5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Порядковые номера недель учебного года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5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7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8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9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10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13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14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15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17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18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19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20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23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24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25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27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28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29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30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33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34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35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37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38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39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40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43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44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45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47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48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49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50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51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52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vMerge w:val="continue"/>
            <w:textDirection w:val="btLr"/>
            <w:noWrap w:val="false"/>
          </w:tcPr>
          <w:p>
            <w:r/>
            <w:r/>
          </w:p>
        </w:tc>
      </w:tr>
      <w:tr>
        <w:tblPrEx/>
        <w:trPr>
          <w:trHeight w:val="4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796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ПА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796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ПА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1476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</w:tr>
      <w:tr>
        <w:tblPrEx/>
        <w:trPr>
          <w:trHeight w:val="5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796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ПА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1512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3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796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ПА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1476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4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796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ПА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к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36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796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ПА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00b0f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П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Г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Г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Г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Г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Г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ff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 xml:space="preserve">Г</w:t>
            </w:r>
            <w:r>
              <w:rPr>
                <w:rFonts w:ascii="Times New Roman" w:hAnsi="Times New Roman"/>
                <w:b/>
                <w:i/>
                <w:sz w:val="12"/>
              </w:rPr>
            </w:r>
            <w:r>
              <w:rPr>
                <w:rFonts w:ascii="Times New Roman" w:hAnsi="Times New Roman"/>
                <w:b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 xml:space="preserve"> </w:t>
            </w:r>
            <w:r>
              <w:rPr>
                <w:rFonts w:ascii="Times New Roman" w:hAnsi="Times New Roman"/>
                <w:i/>
                <w:sz w:val="12"/>
              </w:rPr>
            </w:r>
            <w:r>
              <w:rPr>
                <w:rFonts w:ascii="Times New Roman" w:hAnsi="Times New Roman"/>
                <w:i/>
                <w:sz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1476</w:t>
            </w:r>
            <w:r>
              <w:rPr>
                <w:rFonts w:ascii="Times New Roman" w:hAnsi="Times New Roman"/>
                <w:b/>
                <w:sz w:val="12"/>
              </w:rPr>
            </w:r>
            <w:r>
              <w:rPr>
                <w:rFonts w:ascii="Times New Roman" w:hAnsi="Times New Roman"/>
                <w:b/>
                <w:sz w:val="1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2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Сводные данные по бюджету времени</w:t>
      </w:r>
      <w:r>
        <w:rPr>
          <w:rStyle w:val="1704"/>
          <w:rFonts w:ascii="Times New Roman" w:hAnsi="Times New Roman"/>
          <w:b/>
          <w:sz w:val="24"/>
        </w:rPr>
        <w:footnoteReference w:id="22"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541"/>
        <w:gridCol w:w="628"/>
        <w:gridCol w:w="541"/>
        <w:gridCol w:w="631"/>
        <w:gridCol w:w="590"/>
        <w:gridCol w:w="698"/>
        <w:gridCol w:w="541"/>
        <w:gridCol w:w="631"/>
        <w:gridCol w:w="541"/>
        <w:gridCol w:w="632"/>
        <w:gridCol w:w="542"/>
        <w:gridCol w:w="641"/>
        <w:gridCol w:w="542"/>
        <w:gridCol w:w="609"/>
        <w:gridCol w:w="542"/>
        <w:gridCol w:w="603"/>
        <w:gridCol w:w="542"/>
        <w:gridCol w:w="646"/>
        <w:gridCol w:w="641"/>
        <w:gridCol w:w="760"/>
        <w:gridCol w:w="1080"/>
        <w:gridCol w:w="713"/>
      </w:tblGrid>
      <w:tr>
        <w:tblPrEx/>
        <w:trPr>
          <w:trHeight w:val="3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Курс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Обучение по модулям и дисциплинам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Промежуточная аттестация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Практики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ГИА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Каникулы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Всего, ак.ч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 семестр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 семестр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 семестр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 семестр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 семестр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 семестр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нед.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ак.ч.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 курс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…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  <w:r>
              <w:rPr>
                <w:rFonts w:ascii="Times New Roman" w:hAnsi="Times New Roman"/>
                <w:i/>
                <w:sz w:val="18"/>
              </w:rPr>
            </w:r>
          </w:p>
        </w:tc>
      </w:tr>
    </w:tbl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6712697</wp:posOffset>
                </wp:positionH>
                <wp:positionV relativeFrom="paragraph">
                  <wp:posOffset>277495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6704;o:allowoverlap:true;o:allowincell:true;mso-position-horizontal-relative:text;margin-left:528.56pt;mso-position-horizontal:absolute;mso-position-vertical-relative:text;margin-top:21.8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277495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4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7728;o:allowoverlap:true;o:allowincell:true;mso-position-horizontal-relative:text;margin-left:232.45pt;mso-position-horizontal:absolute;mso-position-vertical-relative:text;margin-top:21.8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19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277495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2623" y="19343"/>
                    <wp:lineTo x="7870" y="16925"/>
                    <wp:lineTo x="19676" y="4836"/>
                    <wp:lineTo x="19676" y="0"/>
                    <wp:lineTo x="0" y="0"/>
                  </wp:wrapPolygon>
                </wp:wrapTight>
                <wp:docPr id="5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58752;o:allowoverlap:true;o:allowincell:true;mso-position-horizontal-relative:text;margin-left:-0.15pt;mso-position-horizontal:absolute;mso-position-vertical-relative:text;margin-top:21.85pt;mso-position-vertical:absolute;width:24.70pt;height:13.40pt;mso-wrap-distance-left:9.00pt;mso-wrap-distance-top:0.00pt;mso-wrap-distance-right:9.00pt;mso-wrap-distance-bottom:0.00pt;" wrapcoords="0 0 0 89551 12144 89551 36435 78356 91093 22389 91093 0 0 0" stroked="false">
                <v:path textboxrect="0,0,0,0"/>
                <w10:wrap type="tight"/>
                <v:imagedata r:id="rId20" o:title=""/>
              </v:shape>
            </w:pict>
          </mc:Fallback>
        </mc:AlternateContent>
      </w:r>
      <w:r>
        <w:rPr>
          <w:rFonts w:ascii="Times New Roman" w:hAnsi="Times New Roman"/>
          <w:b/>
        </w:rPr>
        <w:t xml:space="preserve">Обозначения и сокращения: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обучение по модулям и дисциплинам;  – промежуточная аттестация (ПА) (36 ак.ч. в неделю);  – практики (36 ак.ч. в неделю);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1270822</wp:posOffset>
                </wp:positionH>
                <wp:positionV relativeFrom="paragraph">
                  <wp:posOffset>-3175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6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59776;o:allowoverlap:true;o:allowincell:true;mso-position-horizontal-relative:text;margin-left:100.06pt;mso-position-horizontal:absolute;mso-position-vertical-relative:text;margin-top:-0.2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2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-1457</wp:posOffset>
                </wp:positionH>
                <wp:positionV relativeFrom="paragraph">
                  <wp:posOffset>-3175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7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60800;o:allowoverlap:true;o:allowincell:true;mso-position-horizontal-relative:text;margin-left:-0.11pt;mso-position-horizontal:absolute;mso-position-vertical-relative:text;margin-top:-0.2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– каникулы;  – гос</w:t>
      </w:r>
      <w:r>
        <w:rPr>
          <w:rFonts w:ascii="Times New Roman" w:hAnsi="Times New Roman"/>
        </w:rPr>
        <w:t xml:space="preserve">ударственная итоговая аттестация (ГИА) (36 ак.ч. в неделю).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ectPr>
          <w:headerReference w:type="default" r:id="rId13"/>
          <w:headerReference w:type="first" r:id="rId14"/>
          <w:footnotePr/>
          <w:endnotePr/>
          <w:type w:val="nextPage"/>
          <w:pgSz w:w="16838" w:h="11906" w:orient="landscape"/>
          <w:pgMar w:top="1418" w:right="1134" w:bottom="850" w:left="1134" w:header="708" w:footer="708" w:gutter="0"/>
          <w:cols w:num="1" w:sep="0" w:space="720" w:equalWidth="1"/>
          <w:docGrid w:linePitch="360"/>
        </w:sectPr>
      </w:pPr>
      <w:r/>
      <w:r/>
    </w:p>
    <w:p>
      <w:pPr>
        <w:pStyle w:val="1549"/>
        <w:spacing w:before="0" w:after="0"/>
      </w:pPr>
      <w:r/>
      <w:bookmarkStart w:id="24" w:name="__RefHeading___19"/>
      <w:r/>
      <w:bookmarkEnd w:id="24"/>
      <w:r>
        <w:t xml:space="preserve">5.5. Рабочие программы учебных дисциплин и профессиональных модулей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</w:t>
      </w:r>
      <w:r>
        <w:rPr>
          <w:rFonts w:ascii="Times New Roman" w:hAnsi="Times New Roman"/>
          <w:sz w:val="24"/>
        </w:rPr>
        <w:t xml:space="preserve">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</w:t>
      </w:r>
      <w:r>
        <w:rPr>
          <w:rFonts w:ascii="Times New Roman" w:hAnsi="Times New Roman"/>
          <w:sz w:val="24"/>
        </w:rPr>
        <w:t xml:space="preserve">чебного процесса по соответствующей дисциплине (модулю).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программы профессиональных </w:t>
      </w:r>
      <w:r>
        <w:rPr>
          <w:rFonts w:ascii="Times New Roman" w:hAnsi="Times New Roman"/>
          <w:sz w:val="24"/>
        </w:rPr>
        <w:t xml:space="preserve">модулей и дисциплин, включая профессиональные модули </w:t>
      </w:r>
      <w:r>
        <w:rPr>
          <w:rFonts w:ascii="Times New Roman" w:hAnsi="Times New Roman"/>
          <w:i/>
          <w:sz w:val="24"/>
        </w:rPr>
        <w:t xml:space="preserve">и/или</w:t>
      </w:r>
      <w:r>
        <w:rPr>
          <w:rFonts w:ascii="Times New Roman" w:hAnsi="Times New Roman"/>
          <w:sz w:val="24"/>
        </w:rPr>
        <w:t xml:space="preserve"> дисциплины по запросу работодателя, приведены в Приложениях 1, 2 к ОПОП-П.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549"/>
        <w:spacing w:before="0" w:after="0"/>
      </w:pPr>
      <w:r/>
      <w:bookmarkStart w:id="25" w:name="__RefHeading___20"/>
      <w:r/>
      <w:bookmarkEnd w:id="25"/>
      <w:r>
        <w:t xml:space="preserve">5.6. Рабочая программа воспитания и календарный план воспитательной работы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рабочей программы воспитания – </w:t>
      </w:r>
      <w:r>
        <w:rPr>
          <w:rFonts w:ascii="Times New Roman" w:hAnsi="Times New Roman"/>
          <w:sz w:val="24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</w:t>
      </w:r>
      <w:r>
        <w:rPr>
          <w:rFonts w:ascii="Times New Roman" w:hAnsi="Times New Roman"/>
          <w:sz w:val="24"/>
        </w:rPr>
        <w:t xml:space="preserve">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</w:t>
      </w:r>
      <w:r>
        <w:rPr>
          <w:rFonts w:ascii="Times New Roman" w:hAnsi="Times New Roman"/>
          <w:sz w:val="24"/>
        </w:rPr>
        <w:t xml:space="preserve">гонационального народа Российской Федерации, природе и окружающей среде.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календарный план воспитательной работы по </w:t>
      </w:r>
      <w:r>
        <w:rPr>
          <w:rFonts w:ascii="Times New Roman" w:hAnsi="Times New Roman"/>
          <w:i/>
          <w:color w:val="0070c0"/>
          <w:sz w:val="24"/>
        </w:rPr>
        <w:t xml:space="preserve">профессии/специальности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являются частью</w:t>
      </w:r>
      <w:r>
        <w:rPr>
          <w:rFonts w:ascii="Times New Roman" w:hAnsi="Times New Roman"/>
          <w:sz w:val="24"/>
        </w:rPr>
        <w:t xml:space="preserve"> программы воспитания образовательной организации и представлены в Приложении 5.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549"/>
        <w:spacing w:before="0" w:after="0"/>
      </w:pPr>
      <w:r/>
      <w:bookmarkStart w:id="26" w:name="__RefHeading___21"/>
      <w:r/>
      <w:bookmarkEnd w:id="26"/>
      <w:r>
        <w:t xml:space="preserve">5.7. Практическая подготовка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</w:t>
      </w:r>
      <w:r>
        <w:rPr>
          <w:rFonts w:ascii="Times New Roman" w:hAnsi="Times New Roman"/>
          <w:sz w:val="24"/>
        </w:rPr>
        <w:t xml:space="preserve">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</w:t>
      </w:r>
      <w:r>
        <w:rPr>
          <w:rFonts w:ascii="Times New Roman" w:hAnsi="Times New Roman"/>
          <w:sz w:val="24"/>
        </w:rPr>
        <w:t xml:space="preserve">ной деятельностью.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 форме практической подготовки: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реализуется, в том числе на рабочих местах </w:t>
      </w:r>
      <w:r>
        <w:rPr>
          <w:rFonts w:ascii="Times New Roman" w:hAnsi="Times New Roman"/>
          <w:i/>
          <w:sz w:val="24"/>
        </w:rPr>
        <w:t xml:space="preserve">Наименование работодателя</w:t>
      </w:r>
      <w:r>
        <w:rPr>
          <w:rFonts w:ascii="Times New Roman" w:hAnsi="Times New Roman"/>
          <w:sz w:val="24"/>
        </w:rPr>
        <w:t xml:space="preserve">, при проведении </w:t>
      </w:r>
      <w:r>
        <w:rPr>
          <w:rFonts w:ascii="Times New Roman" w:hAnsi="Times New Roman"/>
          <w:i/>
          <w:sz w:val="24"/>
        </w:rPr>
        <w:t xml:space="preserve">практических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и лабораторных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занятий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 xml:space="preserve">выполнении курсового проектирования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(для специальнос</w:t>
      </w:r>
      <w:r>
        <w:rPr>
          <w:rFonts w:ascii="Times New Roman" w:hAnsi="Times New Roman"/>
          <w:i/>
          <w:sz w:val="24"/>
        </w:rPr>
        <w:t xml:space="preserve">ти)</w:t>
      </w:r>
      <w:r>
        <w:rPr>
          <w:rFonts w:ascii="Times New Roman" w:hAnsi="Times New Roman"/>
          <w:sz w:val="24"/>
        </w:rPr>
        <w:t xml:space="preserve">, всех видов практики и </w:t>
      </w:r>
      <w:r>
        <w:rPr>
          <w:rFonts w:ascii="Times New Roman" w:hAnsi="Times New Roman"/>
          <w:i/>
          <w:sz w:val="24"/>
        </w:rPr>
        <w:t xml:space="preserve">иных видов учебной деятельности (перечислить при наличии)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включает в себя </w:t>
      </w:r>
      <w:r>
        <w:rPr>
          <w:rFonts w:ascii="Times New Roman" w:hAnsi="Times New Roman"/>
          <w:i/>
          <w:sz w:val="24"/>
        </w:rPr>
        <w:t xml:space="preserve">отдельные лекционного типа, семинары</w:t>
      </w:r>
      <w:r>
        <w:rPr>
          <w:rFonts w:ascii="Times New Roman" w:hAnsi="Times New Roman"/>
          <w:sz w:val="24"/>
        </w:rPr>
        <w:t xml:space="preserve">, которые предусматривают передачу учебной информации обучающимся, необходимой для последующего выполнения работ, связ</w:t>
      </w:r>
      <w:r>
        <w:rPr>
          <w:rFonts w:ascii="Times New Roman" w:hAnsi="Times New Roman"/>
          <w:sz w:val="24"/>
        </w:rPr>
        <w:t xml:space="preserve">анных с будущей профессиональной деятельностью.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 форме практической подготовки осуществляется на … курсе (-ах) обучения, охватывая дисциплины, профессиональные модули, все виды практики, предусмотренные учебным планом образова</w:t>
      </w:r>
      <w:r>
        <w:rPr>
          <w:rFonts w:ascii="Times New Roman" w:hAnsi="Times New Roman"/>
          <w:sz w:val="24"/>
        </w:rPr>
        <w:t xml:space="preserve">тельной программы.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>
        <w:rPr>
          <w:rFonts w:ascii="Times New Roman" w:hAnsi="Times New Roman"/>
          <w:i/>
          <w:sz w:val="24"/>
        </w:rPr>
        <w:t xml:space="preserve">Наименование работодателя</w:t>
      </w:r>
      <w:r>
        <w:rPr>
          <w:rFonts w:ascii="Times New Roman" w:hAnsi="Times New Roman"/>
          <w:sz w:val="24"/>
        </w:rPr>
        <w:t xml:space="preserve"> на основании договора о п</w:t>
      </w:r>
      <w:r>
        <w:rPr>
          <w:rFonts w:ascii="Times New Roman" w:hAnsi="Times New Roman"/>
          <w:sz w:val="24"/>
        </w:rPr>
        <w:t xml:space="preserve">рактической подготовке обучающихся.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549"/>
        <w:spacing w:before="0" w:after="0"/>
      </w:pPr>
      <w:r/>
      <w:bookmarkStart w:id="27" w:name="__RefHeading___22"/>
      <w:r/>
      <w:bookmarkEnd w:id="27"/>
      <w:r>
        <w:t xml:space="preserve">5.8. Государственная итоговая аттестация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обучающихся проводится в следующей форме: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демон</w:t>
      </w:r>
      <w:r>
        <w:rPr>
          <w:rFonts w:ascii="Times New Roman" w:hAnsi="Times New Roman"/>
          <w:i/>
          <w:sz w:val="24"/>
        </w:rPr>
        <w:t xml:space="preserve">страционный экзамен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highlight w:val="white"/>
        </w:rPr>
        <w:t xml:space="preserve">демонстрационный экзамен и защита дипломного проекта (работы)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highlight w:val="white"/>
        </w:rPr>
        <w:t xml:space="preserve">государственный экзамен и (или) защита дипломного проекта (работы)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(формы проведения ГИА указываются в соответствии с ФГОС СПО)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рограмма ГИА включает общие сведения; </w:t>
      </w:r>
      <w:r>
        <w:rPr>
          <w:rFonts w:ascii="Times New Roman" w:hAnsi="Times New Roman"/>
          <w:i/>
          <w:color w:val="0070c0"/>
          <w:sz w:val="24"/>
        </w:rPr>
        <w:t xml:space="preserve">примерные требования к проведению демонстрационного экзамена / государственного экзамена; описание организации и проведения защиты дипломного проекта (работы) / выпускной квалификационной работы</w:t>
      </w:r>
      <w:r>
        <w:rPr>
          <w:rFonts w:ascii="Times New Roman" w:hAnsi="Times New Roman"/>
          <w:sz w:val="24"/>
        </w:rPr>
        <w:t xml:space="preserve">. Программа ГИА представ</w:t>
      </w:r>
      <w:r>
        <w:rPr>
          <w:rFonts w:ascii="Times New Roman" w:hAnsi="Times New Roman"/>
          <w:sz w:val="24"/>
        </w:rPr>
        <w:t xml:space="preserve">лена в приложении 4.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242"/>
        <w:ind w:firstLine="709"/>
      </w:pPr>
      <w:r/>
      <w:bookmarkStart w:id="28" w:name="__RefHeading___23"/>
      <w:r/>
      <w:bookmarkEnd w:id="28"/>
      <w:r>
        <w:t xml:space="preserve">Раздел 6. </w:t>
      </w:r>
      <w:r>
        <w:rPr>
          <w:rFonts w:asciiTheme="minorHAnsi" w:hAnsiTheme="minorHAnsi"/>
        </w:rPr>
        <w:t xml:space="preserve">У</w:t>
      </w:r>
      <w:r>
        <w:t xml:space="preserve">словия реализации образовательной программы</w:t>
      </w:r>
      <w:r/>
    </w:p>
    <w:p>
      <w:pPr>
        <w:pStyle w:val="1549"/>
        <w:spacing w:before="0" w:after="0"/>
      </w:pPr>
      <w:r/>
      <w:bookmarkStart w:id="29" w:name="__RefHeading___24"/>
      <w:r/>
      <w:bookmarkEnd w:id="29"/>
      <w:r>
        <w:t xml:space="preserve">6.1. Материально-техническое и учебно-методическое обеспечение образовательной программы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6.1.1. Требования к материально-техническому и учебно-методическому обеспечению реализац</w:t>
      </w:r>
      <w:r>
        <w:rPr>
          <w:rFonts w:ascii="Times New Roman" w:hAnsi="Times New Roman"/>
          <w:sz w:val="24"/>
        </w:rPr>
        <w:t xml:space="preserve">ии образовательной программы установлены в соответствующем ФГОС СПО.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6.1.2. Перечень специальных помещений для проведения занятий всех видов, пре</w:t>
      </w:r>
      <w:r>
        <w:rPr>
          <w:rFonts w:ascii="Times New Roman" w:hAnsi="Times New Roman"/>
          <w:sz w:val="24"/>
        </w:rPr>
        <w:t xml:space="preserve">дусмотренных образовательной программой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Кабинеты: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Перечисляются наименования кабинетов, минимально достаточных для реализации ОПОП-П с учетом ПОП-П.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Лаборатории: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Перечисляются наименования лабораторий, минимально достаточных для реализации ОПОП-П с учетом </w:t>
      </w:r>
      <w:r>
        <w:rPr>
          <w:rFonts w:ascii="Times New Roman" w:hAnsi="Times New Roman"/>
          <w:i/>
          <w:sz w:val="24"/>
        </w:rPr>
        <w:t xml:space="preserve">ПОП-П.</w:t>
      </w:r>
      <w:r>
        <w:rPr>
          <w:rFonts w:ascii="Times New Roman" w:hAnsi="Times New Roman"/>
          <w:b/>
          <w:i/>
          <w:sz w:val="24"/>
        </w:rPr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Мастерские и зоны по видам работ: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Перечисляются наименования мастерских и зоны по видам работ, минимально достаточных для реализации ОПОП-П с учетом ПОП-П.</w:t>
      </w:r>
      <w:r>
        <w:rPr>
          <w:rFonts w:ascii="Times New Roman" w:hAnsi="Times New Roman"/>
          <w:b/>
          <w:i/>
          <w:sz w:val="24"/>
        </w:rPr>
      </w:r>
      <w:r>
        <w:rPr>
          <w:rFonts w:ascii="Times New Roman" w:hAnsi="Times New Roman"/>
          <w:b/>
          <w:i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Спортивный комплекс</w:t>
      </w:r>
      <w:r>
        <w:rPr>
          <w:rFonts w:ascii="Times New Roman" w:hAnsi="Times New Roman"/>
          <w:sz w:val="24"/>
          <w:vertAlign w:val="superscript"/>
        </w:rPr>
        <w:footnoteReference w:id="23"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Залы: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6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библиотека, читальный зал с выходом в Интернет;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64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актовый зал.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</w:t>
      </w:r>
      <w:r>
        <w:rPr>
          <w:rFonts w:ascii="Times New Roman" w:hAnsi="Times New Roman"/>
          <w:sz w:val="24"/>
        </w:rPr>
        <w:t xml:space="preserve">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549"/>
        <w:spacing w:before="0" w:after="0"/>
      </w:pPr>
      <w:r/>
      <w:bookmarkStart w:id="30" w:name="__RefHeading___25"/>
      <w:r/>
      <w:bookmarkEnd w:id="30"/>
      <w:r>
        <w:t xml:space="preserve">6.2. Применение электронного обучения и дистанционных </w:t>
      </w:r>
      <w:r>
        <w:t xml:space="preserve">образовательных технологий 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реализации образовательной программы применяются электронное обучение</w:t>
      </w:r>
      <w:r>
        <w:rPr>
          <w:rFonts w:ascii="Times New Roman" w:hAnsi="Times New Roman"/>
          <w:sz w:val="24"/>
        </w:rPr>
        <w:t xml:space="preserve"> и дистанционные образовательные технологии (перечислить наименование дисциплин, МДК или ПМ).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Не допускается реализация образовательной программы с 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указывается</w:t>
      </w:r>
      <w:r>
        <w:rPr>
          <w:rFonts w:ascii="Times New Roman" w:hAnsi="Times New Roman"/>
          <w:sz w:val="24"/>
        </w:rPr>
        <w:t xml:space="preserve">, е</w:t>
      </w:r>
      <w:r>
        <w:rPr>
          <w:rFonts w:ascii="Times New Roman" w:hAnsi="Times New Roman"/>
          <w:i/>
          <w:sz w:val="24"/>
        </w:rPr>
        <w:t xml:space="preserve">сли</w:t>
      </w:r>
      <w:r>
        <w:rPr>
          <w:rFonts w:ascii="Times New Roman" w:hAnsi="Times New Roman"/>
          <w:i/>
          <w:sz w:val="24"/>
        </w:rPr>
        <w:t xml:space="preserve"> профессия/специальность входит в Перечень профессий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549"/>
        <w:spacing w:before="0" w:after="0"/>
      </w:pPr>
      <w:r/>
      <w:bookmarkStart w:id="31" w:name="__RefHeading___26"/>
      <w:r/>
      <w:bookmarkEnd w:id="31"/>
      <w:r>
        <w:t xml:space="preserve">6.3. Ка</w:t>
      </w:r>
      <w:r>
        <w:t xml:space="preserve">дровые условия реализации образовательной программы </w:t>
      </w:r>
      <w:r/>
    </w:p>
    <w:p>
      <w:pPr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кадровым условиям реализации образовательной программы установлены в соответствующем ФГОС СПО.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619"/>
        <w:ind w:firstLine="709"/>
        <w:jc w:val="both"/>
      </w:pPr>
      <w:r>
        <w:t xml:space="preserve">Реализация образовательной программы обеспечивается педагогическими работниками </w:t>
      </w:r>
      <w:r>
        <w:t xml:space="preserve">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</w:t>
      </w:r>
      <w:r>
        <w:t xml:space="preserve">ности: </w:t>
      </w:r>
      <w:r>
        <w:rPr>
          <w:i/>
        </w:rPr>
        <w:t xml:space="preserve">указывается из ФГОС СПО</w:t>
      </w:r>
      <w:r>
        <w:t xml:space="preserve">, и</w:t>
      </w:r>
      <w:r>
        <w:rPr>
          <w:i/>
        </w:rPr>
        <w:t xml:space="preserve"> </w:t>
      </w:r>
      <w:r>
        <w:t xml:space="preserve">имеющими стаж работы в данной профессиональной области не менее трех лет.</w:t>
      </w:r>
      <w:r/>
    </w:p>
    <w:p>
      <w:pPr>
        <w:pStyle w:val="1619"/>
        <w:ind w:firstLine="709"/>
        <w:jc w:val="both"/>
      </w:pPr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</w:t>
      </w:r>
      <w:r>
        <w:t xml:space="preserve">икации не реже одного раза в три года с учетом расширения спектра профессиональных компетенций, в том числе в форме стажировки </w:t>
      </w:r>
      <w:r>
        <w:rPr>
          <w:i/>
        </w:rPr>
        <w:t xml:space="preserve">Наименование работодателя</w:t>
      </w:r>
      <w:r>
        <w:t xml:space="preserve">, а также в других областях профессиональной деятельности и (или) сферах профессиональной деятельности п</w:t>
      </w:r>
      <w:r>
        <w:t xml:space="preserve">ри условии соответствия полученных компетенций требованиям к квалификации педагогического работника.</w:t>
      </w:r>
      <w:r/>
    </w:p>
    <w:p>
      <w:pPr>
        <w:pStyle w:val="1619"/>
        <w:ind w:firstLine="709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</w:t>
      </w:r>
      <w:r>
        <w:t xml:space="preserve">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 xml:space="preserve">25 %</w:t>
      </w:r>
      <w:r>
        <w:t xml:space="preserve"> (</w:t>
      </w:r>
      <w:r>
        <w:rPr>
          <w:i/>
        </w:rPr>
        <w:t xml:space="preserve">указывается из ФГОС СПО)</w:t>
      </w:r>
      <w:r>
        <w:t xml:space="preserve">.</w:t>
      </w:r>
      <w:r/>
    </w:p>
    <w:p>
      <w:pPr>
        <w:pStyle w:val="1741"/>
        <w:ind w:firstLine="709"/>
        <w:jc w:val="both"/>
      </w:pPr>
      <w:r>
        <w:t xml:space="preserve">С</w:t>
      </w:r>
      <w:r>
        <w:t xml:space="preserve">ведения о педагогических (научно-педагогических) работниках, участвующих в реализации образовательной программы, и лицах, привлекаемых к реализации образовательной программы на иных условиях</w:t>
      </w:r>
      <w:r>
        <w:rPr>
          <w:rStyle w:val="1704"/>
        </w:rPr>
        <w:footnoteReference w:id="24"/>
      </w:r>
      <w:r/>
    </w:p>
    <w:tbl>
      <w:tblPr>
        <w:tblStyle w:val="1780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661"/>
        <w:gridCol w:w="3260"/>
        <w:gridCol w:w="1559"/>
        <w:gridCol w:w="2976"/>
      </w:tblGrid>
      <w:tr>
        <w:tblPrEx/>
        <w:trPr>
          <w:trHeight w:val="412"/>
        </w:trPr>
        <w:tc>
          <w:tcPr>
            <w:tcW w:w="461" w:type="dxa"/>
            <w:vMerge w:val="restart"/>
            <w:textDirection w:val="lrTb"/>
            <w:noWrap w:val="false"/>
          </w:tcPr>
          <w:p>
            <w:pPr>
              <w:pStyle w:val="17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№ п/п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1741"/>
              <w:jc w:val="both"/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ФИО 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pStyle w:val="17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(при наличии) специалиста-практика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17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Наименование орга</w:t>
            </w:r>
            <w:r>
              <w:rPr>
                <w:sz w:val="16"/>
              </w:rPr>
              <w:t xml:space="preserve">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7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Занимаемая специалистом-практиком должность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17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Общий трудовой стаж работы специалиста-прак</w:t>
            </w:r>
            <w:r>
              <w:rPr>
                <w:sz w:val="16"/>
              </w:rPr>
              <w:t xml:space="preserve">тика в организациях, осуществляющих деятельность в профессиональной сфере, соответствующей профессиональной деятельности, к которой готовятся обучающиеся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/>
        <w:tc>
          <w:tcPr>
            <w:tcW w:w="461" w:type="dxa"/>
            <w:textDirection w:val="lrTb"/>
            <w:noWrap w:val="false"/>
          </w:tcPr>
          <w:p>
            <w:pPr>
              <w:pStyle w:val="17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17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Иванов Иван Иванович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7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ОАО «Сельэнергороект»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7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начальник цеха…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7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 лет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174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74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619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549"/>
        <w:spacing w:before="0" w:after="0"/>
      </w:pPr>
      <w:r/>
      <w:bookmarkStart w:id="32" w:name="__RefHeading___27"/>
      <w:r/>
      <w:bookmarkEnd w:id="32"/>
      <w:r>
        <w:t xml:space="preserve">6.4. Расчеты </w:t>
      </w:r>
      <w:r>
        <w:t xml:space="preserve">финансового обеспечения реализации образовательной программы</w:t>
      </w:r>
      <w:r/>
    </w:p>
    <w:p>
      <w:pPr>
        <w:pStyle w:val="1619"/>
        <w:ind w:firstLine="709"/>
        <w:jc w:val="both"/>
      </w:pPr>
      <w:r>
        <w:t xml:space="preserve"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</w:t>
      </w:r>
      <w:r>
        <w:t xml:space="preserve">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</w:t>
      </w:r>
      <w:r>
        <w:t xml:space="preserve">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  <w:r/>
    </w:p>
    <w:p>
      <w:pPr>
        <w:pStyle w:val="1619"/>
        <w:ind w:firstLine="709"/>
        <w:jc w:val="both"/>
      </w:pPr>
      <w:r>
        <w:t xml:space="preserve">Финансовое обеспечение реа</w:t>
      </w:r>
      <w:r>
        <w:t xml:space="preserve">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</w:t>
      </w:r>
      <w:r>
        <w:t xml:space="preserve">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</w:t>
      </w:r>
      <w:r>
        <w:t xml:space="preserve">2012 г. № 597 «О мероприятиях по реализации государственной социальной политики».</w:t>
      </w:r>
      <w:r/>
    </w:p>
    <w:p>
      <w:pPr>
        <w:pStyle w:val="1741"/>
        <w:ind w:firstLine="709"/>
        <w:jc w:val="both"/>
        <w:spacing w:after="0" w:line="240" w:lineRule="auto"/>
        <w:rPr>
          <w:i/>
        </w:rPr>
      </w:pPr>
      <w:r>
        <w:rPr>
          <w:i/>
        </w:rPr>
        <w:t xml:space="preserve"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(дописать</w:t>
      </w:r>
      <w:r>
        <w:rPr>
          <w:i/>
        </w:rPr>
        <w:t xml:space="preserve"> величину в рублях и при необходимости представить обоснование в табличной форме.</w:t>
      </w:r>
      <w:r>
        <w:rPr>
          <w:i/>
        </w:rPr>
      </w:r>
      <w:r>
        <w:rPr>
          <w:i/>
        </w:rPr>
      </w:r>
    </w:p>
    <w:sectPr>
      <w:headerReference w:type="default" r:id="rId15"/>
      <w:headerReference w:type="even" r:id="rId16"/>
      <w:headerReference w:type="first" r:id="rId17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mbria Math">
    <w:panose1 w:val="02000603000000000000"/>
  </w:font>
  <w:font w:name="Cambria">
    <w:panose1 w:val="02040503050406030204"/>
  </w:font>
  <w:font w:name="Times"/>
  <w:font w:name="XO Thames"/>
  <w:font w:name="Segoe UI">
    <w:panose1 w:val="020B0502040504020204"/>
  </w:font>
  <w:font w:name="Verdana">
    <w:panose1 w:val="020B0603030804020204"/>
  </w:font>
  <w:font w:name="Courier New">
    <w:panose1 w:val="02070409020205020404"/>
  </w:font>
  <w:font w:name="Symbol">
    <w:panose1 w:val="05010000000000000000"/>
  </w:font>
  <w:font w:name="Times New Roman Полужирный"/>
  <w:font w:name="@Batang"/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color w:val="0070c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Здесь и далее синий шрифт используется при необходимости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выбрать формулировку. Удалить лишний текст и сноску.</w: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</w:footnote>
  <w:footnote w:id="3">
    <w:p>
      <w:pPr>
        <w:pStyle w:val="154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 xml:space="preserve">Необходимо выбрать только </w:t>
      </w:r>
      <w:r>
        <w:rPr>
          <w:rFonts w:ascii="Times New Roman" w:hAnsi="Times New Roman"/>
          <w:i/>
          <w:sz w:val="18"/>
        </w:rPr>
        <w:t xml:space="preserve">реализуемый уровень образования в ОПОП-П</w:t>
      </w:r>
      <w:r/>
    </w:p>
  </w:footnote>
  <w:footnote w:id="4">
    <w:p>
      <w:pPr>
        <w:pStyle w:val="154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 xml:space="preserve">Указываются в том случае, если дисциплина, ПМ или ЦОМ сформированы в полном объеме за счет часов вариативной части</w:t>
      </w:r>
      <w:r/>
    </w:p>
  </w:footnote>
  <w:footnote w:id="5">
    <w:p>
      <w:pPr>
        <w:jc w:val="both"/>
        <w:rPr>
          <w:i/>
          <w:sz w:val="18"/>
        </w:rPr>
      </w:pPr>
      <w:r>
        <w:rPr>
          <w:i/>
          <w:sz w:val="1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 xml:space="preserve">При отсутствии профессионального стандарта заполняется таблица с перечнем квалификационных справ</w:t>
      </w:r>
      <w:r>
        <w:rPr>
          <w:rFonts w:ascii="Times New Roman" w:hAnsi="Times New Roman"/>
          <w:i/>
          <w:sz w:val="18"/>
        </w:rPr>
        <w:t xml:space="preserve">очников (ЕТКС, ЕКС, ЕКСД и др.). </w:t>
      </w:r>
      <w:r>
        <w:rPr>
          <w:i/>
          <w:sz w:val="18"/>
        </w:rPr>
      </w:r>
      <w:r>
        <w:rPr>
          <w:i/>
          <w:sz w:val="18"/>
        </w:rPr>
      </w:r>
    </w:p>
  </w:footnote>
  <w:footnote w:id="6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 xml:space="preserve">Заполняются при наличии направленности в ОПОП-П для каждой направленности отдельно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7">
    <w:p>
      <w:pPr>
        <w:pStyle w:val="1541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Данный модуль формируется образовательной организацией для специалистов среднего звена в соответствии с принятым решением по выбору про</w:t>
      </w:r>
      <w:r>
        <w:rPr>
          <w:rFonts w:ascii="Times New Roman" w:hAnsi="Times New Roman"/>
          <w:i/>
          <w:sz w:val="18"/>
        </w:rPr>
        <w:t xml:space="preserve">фессии(ий) рабочих, должности(ей) служащих в соответствии с приказом Минпросвещения России от 14 июля 2023 г. № 534. Виды деятельности образовательная организация выбирает самостоятельно исходя из потребностей регионального рынка труда. Результаты могут бы</w:t>
      </w:r>
      <w:r>
        <w:rPr>
          <w:rFonts w:ascii="Times New Roman" w:hAnsi="Times New Roman"/>
          <w:i/>
          <w:sz w:val="18"/>
        </w:rPr>
        <w:t xml:space="preserve">ть скорректированы в случае появления профессиональных стандартов по данным позициям. В случае отсутствия данного вида деятельности в ФГОС СПО строка удаляется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8">
    <w:p>
      <w:pPr>
        <w:pStyle w:val="1541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 xml:space="preserve">Матрица соответствия видов деятельности заполняется в соответствии с таблицами п.3.2.</w:t>
      </w:r>
      <w:r/>
    </w:p>
  </w:footnote>
  <w:footnote w:id="9">
    <w:p>
      <w:pPr>
        <w:pStyle w:val="1541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 xml:space="preserve">Перечи</w:t>
      </w:r>
      <w:r>
        <w:rPr>
          <w:rFonts w:ascii="Times New Roman" w:hAnsi="Times New Roman"/>
          <w:i/>
        </w:rPr>
        <w:t xml:space="preserve">сляются ВД сформированные в том числе с учетом отраслевых потребностей ПОП-П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</w:footnote>
  <w:footnote w:id="10">
    <w:p>
      <w:pPr>
        <w:pStyle w:val="1541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 xml:space="preserve">Перечисляются ВД сформированные в том числе с учетом отраслевых потребностей ПОП-П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</w:footnote>
  <w:footnote w:id="11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Общеобразовательный цикл в учебном плане указывается при реализации ОПОП-П на базе основного</w:t>
      </w:r>
      <w:r>
        <w:rPr>
          <w:rFonts w:ascii="Times New Roman" w:hAnsi="Times New Roman"/>
          <w:i/>
          <w:sz w:val="18"/>
        </w:rPr>
        <w:t xml:space="preserve"> общего образования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2">
    <w:p>
      <w:pPr>
        <w:pStyle w:val="1541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Образовательная организация распределяет часы в учебном плане в зависимости от срока реализации и объема ОПОП-П, согласованных с работодателем, с учетом примерного распределения объема в ПОП-П.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3">
    <w:p>
      <w:pPr>
        <w:pStyle w:val="1541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Наименование учебных дисциплин, междисциплинарных курсов социально-гуманитарного, общепрофессионального и профессионального цикла, состав практик и объем нагрузок по ним при разработке ОПОП-П могут корректироваться по требованиям работодателей, региональн</w:t>
      </w:r>
      <w:r>
        <w:rPr>
          <w:rFonts w:ascii="Times New Roman" w:hAnsi="Times New Roman"/>
          <w:i/>
          <w:sz w:val="18"/>
        </w:rPr>
        <w:t xml:space="preserve">ых органов управления образованием, в соответствии с особенностями организации учебного процесса и распределением вариативной части.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4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В учебном плане образовательной организации учебные занятия можно разделить на графы – теоретические занятия, лабораторны</w:t>
      </w:r>
      <w:r>
        <w:rPr>
          <w:rFonts w:ascii="Times New Roman" w:hAnsi="Times New Roman"/>
          <w:i/>
          <w:sz w:val="18"/>
        </w:rPr>
        <w:t xml:space="preserve">е и практические занятия.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5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Для программ подготовки специалистов среднего звена. В данную колонку вносятся также часы, выделенные на реализацию сквозного проектного модуля.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6">
    <w:p>
      <w:pPr>
        <w:pStyle w:val="1541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Объем самостоятельной работы обучающихся определяется образовательной организаци</w:t>
      </w:r>
      <w:r>
        <w:rPr>
          <w:rFonts w:ascii="Times New Roman" w:hAnsi="Times New Roman"/>
          <w:i/>
          <w:sz w:val="18"/>
        </w:rPr>
        <w:t xml:space="preserve">ей в соответствии с требованиями ФГОС СПО в пределах объема образовательной программы в количестве часов, необходимом </w:t>
      </w:r>
      <w:r>
        <w:rPr>
          <w:rStyle w:val="1676"/>
          <w:i w:val="0"/>
          <w:sz w:val="18"/>
        </w:rPr>
        <w:t xml:space="preserve">для выполнения заданий самостоятельной работы обучающихся, предусмотренных тематическим планом и содержанием учебной дисциплины, междисцип</w:t>
      </w:r>
      <w:r>
        <w:rPr>
          <w:rStyle w:val="1676"/>
          <w:i w:val="0"/>
          <w:sz w:val="18"/>
        </w:rPr>
        <w:t xml:space="preserve">линарного курса.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7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 xml:space="preserve">Структурные элементы учебного плана, в которых запланировано формирование профессиональных компетенций для цифровой экономики отмечаются индексом «ц». В случае сквозного цифрового модуля в учебном плане должны быть отмечены несколько эл</w:t>
      </w:r>
      <w:r>
        <w:rPr>
          <w:rFonts w:ascii="Times New Roman" w:hAnsi="Times New Roman"/>
          <w:i/>
          <w:sz w:val="18"/>
        </w:rPr>
        <w:t xml:space="preserve">ементов структурного плана и оформлена пояснительная записка к ОПОП-П.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8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ПМн – профессиональный модуль в рамках широкой квалификации по выбранной направленности.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19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Номер ПМн присваивает образовательная организация самостоятельно при составлении ОПОП-П в с</w:t>
      </w:r>
      <w:r>
        <w:rPr>
          <w:rFonts w:ascii="Times New Roman" w:hAnsi="Times New Roman"/>
          <w:i/>
          <w:sz w:val="18"/>
        </w:rPr>
        <w:t xml:space="preserve">квозной нумерации соответственно выбранной направленности.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20">
    <w:p>
      <w:pPr>
        <w:pStyle w:val="154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ПМ по освоению профессии рабочего, должности служащего завершается квалификационным экзаменом.</w: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*Индексом «*» обозначаются структурные элементы учебного плана по запросу работодателя.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21">
    <w:p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8"/>
        </w:rPr>
        <w:t xml:space="preserve">Оснащение</w:t>
      </w:r>
      <w:r>
        <w:rPr>
          <w:rFonts w:ascii="Times New Roman" w:hAnsi="Times New Roman"/>
          <w:i/>
          <w:sz w:val="18"/>
        </w:rPr>
        <w:t xml:space="preserve"> указывается в соответствии с Приложением 3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22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Заполняется в соответствии с КУГ. Вид КУГ выбирается образовательной организацией самостоятельно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  <w:footnote w:id="23">
    <w:p>
      <w:pPr>
        <w:pStyle w:val="154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sz w:val="18"/>
          <w:highlight w:val="white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</w:footnote>
  <w:footnote w:id="24">
    <w:p>
      <w:pPr>
        <w:pStyle w:val="15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Таблица может быть дополнена ин</w:t>
      </w:r>
      <w:r>
        <w:rPr>
          <w:rFonts w:ascii="Times New Roman" w:hAnsi="Times New Roman"/>
          <w:i/>
          <w:sz w:val="18"/>
        </w:rPr>
        <w:t xml:space="preserve">формацией на усмотрение образовательной организации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2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28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280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280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</w:pPr>
    <w:r/>
    <w:r/>
  </w:p>
  <w:p>
    <w:pPr>
      <w:spacing w:after="0" w:line="240" w:lineRule="auto"/>
      <w:tabs>
        <w:tab w:val="center" w:pos="4677" w:leader="none"/>
        <w:tab w:val="right" w:pos="9355" w:leader="none"/>
      </w:tabs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89">
    <w:name w:val="Heading 1 Char"/>
    <w:basedOn w:val="1248"/>
    <w:link w:val="1242"/>
    <w:uiPriority w:val="9"/>
    <w:rPr>
      <w:rFonts w:ascii="Arial" w:hAnsi="Arial" w:eastAsia="Arial" w:cs="Arial"/>
      <w:sz w:val="40"/>
      <w:szCs w:val="40"/>
    </w:rPr>
  </w:style>
  <w:style w:type="character" w:styleId="1090">
    <w:name w:val="Heading 2 Char"/>
    <w:basedOn w:val="1248"/>
    <w:link w:val="1243"/>
    <w:uiPriority w:val="9"/>
    <w:rPr>
      <w:rFonts w:ascii="Arial" w:hAnsi="Arial" w:eastAsia="Arial" w:cs="Arial"/>
      <w:sz w:val="34"/>
    </w:rPr>
  </w:style>
  <w:style w:type="character" w:styleId="1091">
    <w:name w:val="Heading 3 Char"/>
    <w:basedOn w:val="1248"/>
    <w:link w:val="1244"/>
    <w:uiPriority w:val="9"/>
    <w:rPr>
      <w:rFonts w:ascii="Arial" w:hAnsi="Arial" w:eastAsia="Arial" w:cs="Arial"/>
      <w:sz w:val="30"/>
      <w:szCs w:val="30"/>
    </w:rPr>
  </w:style>
  <w:style w:type="character" w:styleId="1092">
    <w:name w:val="Heading 4 Char"/>
    <w:basedOn w:val="1248"/>
    <w:link w:val="1245"/>
    <w:uiPriority w:val="9"/>
    <w:rPr>
      <w:rFonts w:ascii="Arial" w:hAnsi="Arial" w:eastAsia="Arial" w:cs="Arial"/>
      <w:b/>
      <w:bCs/>
      <w:sz w:val="26"/>
      <w:szCs w:val="26"/>
    </w:rPr>
  </w:style>
  <w:style w:type="character" w:styleId="1093">
    <w:name w:val="Heading 5 Char"/>
    <w:basedOn w:val="1248"/>
    <w:link w:val="1246"/>
    <w:uiPriority w:val="9"/>
    <w:rPr>
      <w:rFonts w:ascii="Arial" w:hAnsi="Arial" w:eastAsia="Arial" w:cs="Arial"/>
      <w:b/>
      <w:bCs/>
      <w:sz w:val="24"/>
      <w:szCs w:val="24"/>
    </w:rPr>
  </w:style>
  <w:style w:type="character" w:styleId="1094">
    <w:name w:val="Heading 6 Char"/>
    <w:basedOn w:val="1248"/>
    <w:link w:val="1247"/>
    <w:uiPriority w:val="9"/>
    <w:rPr>
      <w:rFonts w:ascii="Arial" w:hAnsi="Arial" w:eastAsia="Arial" w:cs="Arial"/>
      <w:b/>
      <w:bCs/>
      <w:sz w:val="22"/>
      <w:szCs w:val="22"/>
    </w:rPr>
  </w:style>
  <w:style w:type="paragraph" w:styleId="1095">
    <w:name w:val="Heading 7"/>
    <w:basedOn w:val="1241"/>
    <w:next w:val="1241"/>
    <w:link w:val="10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96">
    <w:name w:val="Heading 7 Char"/>
    <w:basedOn w:val="1248"/>
    <w:link w:val="10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97">
    <w:name w:val="Heading 8"/>
    <w:basedOn w:val="1241"/>
    <w:next w:val="1241"/>
    <w:link w:val="10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98">
    <w:name w:val="Heading 8 Char"/>
    <w:basedOn w:val="1248"/>
    <w:link w:val="1097"/>
    <w:uiPriority w:val="9"/>
    <w:rPr>
      <w:rFonts w:ascii="Arial" w:hAnsi="Arial" w:eastAsia="Arial" w:cs="Arial"/>
      <w:i/>
      <w:iCs/>
      <w:sz w:val="22"/>
      <w:szCs w:val="22"/>
    </w:rPr>
  </w:style>
  <w:style w:type="paragraph" w:styleId="1099">
    <w:name w:val="Heading 9"/>
    <w:basedOn w:val="1241"/>
    <w:next w:val="1241"/>
    <w:link w:val="11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00">
    <w:name w:val="Heading 9 Char"/>
    <w:basedOn w:val="1248"/>
    <w:link w:val="1099"/>
    <w:uiPriority w:val="9"/>
    <w:rPr>
      <w:rFonts w:ascii="Arial" w:hAnsi="Arial" w:eastAsia="Arial" w:cs="Arial"/>
      <w:i/>
      <w:iCs/>
      <w:sz w:val="21"/>
      <w:szCs w:val="21"/>
    </w:rPr>
  </w:style>
  <w:style w:type="character" w:styleId="1101">
    <w:name w:val="Title Char"/>
    <w:basedOn w:val="1248"/>
    <w:link w:val="1736"/>
    <w:uiPriority w:val="10"/>
    <w:rPr>
      <w:sz w:val="48"/>
      <w:szCs w:val="48"/>
    </w:rPr>
  </w:style>
  <w:style w:type="character" w:styleId="1102">
    <w:name w:val="Subtitle Char"/>
    <w:basedOn w:val="1248"/>
    <w:link w:val="1719"/>
    <w:uiPriority w:val="11"/>
    <w:rPr>
      <w:sz w:val="24"/>
      <w:szCs w:val="24"/>
    </w:rPr>
  </w:style>
  <w:style w:type="paragraph" w:styleId="1103">
    <w:name w:val="Quote"/>
    <w:basedOn w:val="1241"/>
    <w:next w:val="1241"/>
    <w:link w:val="1104"/>
    <w:uiPriority w:val="29"/>
    <w:qFormat/>
    <w:pPr>
      <w:ind w:left="720" w:right="720"/>
    </w:pPr>
    <w:rPr>
      <w:i/>
    </w:rPr>
  </w:style>
  <w:style w:type="character" w:styleId="1104">
    <w:name w:val="Quote Char"/>
    <w:link w:val="1103"/>
    <w:uiPriority w:val="29"/>
    <w:rPr>
      <w:i/>
    </w:rPr>
  </w:style>
  <w:style w:type="paragraph" w:styleId="1105">
    <w:name w:val="Intense Quote"/>
    <w:basedOn w:val="1241"/>
    <w:next w:val="1241"/>
    <w:link w:val="11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6">
    <w:name w:val="Intense Quote Char"/>
    <w:link w:val="1105"/>
    <w:uiPriority w:val="30"/>
    <w:rPr>
      <w:i/>
    </w:rPr>
  </w:style>
  <w:style w:type="character" w:styleId="1107">
    <w:name w:val="Header Char"/>
    <w:basedOn w:val="1248"/>
    <w:link w:val="1280"/>
    <w:uiPriority w:val="99"/>
  </w:style>
  <w:style w:type="character" w:styleId="1108">
    <w:name w:val="Footer Char"/>
    <w:basedOn w:val="1248"/>
    <w:link w:val="1387"/>
    <w:uiPriority w:val="99"/>
  </w:style>
  <w:style w:type="paragraph" w:styleId="1109">
    <w:name w:val="Caption"/>
    <w:basedOn w:val="1241"/>
    <w:next w:val="12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10">
    <w:name w:val="Caption Char"/>
    <w:basedOn w:val="1109"/>
    <w:link w:val="1387"/>
    <w:uiPriority w:val="99"/>
  </w:style>
  <w:style w:type="table" w:styleId="1111">
    <w:name w:val="Table Grid Light"/>
    <w:basedOn w:val="12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2">
    <w:name w:val="Plain Table 1"/>
    <w:basedOn w:val="12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2"/>
    <w:basedOn w:val="12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4">
    <w:name w:val="Plain Table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5">
    <w:name w:val="Plain Table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Plain Table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7">
    <w:name w:val="Grid Table 1 Light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1 Light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1 Light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Grid Table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2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2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3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4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9">
    <w:name w:val="Grid Table 4 - Accent 1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40">
    <w:name w:val="Grid Table 4 - Accent 2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1">
    <w:name w:val="Grid Table 4 - Accent 3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42">
    <w:name w:val="Grid Table 4 - Accent 4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3">
    <w:name w:val="Grid Table 4 - Accent 5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4">
    <w:name w:val="Grid Table 4 - Accent 6"/>
    <w:basedOn w:val="12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5">
    <w:name w:val="Grid Table 5 Dark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6">
    <w:name w:val="Grid Table 5 Dark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148">
    <w:name w:val="Grid Table 5 Dark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149">
    <w:name w:val="Grid Table 5 Dark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151">
    <w:name w:val="Grid Table 5 Dark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152">
    <w:name w:val="Grid Table 6 Colorful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53">
    <w:name w:val="Grid Table 6 Colorful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4">
    <w:name w:val="Grid Table 6 Colorful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5">
    <w:name w:val="Grid Table 6 Colorful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56">
    <w:name w:val="Grid Table 6 Colorful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57">
    <w:name w:val="Grid Table 6 Colorful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8">
    <w:name w:val="Grid Table 6 Colorful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9">
    <w:name w:val="Grid Table 7 Colorful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7 Colorful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7 Colorful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1 Light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4">
    <w:name w:val="List Table 2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5">
    <w:name w:val="List Table 2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6">
    <w:name w:val="List Table 2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7">
    <w:name w:val="List Table 2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8">
    <w:name w:val="List Table 2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9">
    <w:name w:val="List Table 2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0">
    <w:name w:val="List Table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3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3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4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5 Dark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5">
    <w:name w:val="List Table 5 Dark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6">
    <w:name w:val="List Table 5 Dark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7">
    <w:name w:val="List Table 5 Dark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8">
    <w:name w:val="List Table 5 Dark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9">
    <w:name w:val="List Table 5 Dark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0">
    <w:name w:val="List Table 5 Dark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1">
    <w:name w:val="List Table 6 Colorful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02">
    <w:name w:val="List Table 6 Colorful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3">
    <w:name w:val="List Table 6 Colorful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4">
    <w:name w:val="List Table 6 Colorful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5">
    <w:name w:val="List Table 6 Colorful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6">
    <w:name w:val="List Table 6 Colorful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7">
    <w:name w:val="List Table 6 Colorful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8">
    <w:name w:val="List Table 7 Colorful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9">
    <w:name w:val="List Table 7 Colorful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210">
    <w:name w:val="List Table 7 Colorful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211">
    <w:name w:val="List Table 7 Colorful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212">
    <w:name w:val="List Table 7 Colorful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213">
    <w:name w:val="List Table 7 Colorful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214">
    <w:name w:val="List Table 7 Colorful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215">
    <w:name w:val="Lined - Accent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6">
    <w:name w:val="Lined - Accent 1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17">
    <w:name w:val="Lined - Accent 2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18">
    <w:name w:val="Lined - Accent 3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19">
    <w:name w:val="Lined - Accent 4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20">
    <w:name w:val="Lined - Accent 5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1">
    <w:name w:val="Lined - Accent 6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2">
    <w:name w:val="Bordered &amp; Lined - Accent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3">
    <w:name w:val="Bordered &amp; Lined - Accent 1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24">
    <w:name w:val="Bordered &amp; Lined - Accent 2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25">
    <w:name w:val="Bordered &amp; Lined - Accent 3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26">
    <w:name w:val="Bordered &amp; Lined - Accent 4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27">
    <w:name w:val="Bordered &amp; Lined - Accent 5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8">
    <w:name w:val="Bordered &amp; Lined - Accent 6"/>
    <w:basedOn w:val="12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9">
    <w:name w:val="Bordered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30">
    <w:name w:val="Bordered - Accent 1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1">
    <w:name w:val="Bordered - Accent 2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32">
    <w:name w:val="Bordered - Accent 3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3">
    <w:name w:val="Bordered - Accent 4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4">
    <w:name w:val="Bordered - Accent 5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5">
    <w:name w:val="Bordered - Accent 6"/>
    <w:basedOn w:val="12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236">
    <w:name w:val="footnote text"/>
    <w:basedOn w:val="1241"/>
    <w:link w:val="1660"/>
    <w:uiPriority w:val="99"/>
    <w:semiHidden/>
    <w:unhideWhenUsed/>
    <w:pPr>
      <w:spacing w:after="40" w:line="240" w:lineRule="auto"/>
    </w:pPr>
    <w:rPr>
      <w:sz w:val="18"/>
    </w:rPr>
  </w:style>
  <w:style w:type="character" w:styleId="1237">
    <w:name w:val="footnote reference"/>
    <w:basedOn w:val="1248"/>
    <w:uiPriority w:val="99"/>
    <w:unhideWhenUsed/>
    <w:rPr>
      <w:vertAlign w:val="superscript"/>
    </w:rPr>
  </w:style>
  <w:style w:type="paragraph" w:styleId="1238">
    <w:name w:val="endnote text"/>
    <w:basedOn w:val="1241"/>
    <w:link w:val="1239"/>
    <w:uiPriority w:val="99"/>
    <w:semiHidden/>
    <w:unhideWhenUsed/>
    <w:pPr>
      <w:spacing w:after="0" w:line="240" w:lineRule="auto"/>
    </w:pPr>
    <w:rPr>
      <w:sz w:val="20"/>
    </w:rPr>
  </w:style>
  <w:style w:type="character" w:styleId="1239">
    <w:name w:val="Endnote Text Char"/>
    <w:link w:val="1238"/>
    <w:uiPriority w:val="99"/>
    <w:rPr>
      <w:sz w:val="20"/>
    </w:rPr>
  </w:style>
  <w:style w:type="paragraph" w:styleId="1240">
    <w:name w:val="table of figures"/>
    <w:basedOn w:val="1241"/>
    <w:next w:val="1241"/>
    <w:uiPriority w:val="99"/>
    <w:unhideWhenUsed/>
    <w:pPr>
      <w:spacing w:after="0" w:afterAutospacing="0"/>
    </w:pPr>
  </w:style>
  <w:style w:type="paragraph" w:styleId="1241" w:default="1">
    <w:name w:val="Normal"/>
    <w:link w:val="1251"/>
    <w:qFormat/>
  </w:style>
  <w:style w:type="paragraph" w:styleId="1242">
    <w:name w:val="Heading 1"/>
    <w:basedOn w:val="1241"/>
    <w:next w:val="1241"/>
    <w:link w:val="1530"/>
    <w:uiPriority w:val="9"/>
    <w:qFormat/>
    <w:pPr>
      <w:jc w:val="center"/>
      <w:keepLines/>
      <w:keepNext/>
      <w:spacing w:after="0" w:line="360" w:lineRule="auto"/>
      <w:outlineLvl w:val="0"/>
    </w:pPr>
    <w:rPr>
      <w:rFonts w:ascii="Times New Roman Полужирный" w:hAnsi="Times New Roman Полужирный"/>
      <w:b/>
      <w:sz w:val="24"/>
    </w:rPr>
  </w:style>
  <w:style w:type="paragraph" w:styleId="1243">
    <w:name w:val="Heading 2"/>
    <w:basedOn w:val="1241"/>
    <w:next w:val="1241"/>
    <w:link w:val="1751"/>
    <w:uiPriority w:val="9"/>
    <w:qFormat/>
    <w:pPr>
      <w:ind w:firstLine="709"/>
      <w:jc w:val="both"/>
      <w:keepLines/>
      <w:keepNext/>
      <w:spacing w:after="120" w:line="360" w:lineRule="auto"/>
      <w:outlineLvl w:val="1"/>
    </w:pPr>
    <w:rPr>
      <w:rFonts w:ascii="Times New Roman" w:hAnsi="Times New Roman"/>
      <w:b/>
      <w:sz w:val="28"/>
    </w:rPr>
  </w:style>
  <w:style w:type="paragraph" w:styleId="1244">
    <w:name w:val="Heading 3"/>
    <w:basedOn w:val="1241"/>
    <w:next w:val="1241"/>
    <w:link w:val="1332"/>
    <w:uiPriority w:val="9"/>
    <w:qFormat/>
    <w:pPr>
      <w:jc w:val="center"/>
      <w:spacing w:before="140" w:line="360" w:lineRule="auto"/>
      <w:outlineLvl w:val="2"/>
    </w:pPr>
    <w:rPr>
      <w:rFonts w:ascii="Times New Roman" w:hAnsi="Times New Roman"/>
      <w:b/>
      <w:sz w:val="28"/>
    </w:rPr>
  </w:style>
  <w:style w:type="paragraph" w:styleId="1245">
    <w:name w:val="Heading 4"/>
    <w:basedOn w:val="1241"/>
    <w:next w:val="1241"/>
    <w:link w:val="1740"/>
    <w:uiPriority w:val="9"/>
    <w:qFormat/>
    <w:pPr>
      <w:jc w:val="center"/>
      <w:keepLines/>
      <w:keepNext/>
      <w:spacing w:after="120" w:line="360" w:lineRule="auto"/>
      <w:outlineLvl w:val="3"/>
    </w:pPr>
    <w:rPr>
      <w:rFonts w:ascii="Times New Roman" w:hAnsi="Times New Roman"/>
      <w:b/>
      <w:sz w:val="28"/>
    </w:rPr>
  </w:style>
  <w:style w:type="paragraph" w:styleId="1246">
    <w:name w:val="Heading 5"/>
    <w:basedOn w:val="1241"/>
    <w:next w:val="1241"/>
    <w:link w:val="1505"/>
    <w:uiPriority w:val="9"/>
    <w:qFormat/>
    <w:pPr>
      <w:keepLines/>
      <w:keepNext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1247">
    <w:name w:val="Heading 6"/>
    <w:basedOn w:val="1241"/>
    <w:next w:val="1241"/>
    <w:link w:val="1770"/>
    <w:uiPriority w:val="9"/>
    <w:qFormat/>
    <w:pPr>
      <w:keepLines/>
      <w:keepNext/>
      <w:spacing w:before="320" w:after="200" w:line="252" w:lineRule="auto"/>
      <w:outlineLvl w:val="5"/>
    </w:pPr>
    <w:rPr>
      <w:rFonts w:ascii="Arial" w:hAnsi="Arial"/>
      <w:b/>
    </w:rPr>
  </w:style>
  <w:style w:type="character" w:styleId="1248" w:default="1">
    <w:name w:val="Default Paragraph Font"/>
    <w:uiPriority w:val="1"/>
    <w:semiHidden/>
    <w:unhideWhenUsed/>
  </w:style>
  <w:style w:type="table" w:styleId="12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0" w:default="1">
    <w:name w:val="No List"/>
    <w:uiPriority w:val="99"/>
    <w:semiHidden/>
    <w:unhideWhenUsed/>
  </w:style>
  <w:style w:type="character" w:styleId="1251" w:customStyle="1">
    <w:name w:val="Обычный1"/>
  </w:style>
  <w:style w:type="paragraph" w:styleId="1252" w:customStyle="1">
    <w:name w:val="xl65"/>
    <w:basedOn w:val="1241"/>
    <w:link w:val="1253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253" w:customStyle="1">
    <w:name w:val="xl65"/>
    <w:basedOn w:val="1251"/>
    <w:link w:val="1252"/>
    <w:rPr>
      <w:rFonts w:ascii="Times New Roman" w:hAnsi="Times New Roman"/>
      <w:sz w:val="14"/>
    </w:rPr>
  </w:style>
  <w:style w:type="paragraph" w:styleId="1254" w:customStyle="1">
    <w:name w:val="xl117"/>
    <w:basedOn w:val="1241"/>
    <w:link w:val="1255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255" w:customStyle="1">
    <w:name w:val="xl117"/>
    <w:basedOn w:val="1251"/>
    <w:link w:val="1254"/>
    <w:rPr>
      <w:rFonts w:ascii="Times New Roman" w:hAnsi="Times New Roman"/>
      <w:sz w:val="14"/>
    </w:rPr>
  </w:style>
  <w:style w:type="paragraph" w:styleId="1256" w:customStyle="1">
    <w:name w:val="xl163"/>
    <w:basedOn w:val="1241"/>
    <w:link w:val="1257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257" w:customStyle="1">
    <w:name w:val="xl163"/>
    <w:basedOn w:val="1251"/>
    <w:link w:val="1256"/>
    <w:rPr>
      <w:rFonts w:ascii="Times New Roman" w:hAnsi="Times New Roman"/>
      <w:b/>
      <w:sz w:val="16"/>
    </w:rPr>
  </w:style>
  <w:style w:type="paragraph" w:styleId="1258" w:customStyle="1">
    <w:name w:val="pTextStyleCenter"/>
    <w:basedOn w:val="1241"/>
    <w:link w:val="1259"/>
    <w:pPr>
      <w:jc w:val="center"/>
      <w:spacing w:after="0" w:line="252" w:lineRule="auto"/>
    </w:pPr>
    <w:rPr>
      <w:rFonts w:ascii="Times New Roman" w:hAnsi="Times New Roman"/>
      <w:sz w:val="24"/>
    </w:rPr>
  </w:style>
  <w:style w:type="character" w:styleId="1259" w:customStyle="1">
    <w:name w:val="pTextStyleCenter"/>
    <w:basedOn w:val="1251"/>
    <w:link w:val="1258"/>
    <w:rPr>
      <w:rFonts w:ascii="Times New Roman" w:hAnsi="Times New Roman"/>
      <w:sz w:val="24"/>
    </w:rPr>
  </w:style>
  <w:style w:type="paragraph" w:styleId="1260" w:customStyle="1">
    <w:name w:val="Формула"/>
    <w:basedOn w:val="1241"/>
    <w:next w:val="1241"/>
    <w:link w:val="1261"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/>
      <w:sz w:val="24"/>
    </w:rPr>
  </w:style>
  <w:style w:type="character" w:styleId="1261" w:customStyle="1">
    <w:name w:val="Формула"/>
    <w:basedOn w:val="1251"/>
    <w:link w:val="1260"/>
    <w:rPr>
      <w:rFonts w:ascii="Times New Roman" w:hAnsi="Times New Roman"/>
      <w:sz w:val="24"/>
    </w:rPr>
  </w:style>
  <w:style w:type="paragraph" w:styleId="1262" w:customStyle="1">
    <w:name w:val="xl144"/>
    <w:basedOn w:val="1241"/>
    <w:link w:val="1263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263" w:customStyle="1">
    <w:name w:val="xl144"/>
    <w:basedOn w:val="1251"/>
    <w:link w:val="1262"/>
    <w:rPr>
      <w:rFonts w:ascii="Times New Roman" w:hAnsi="Times New Roman"/>
      <w:color w:val="000000"/>
      <w:sz w:val="16"/>
    </w:rPr>
  </w:style>
  <w:style w:type="paragraph" w:styleId="1264">
    <w:name w:val="toc 2"/>
    <w:basedOn w:val="1241"/>
    <w:next w:val="1241"/>
    <w:link w:val="1265"/>
    <w:uiPriority w:val="39"/>
    <w:pPr>
      <w:ind w:left="240"/>
      <w:spacing w:before="120" w:after="0" w:line="240" w:lineRule="auto"/>
    </w:pPr>
    <w:rPr>
      <w:i/>
      <w:sz w:val="20"/>
    </w:rPr>
  </w:style>
  <w:style w:type="character" w:styleId="1265" w:customStyle="1">
    <w:name w:val="Оглавление 2 Знак"/>
    <w:basedOn w:val="1251"/>
    <w:link w:val="1264"/>
    <w:rPr>
      <w:i/>
      <w:sz w:val="20"/>
    </w:rPr>
  </w:style>
  <w:style w:type="paragraph" w:styleId="1266" w:customStyle="1">
    <w:name w:val="Table Paragraph"/>
    <w:basedOn w:val="1241"/>
    <w:link w:val="1267"/>
    <w:pPr>
      <w:spacing w:after="0" w:line="240" w:lineRule="auto"/>
      <w:widowControl w:val="off"/>
    </w:pPr>
    <w:rPr>
      <w:rFonts w:ascii="Times New Roman" w:hAnsi="Times New Roman"/>
    </w:rPr>
  </w:style>
  <w:style w:type="character" w:styleId="1267" w:customStyle="1">
    <w:name w:val="Table Paragraph"/>
    <w:basedOn w:val="1251"/>
    <w:link w:val="1266"/>
    <w:rPr>
      <w:rFonts w:ascii="Times New Roman" w:hAnsi="Times New Roman"/>
    </w:rPr>
  </w:style>
  <w:style w:type="paragraph" w:styleId="1268" w:customStyle="1">
    <w:name w:val="xl124"/>
    <w:basedOn w:val="1241"/>
    <w:link w:val="1269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269" w:customStyle="1">
    <w:name w:val="xl124"/>
    <w:basedOn w:val="1251"/>
    <w:link w:val="1268"/>
    <w:rPr>
      <w:rFonts w:ascii="Times New Roman" w:hAnsi="Times New Roman"/>
      <w:b/>
      <w:color w:val="000000"/>
      <w:sz w:val="16"/>
    </w:rPr>
  </w:style>
  <w:style w:type="paragraph" w:styleId="1270" w:customStyle="1">
    <w:name w:val="Гипертекстовая ссылка"/>
    <w:link w:val="1271"/>
    <w:rPr>
      <w:b/>
      <w:color w:val="106bbe"/>
    </w:rPr>
  </w:style>
  <w:style w:type="character" w:styleId="1271" w:customStyle="1">
    <w:name w:val="Гипертекстовая ссылка"/>
    <w:link w:val="1270"/>
    <w:rPr>
      <w:b/>
      <w:color w:val="106bbe"/>
    </w:rPr>
  </w:style>
  <w:style w:type="paragraph" w:styleId="1272" w:customStyle="1">
    <w:name w:val="Текст информации об изменениях"/>
    <w:basedOn w:val="1241"/>
    <w:next w:val="1241"/>
    <w:link w:val="1273"/>
    <w:pPr>
      <w:ind w:firstLine="720"/>
      <w:jc w:val="both"/>
      <w:spacing w:after="0" w:line="360" w:lineRule="auto"/>
      <w:widowControl w:val="off"/>
    </w:pPr>
    <w:rPr>
      <w:rFonts w:ascii="Times New Roman" w:hAnsi="Times New Roman"/>
      <w:color w:val="353842"/>
      <w:sz w:val="18"/>
    </w:rPr>
  </w:style>
  <w:style w:type="character" w:styleId="1273" w:customStyle="1">
    <w:name w:val="Текст информации об изменениях"/>
    <w:basedOn w:val="1251"/>
    <w:link w:val="1272"/>
    <w:rPr>
      <w:rFonts w:ascii="Times New Roman" w:hAnsi="Times New Roman"/>
      <w:color w:val="353842"/>
      <w:sz w:val="18"/>
    </w:rPr>
  </w:style>
  <w:style w:type="paragraph" w:styleId="1274" w:customStyle="1">
    <w:name w:val="Гиперссылка1"/>
    <w:basedOn w:val="1725"/>
    <w:link w:val="1275"/>
    <w:rPr>
      <w:color w:val="0000ff"/>
      <w:u w:val="single"/>
    </w:rPr>
  </w:style>
  <w:style w:type="character" w:styleId="1275" w:customStyle="1">
    <w:name w:val="Гиперссылка1"/>
    <w:basedOn w:val="1248"/>
    <w:link w:val="1274"/>
    <w:rPr>
      <w:color w:val="0000ff"/>
      <w:u w:val="single"/>
    </w:rPr>
  </w:style>
  <w:style w:type="paragraph" w:styleId="1276" w:customStyle="1">
    <w:name w:val="xl160"/>
    <w:basedOn w:val="1241"/>
    <w:link w:val="1277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277" w:customStyle="1">
    <w:name w:val="xl160"/>
    <w:basedOn w:val="1251"/>
    <w:link w:val="1276"/>
    <w:rPr>
      <w:rFonts w:ascii="Times New Roman" w:hAnsi="Times New Roman"/>
      <w:b/>
      <w:sz w:val="16"/>
    </w:rPr>
  </w:style>
  <w:style w:type="paragraph" w:styleId="1278" w:customStyle="1">
    <w:name w:val="xl108"/>
    <w:basedOn w:val="1241"/>
    <w:link w:val="1279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279" w:customStyle="1">
    <w:name w:val="xl108"/>
    <w:basedOn w:val="1251"/>
    <w:link w:val="1278"/>
    <w:rPr>
      <w:rFonts w:ascii="Times New Roman" w:hAnsi="Times New Roman"/>
      <w:color w:val="000000"/>
      <w:sz w:val="16"/>
    </w:rPr>
  </w:style>
  <w:style w:type="paragraph" w:styleId="1280">
    <w:name w:val="Header"/>
    <w:basedOn w:val="1241"/>
    <w:link w:val="1281"/>
    <w:pPr>
      <w:spacing w:after="0"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</w:rPr>
  </w:style>
  <w:style w:type="character" w:styleId="1281" w:customStyle="1">
    <w:name w:val="Верхний колонтитул Знак"/>
    <w:basedOn w:val="1251"/>
    <w:link w:val="1280"/>
    <w:rPr>
      <w:rFonts w:asciiTheme="minorHAnsi" w:hAnsiTheme="minorHAnsi"/>
    </w:rPr>
  </w:style>
  <w:style w:type="paragraph" w:styleId="1282" w:customStyle="1">
    <w:name w:val="xl169"/>
    <w:basedOn w:val="1241"/>
    <w:link w:val="1283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283" w:customStyle="1">
    <w:name w:val="xl169"/>
    <w:basedOn w:val="1251"/>
    <w:link w:val="1282"/>
    <w:rPr>
      <w:rFonts w:ascii="Times New Roman" w:hAnsi="Times New Roman"/>
      <w:i/>
      <w:sz w:val="14"/>
    </w:rPr>
  </w:style>
  <w:style w:type="paragraph" w:styleId="1284" w:customStyle="1">
    <w:name w:val="xl115"/>
    <w:basedOn w:val="1241"/>
    <w:link w:val="1285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285" w:customStyle="1">
    <w:name w:val="xl115"/>
    <w:basedOn w:val="1251"/>
    <w:link w:val="1284"/>
    <w:rPr>
      <w:rFonts w:ascii="Times New Roman" w:hAnsi="Times New Roman"/>
      <w:b/>
      <w:sz w:val="16"/>
    </w:rPr>
  </w:style>
  <w:style w:type="paragraph" w:styleId="1286">
    <w:name w:val="toc 4"/>
    <w:basedOn w:val="1241"/>
    <w:next w:val="1241"/>
    <w:link w:val="1287"/>
    <w:uiPriority w:val="39"/>
    <w:pPr>
      <w:ind w:left="720"/>
      <w:spacing w:after="0" w:line="240" w:lineRule="auto"/>
    </w:pPr>
    <w:rPr>
      <w:sz w:val="20"/>
    </w:rPr>
  </w:style>
  <w:style w:type="character" w:styleId="1287" w:customStyle="1">
    <w:name w:val="Оглавление 4 Знак"/>
    <w:basedOn w:val="1251"/>
    <w:link w:val="1286"/>
    <w:rPr>
      <w:sz w:val="20"/>
    </w:rPr>
  </w:style>
  <w:style w:type="paragraph" w:styleId="1288" w:customStyle="1">
    <w:name w:val="c15"/>
    <w:basedOn w:val="1725"/>
    <w:link w:val="1289"/>
  </w:style>
  <w:style w:type="character" w:styleId="1289" w:customStyle="1">
    <w:name w:val="c15"/>
    <w:basedOn w:val="1248"/>
    <w:link w:val="1288"/>
  </w:style>
  <w:style w:type="paragraph" w:styleId="1290" w:customStyle="1">
    <w:name w:val="Комментарий"/>
    <w:basedOn w:val="1617"/>
    <w:next w:val="1241"/>
    <w:link w:val="1291"/>
    <w:pPr>
      <w:ind w:right="0"/>
      <w:jc w:val="both"/>
      <w:spacing w:before="75"/>
    </w:pPr>
    <w:rPr>
      <w:color w:val="353842"/>
    </w:rPr>
  </w:style>
  <w:style w:type="character" w:styleId="1291" w:customStyle="1">
    <w:name w:val="Комментарий"/>
    <w:basedOn w:val="1618"/>
    <w:link w:val="1290"/>
    <w:rPr>
      <w:rFonts w:ascii="Times New Roman" w:hAnsi="Times New Roman"/>
      <w:color w:val="353842"/>
      <w:sz w:val="24"/>
    </w:rPr>
  </w:style>
  <w:style w:type="paragraph" w:styleId="1292" w:customStyle="1">
    <w:name w:val="xl154"/>
    <w:basedOn w:val="1241"/>
    <w:link w:val="1293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293" w:customStyle="1">
    <w:name w:val="xl154"/>
    <w:basedOn w:val="1251"/>
    <w:link w:val="1292"/>
    <w:rPr>
      <w:rFonts w:ascii="Times New Roman" w:hAnsi="Times New Roman"/>
      <w:i/>
      <w:sz w:val="14"/>
    </w:rPr>
  </w:style>
  <w:style w:type="paragraph" w:styleId="1294" w:customStyle="1">
    <w:name w:val="xl174"/>
    <w:basedOn w:val="1241"/>
    <w:link w:val="1295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295" w:customStyle="1">
    <w:name w:val="xl174"/>
    <w:basedOn w:val="1251"/>
    <w:link w:val="1294"/>
    <w:rPr>
      <w:rFonts w:ascii="Times New Roman" w:hAnsi="Times New Roman"/>
      <w:i/>
      <w:sz w:val="14"/>
    </w:rPr>
  </w:style>
  <w:style w:type="paragraph" w:styleId="1296" w:customStyle="1">
    <w:name w:val="blk"/>
    <w:link w:val="1297"/>
  </w:style>
  <w:style w:type="character" w:styleId="1297" w:customStyle="1">
    <w:name w:val="blk"/>
    <w:link w:val="1296"/>
  </w:style>
  <w:style w:type="paragraph" w:styleId="1298" w:customStyle="1">
    <w:name w:val="xl104"/>
    <w:basedOn w:val="1241"/>
    <w:link w:val="1299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299" w:customStyle="1">
    <w:name w:val="xl104"/>
    <w:basedOn w:val="1251"/>
    <w:link w:val="1298"/>
    <w:rPr>
      <w:rFonts w:ascii="Times New Roman" w:hAnsi="Times New Roman"/>
      <w:b/>
      <w:color w:val="000000"/>
      <w:sz w:val="16"/>
    </w:rPr>
  </w:style>
  <w:style w:type="paragraph" w:styleId="1300">
    <w:name w:val="toc 6"/>
    <w:basedOn w:val="1241"/>
    <w:next w:val="1241"/>
    <w:link w:val="1301"/>
    <w:uiPriority w:val="39"/>
    <w:pPr>
      <w:ind w:left="1200"/>
      <w:spacing w:after="0" w:line="240" w:lineRule="auto"/>
    </w:pPr>
    <w:rPr>
      <w:sz w:val="20"/>
    </w:rPr>
  </w:style>
  <w:style w:type="character" w:styleId="1301" w:customStyle="1">
    <w:name w:val="Оглавление 6 Знак"/>
    <w:basedOn w:val="1251"/>
    <w:link w:val="1300"/>
    <w:rPr>
      <w:sz w:val="20"/>
    </w:rPr>
  </w:style>
  <w:style w:type="paragraph" w:styleId="1302" w:customStyle="1">
    <w:name w:val="Заголовок своего сообщения"/>
    <w:link w:val="1303"/>
    <w:rPr>
      <w:b/>
      <w:color w:val="26282f"/>
    </w:rPr>
  </w:style>
  <w:style w:type="character" w:styleId="1303" w:customStyle="1">
    <w:name w:val="Заголовок своего сообщения"/>
    <w:link w:val="1302"/>
    <w:rPr>
      <w:b/>
      <w:color w:val="26282f"/>
    </w:rPr>
  </w:style>
  <w:style w:type="paragraph" w:styleId="1304" w:customStyle="1">
    <w:name w:val="Текст в таблице"/>
    <w:basedOn w:val="1561"/>
    <w:next w:val="1241"/>
    <w:link w:val="1305"/>
    <w:pPr>
      <w:ind w:firstLine="500"/>
    </w:pPr>
  </w:style>
  <w:style w:type="character" w:styleId="1305" w:customStyle="1">
    <w:name w:val="Текст в таблице"/>
    <w:basedOn w:val="1562"/>
    <w:link w:val="1304"/>
    <w:rPr>
      <w:rFonts w:ascii="Times New Roman" w:hAnsi="Times New Roman"/>
      <w:sz w:val="24"/>
    </w:rPr>
  </w:style>
  <w:style w:type="paragraph" w:styleId="1306">
    <w:name w:val="toc 7"/>
    <w:basedOn w:val="1241"/>
    <w:next w:val="1241"/>
    <w:link w:val="1307"/>
    <w:uiPriority w:val="39"/>
    <w:pPr>
      <w:ind w:left="1440"/>
      <w:spacing w:after="0" w:line="240" w:lineRule="auto"/>
    </w:pPr>
    <w:rPr>
      <w:sz w:val="20"/>
    </w:rPr>
  </w:style>
  <w:style w:type="character" w:styleId="1307" w:customStyle="1">
    <w:name w:val="Оглавление 7 Знак"/>
    <w:basedOn w:val="1251"/>
    <w:link w:val="1306"/>
    <w:rPr>
      <w:sz w:val="20"/>
    </w:rPr>
  </w:style>
  <w:style w:type="paragraph" w:styleId="1308" w:customStyle="1">
    <w:name w:val="Заголовок статьи"/>
    <w:basedOn w:val="1241"/>
    <w:next w:val="1241"/>
    <w:link w:val="1309"/>
    <w:pPr>
      <w:ind w:left="1612" w:hanging="892"/>
      <w:jc w:val="both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309" w:customStyle="1">
    <w:name w:val="Заголовок статьи"/>
    <w:basedOn w:val="1251"/>
    <w:link w:val="1308"/>
    <w:rPr>
      <w:rFonts w:ascii="Times New Roman" w:hAnsi="Times New Roman"/>
      <w:sz w:val="24"/>
    </w:rPr>
  </w:style>
  <w:style w:type="paragraph" w:styleId="1310" w:customStyle="1">
    <w:name w:val="xl66"/>
    <w:basedOn w:val="1241"/>
    <w:link w:val="13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311" w:customStyle="1">
    <w:name w:val="xl66"/>
    <w:basedOn w:val="1251"/>
    <w:link w:val="1310"/>
    <w:rPr>
      <w:rFonts w:ascii="Times New Roman" w:hAnsi="Times New Roman"/>
      <w:sz w:val="24"/>
    </w:rPr>
  </w:style>
  <w:style w:type="paragraph" w:styleId="1312" w:customStyle="1">
    <w:name w:val="Обычный (Интернет) Знак"/>
    <w:link w:val="1313"/>
    <w:rPr>
      <w:rFonts w:ascii="Times New Roman" w:hAnsi="Times New Roman"/>
      <w:sz w:val="24"/>
    </w:rPr>
  </w:style>
  <w:style w:type="character" w:styleId="1313" w:customStyle="1">
    <w:name w:val="Обычный (Интернет) Знак"/>
    <w:link w:val="1312"/>
    <w:rPr>
      <w:rFonts w:ascii="Times New Roman" w:hAnsi="Times New Roman"/>
      <w:sz w:val="24"/>
    </w:rPr>
  </w:style>
  <w:style w:type="paragraph" w:styleId="1314" w:customStyle="1">
    <w:name w:val="ConsPlusNonformat"/>
    <w:link w:val="1315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1315" w:customStyle="1">
    <w:name w:val="ConsPlusNonformat"/>
    <w:link w:val="1314"/>
    <w:rPr>
      <w:rFonts w:ascii="Courier New" w:hAnsi="Courier New"/>
      <w:sz w:val="20"/>
    </w:rPr>
  </w:style>
  <w:style w:type="paragraph" w:styleId="1316" w:customStyle="1">
    <w:name w:val="xl175"/>
    <w:basedOn w:val="1241"/>
    <w:link w:val="1317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317" w:customStyle="1">
    <w:name w:val="xl175"/>
    <w:basedOn w:val="1251"/>
    <w:link w:val="1316"/>
    <w:rPr>
      <w:rFonts w:ascii="Times New Roman" w:hAnsi="Times New Roman"/>
      <w:i/>
      <w:sz w:val="14"/>
    </w:rPr>
  </w:style>
  <w:style w:type="paragraph" w:styleId="1318" w:customStyle="1">
    <w:name w:val="Выделение для Базового Поиска"/>
    <w:link w:val="1319"/>
    <w:rPr>
      <w:b/>
      <w:color w:val="0058a9"/>
    </w:rPr>
  </w:style>
  <w:style w:type="character" w:styleId="1319" w:customStyle="1">
    <w:name w:val="Выделение для Базового Поиска"/>
    <w:link w:val="1318"/>
    <w:rPr>
      <w:b/>
      <w:color w:val="0058a9"/>
    </w:rPr>
  </w:style>
  <w:style w:type="paragraph" w:styleId="1320">
    <w:name w:val="Body Text"/>
    <w:basedOn w:val="1241"/>
    <w:link w:val="1321"/>
    <w:pPr>
      <w:jc w:val="both"/>
      <w:spacing w:before="120" w:after="120" w:line="240" w:lineRule="auto"/>
      <w:widowControl w:val="off"/>
    </w:pPr>
    <w:rPr>
      <w:rFonts w:ascii="Times New Roman" w:hAnsi="Times New Roman"/>
      <w:sz w:val="24"/>
    </w:rPr>
  </w:style>
  <w:style w:type="character" w:styleId="1321" w:customStyle="1">
    <w:name w:val="Основной текст Знак"/>
    <w:basedOn w:val="1251"/>
    <w:link w:val="1320"/>
    <w:rPr>
      <w:rFonts w:ascii="Times New Roman" w:hAnsi="Times New Roman"/>
      <w:sz w:val="24"/>
    </w:rPr>
  </w:style>
  <w:style w:type="paragraph" w:styleId="1322">
    <w:name w:val="List 2"/>
    <w:basedOn w:val="1241"/>
    <w:link w:val="1323"/>
    <w:pPr>
      <w:ind w:left="720" w:hanging="360"/>
      <w:jc w:val="both"/>
      <w:spacing w:before="120" w:after="120" w:line="240" w:lineRule="auto"/>
    </w:pPr>
    <w:rPr>
      <w:rFonts w:ascii="Arial" w:hAnsi="Arial"/>
      <w:sz w:val="20"/>
    </w:rPr>
  </w:style>
  <w:style w:type="character" w:styleId="1323" w:customStyle="1">
    <w:name w:val="Список 2 Знак"/>
    <w:basedOn w:val="1251"/>
    <w:link w:val="1322"/>
    <w:rPr>
      <w:rFonts w:ascii="Arial" w:hAnsi="Arial"/>
      <w:sz w:val="20"/>
    </w:rPr>
  </w:style>
  <w:style w:type="paragraph" w:styleId="1324" w:customStyle="1">
    <w:name w:val="Раздел 1"/>
    <w:basedOn w:val="1242"/>
    <w:link w:val="1325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styleId="1325" w:customStyle="1">
    <w:name w:val="Раздел 1"/>
    <w:basedOn w:val="1530"/>
    <w:link w:val="1324"/>
    <w:rPr>
      <w:rFonts w:ascii="Times New Roman" w:hAnsi="Times New Roman"/>
      <w:b/>
      <w:smallCaps/>
      <w:sz w:val="24"/>
    </w:rPr>
  </w:style>
  <w:style w:type="paragraph" w:styleId="1326" w:customStyle="1">
    <w:name w:val="Номер страницы1"/>
    <w:link w:val="1327"/>
    <w:rPr>
      <w:rFonts w:ascii="Times New Roman" w:hAnsi="Times New Roman"/>
    </w:rPr>
  </w:style>
  <w:style w:type="character" w:styleId="1327">
    <w:name w:val="page number"/>
    <w:link w:val="1326"/>
    <w:rPr>
      <w:rFonts w:ascii="Times New Roman" w:hAnsi="Times New Roman"/>
    </w:rPr>
  </w:style>
  <w:style w:type="paragraph" w:styleId="1328" w:customStyle="1">
    <w:name w:val="xl137"/>
    <w:basedOn w:val="1241"/>
    <w:link w:val="1329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329" w:customStyle="1">
    <w:name w:val="xl137"/>
    <w:basedOn w:val="1251"/>
    <w:link w:val="1328"/>
    <w:rPr>
      <w:rFonts w:ascii="Times New Roman" w:hAnsi="Times New Roman"/>
      <w:b/>
      <w:color w:val="000000"/>
      <w:sz w:val="16"/>
    </w:rPr>
  </w:style>
  <w:style w:type="paragraph" w:styleId="1330" w:customStyle="1">
    <w:name w:val="Endnote"/>
    <w:basedOn w:val="1241"/>
    <w:link w:val="1331"/>
    <w:pPr>
      <w:spacing w:after="0" w:line="240" w:lineRule="auto"/>
    </w:pPr>
    <w:rPr>
      <w:sz w:val="20"/>
    </w:rPr>
  </w:style>
  <w:style w:type="character" w:styleId="1331" w:customStyle="1">
    <w:name w:val="Endnote"/>
    <w:basedOn w:val="1251"/>
    <w:link w:val="1330"/>
    <w:rPr>
      <w:sz w:val="20"/>
    </w:rPr>
  </w:style>
  <w:style w:type="character" w:styleId="1332" w:customStyle="1">
    <w:name w:val="Заголовок 3 Знак"/>
    <w:basedOn w:val="1251"/>
    <w:link w:val="1244"/>
    <w:rPr>
      <w:rFonts w:ascii="Times New Roman" w:hAnsi="Times New Roman"/>
      <w:b/>
      <w:color w:val="000000"/>
      <w:sz w:val="28"/>
    </w:rPr>
  </w:style>
  <w:style w:type="paragraph" w:styleId="1333" w:customStyle="1">
    <w:name w:val="Активная гипертекстовая ссылка"/>
    <w:link w:val="1334"/>
    <w:rPr>
      <w:b/>
      <w:color w:val="106bbe"/>
      <w:u w:val="single"/>
    </w:rPr>
  </w:style>
  <w:style w:type="character" w:styleId="1334" w:customStyle="1">
    <w:name w:val="Активная гипертекстовая ссылка"/>
    <w:link w:val="1333"/>
    <w:rPr>
      <w:b/>
      <w:color w:val="106bbe"/>
      <w:u w:val="single"/>
    </w:rPr>
  </w:style>
  <w:style w:type="paragraph" w:styleId="1335" w:customStyle="1">
    <w:name w:val="Текст (лев. подпись)"/>
    <w:basedOn w:val="1241"/>
    <w:next w:val="1241"/>
    <w:link w:val="1336"/>
    <w:pPr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336" w:customStyle="1">
    <w:name w:val="Текст (лев. подпись)"/>
    <w:basedOn w:val="1251"/>
    <w:link w:val="1335"/>
    <w:rPr>
      <w:rFonts w:ascii="Times New Roman" w:hAnsi="Times New Roman"/>
      <w:sz w:val="24"/>
    </w:rPr>
  </w:style>
  <w:style w:type="paragraph" w:styleId="1337" w:customStyle="1">
    <w:name w:val="xl130"/>
    <w:basedOn w:val="1241"/>
    <w:link w:val="1338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338" w:customStyle="1">
    <w:name w:val="xl130"/>
    <w:basedOn w:val="1251"/>
    <w:link w:val="1337"/>
    <w:rPr>
      <w:rFonts w:ascii="Times New Roman" w:hAnsi="Times New Roman"/>
      <w:b/>
      <w:sz w:val="16"/>
    </w:rPr>
  </w:style>
  <w:style w:type="paragraph" w:styleId="1339" w:customStyle="1">
    <w:name w:val="ЭР-содержание (правое окно)"/>
    <w:basedOn w:val="1241"/>
    <w:next w:val="1241"/>
    <w:link w:val="1340"/>
    <w:pPr>
      <w:spacing w:before="300" w:after="0" w:line="360" w:lineRule="auto"/>
      <w:widowControl w:val="off"/>
    </w:pPr>
    <w:rPr>
      <w:rFonts w:ascii="Times New Roman" w:hAnsi="Times New Roman"/>
      <w:sz w:val="24"/>
    </w:rPr>
  </w:style>
  <w:style w:type="character" w:styleId="1340" w:customStyle="1">
    <w:name w:val="ЭР-содержание (правое окно)"/>
    <w:basedOn w:val="1251"/>
    <w:link w:val="1339"/>
    <w:rPr>
      <w:rFonts w:ascii="Times New Roman" w:hAnsi="Times New Roman"/>
      <w:sz w:val="24"/>
    </w:rPr>
  </w:style>
  <w:style w:type="paragraph" w:styleId="1341" w:customStyle="1">
    <w:name w:val="xl64"/>
    <w:basedOn w:val="1241"/>
    <w:link w:val="134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342" w:customStyle="1">
    <w:name w:val="xl64"/>
    <w:basedOn w:val="1251"/>
    <w:link w:val="1341"/>
    <w:rPr>
      <w:rFonts w:ascii="Times New Roman" w:hAnsi="Times New Roman"/>
      <w:sz w:val="24"/>
    </w:rPr>
  </w:style>
  <w:style w:type="paragraph" w:styleId="1343" w:customStyle="1">
    <w:name w:val="xl79"/>
    <w:basedOn w:val="1241"/>
    <w:link w:val="1344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344" w:customStyle="1">
    <w:name w:val="xl79"/>
    <w:basedOn w:val="1251"/>
    <w:link w:val="1343"/>
    <w:rPr>
      <w:rFonts w:ascii="Times New Roman" w:hAnsi="Times New Roman"/>
      <w:sz w:val="14"/>
    </w:rPr>
  </w:style>
  <w:style w:type="paragraph" w:styleId="1345" w:customStyle="1">
    <w:name w:val="xl121"/>
    <w:basedOn w:val="1241"/>
    <w:link w:val="1346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styleId="1346" w:customStyle="1">
    <w:name w:val="xl121"/>
    <w:basedOn w:val="1251"/>
    <w:link w:val="1345"/>
    <w:rPr>
      <w:rFonts w:ascii="Times New Roman" w:hAnsi="Times New Roman"/>
      <w:b/>
      <w:i/>
      <w:color w:val="000000"/>
      <w:sz w:val="16"/>
    </w:rPr>
  </w:style>
  <w:style w:type="paragraph" w:styleId="1347" w:customStyle="1">
    <w:name w:val="Default"/>
    <w:link w:val="1348"/>
    <w:pPr>
      <w:spacing w:after="0" w:line="240" w:lineRule="auto"/>
    </w:pPr>
    <w:rPr>
      <w:rFonts w:ascii="Times New Roman" w:hAnsi="Times New Roman"/>
      <w:sz w:val="24"/>
    </w:rPr>
  </w:style>
  <w:style w:type="character" w:styleId="1348" w:customStyle="1">
    <w:name w:val="Default"/>
    <w:link w:val="1347"/>
    <w:rPr>
      <w:rFonts w:ascii="Times New Roman" w:hAnsi="Times New Roman"/>
      <w:color w:val="000000"/>
      <w:sz w:val="24"/>
    </w:rPr>
  </w:style>
  <w:style w:type="paragraph" w:styleId="1349" w:customStyle="1">
    <w:name w:val="Основной текст (2) + 12 pt"/>
    <w:link w:val="1350"/>
    <w:rPr>
      <w:rFonts w:ascii="Times New Roman" w:hAnsi="Times New Roman"/>
      <w:sz w:val="24"/>
      <w:highlight w:val="white"/>
    </w:rPr>
  </w:style>
  <w:style w:type="character" w:styleId="1350" w:customStyle="1">
    <w:name w:val="Основной текст (2) + 12 pt"/>
    <w:link w:val="1349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styleId="1351" w:customStyle="1">
    <w:name w:val="xl103"/>
    <w:basedOn w:val="1241"/>
    <w:link w:val="1352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352" w:customStyle="1">
    <w:name w:val="xl103"/>
    <w:basedOn w:val="1251"/>
    <w:link w:val="1351"/>
    <w:rPr>
      <w:rFonts w:ascii="Times New Roman" w:hAnsi="Times New Roman"/>
      <w:b/>
      <w:color w:val="000000"/>
      <w:sz w:val="16"/>
    </w:rPr>
  </w:style>
  <w:style w:type="paragraph" w:styleId="1353" w:customStyle="1">
    <w:name w:val="Основное меню (преемственное)"/>
    <w:basedOn w:val="1241"/>
    <w:next w:val="1241"/>
    <w:link w:val="1354"/>
    <w:pPr>
      <w:ind w:firstLine="720"/>
      <w:jc w:val="both"/>
      <w:spacing w:after="0" w:line="360" w:lineRule="auto"/>
      <w:widowControl w:val="off"/>
    </w:pPr>
    <w:rPr>
      <w:rFonts w:ascii="Verdana" w:hAnsi="Verdana"/>
    </w:rPr>
  </w:style>
  <w:style w:type="character" w:styleId="1354" w:customStyle="1">
    <w:name w:val="Основное меню (преемственное)"/>
    <w:basedOn w:val="1251"/>
    <w:link w:val="1353"/>
    <w:rPr>
      <w:rFonts w:ascii="Verdana" w:hAnsi="Verdana"/>
    </w:rPr>
  </w:style>
  <w:style w:type="paragraph" w:styleId="1355" w:customStyle="1">
    <w:name w:val="Текст (прав. подпись)"/>
    <w:basedOn w:val="1241"/>
    <w:next w:val="1241"/>
    <w:link w:val="1356"/>
    <w:pPr>
      <w:jc w:val="right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356" w:customStyle="1">
    <w:name w:val="Текст (прав. подпись)"/>
    <w:basedOn w:val="1251"/>
    <w:link w:val="1355"/>
    <w:rPr>
      <w:rFonts w:ascii="Times New Roman" w:hAnsi="Times New Roman"/>
      <w:sz w:val="24"/>
    </w:rPr>
  </w:style>
  <w:style w:type="paragraph" w:styleId="1357" w:customStyle="1">
    <w:name w:val="xl114"/>
    <w:basedOn w:val="1241"/>
    <w:link w:val="1358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styleId="1358" w:customStyle="1">
    <w:name w:val="xl114"/>
    <w:basedOn w:val="1251"/>
    <w:link w:val="1357"/>
    <w:rPr>
      <w:rFonts w:ascii="Times New Roman" w:hAnsi="Times New Roman"/>
      <w:b/>
      <w:i/>
      <w:color w:val="000000"/>
      <w:sz w:val="16"/>
    </w:rPr>
  </w:style>
  <w:style w:type="paragraph" w:styleId="1359" w:customStyle="1">
    <w:name w:val="xl113"/>
    <w:basedOn w:val="1241"/>
    <w:link w:val="13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360" w:customStyle="1">
    <w:name w:val="xl113"/>
    <w:basedOn w:val="1251"/>
    <w:link w:val="1359"/>
    <w:rPr>
      <w:rFonts w:ascii="Times New Roman" w:hAnsi="Times New Roman"/>
      <w:color w:val="000000"/>
      <w:sz w:val="16"/>
    </w:rPr>
  </w:style>
  <w:style w:type="paragraph" w:styleId="1361">
    <w:name w:val="TOC Heading"/>
    <w:basedOn w:val="1242"/>
    <w:next w:val="1241"/>
    <w:link w:val="1362"/>
    <w:pPr>
      <w:ind w:firstLine="709"/>
      <w:jc w:val="left"/>
      <w:spacing w:before="240" w:line="264" w:lineRule="auto"/>
      <w:outlineLvl w:val="8"/>
    </w:pPr>
    <w:rPr>
      <w:rFonts w:ascii="@Batang" w:hAnsi="@Batang"/>
      <w:b w:val="0"/>
      <w:smallCaps/>
      <w:color w:val="2f5496"/>
    </w:rPr>
  </w:style>
  <w:style w:type="character" w:styleId="1362" w:customStyle="1">
    <w:name w:val="Заголовок оглавления Знак"/>
    <w:basedOn w:val="1530"/>
    <w:link w:val="1361"/>
    <w:rPr>
      <w:rFonts w:ascii="@Batang" w:hAnsi="@Batang"/>
      <w:b w:val="0"/>
      <w:smallCaps/>
      <w:color w:val="2f5496"/>
      <w:sz w:val="24"/>
    </w:rPr>
  </w:style>
  <w:style w:type="paragraph" w:styleId="1363" w:customStyle="1">
    <w:name w:val="xl98"/>
    <w:basedOn w:val="1241"/>
    <w:link w:val="1364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styleId="1364" w:customStyle="1">
    <w:name w:val="xl98"/>
    <w:basedOn w:val="1251"/>
    <w:link w:val="1363"/>
    <w:rPr>
      <w:rFonts w:ascii="Times New Roman" w:hAnsi="Times New Roman"/>
      <w:color w:val="ff0000"/>
      <w:sz w:val="14"/>
    </w:rPr>
  </w:style>
  <w:style w:type="paragraph" w:styleId="1365" w:customStyle="1">
    <w:name w:val="Подзаголовок для информации об изменениях"/>
    <w:basedOn w:val="1272"/>
    <w:next w:val="1241"/>
    <w:link w:val="1366"/>
    <w:rPr>
      <w:b/>
    </w:rPr>
  </w:style>
  <w:style w:type="character" w:styleId="1366" w:customStyle="1">
    <w:name w:val="Подзаголовок для информации об изменениях"/>
    <w:basedOn w:val="1273"/>
    <w:link w:val="1365"/>
    <w:rPr>
      <w:rFonts w:ascii="Times New Roman" w:hAnsi="Times New Roman"/>
      <w:b/>
      <w:color w:val="353842"/>
      <w:sz w:val="18"/>
    </w:rPr>
  </w:style>
  <w:style w:type="paragraph" w:styleId="1367" w:customStyle="1">
    <w:name w:val="Внимание"/>
    <w:basedOn w:val="1241"/>
    <w:next w:val="1241"/>
    <w:link w:val="1368"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/>
      <w:sz w:val="24"/>
    </w:rPr>
  </w:style>
  <w:style w:type="character" w:styleId="1368" w:customStyle="1">
    <w:name w:val="Внимание"/>
    <w:basedOn w:val="1251"/>
    <w:link w:val="1367"/>
    <w:rPr>
      <w:rFonts w:ascii="Times New Roman" w:hAnsi="Times New Roman"/>
      <w:sz w:val="24"/>
    </w:rPr>
  </w:style>
  <w:style w:type="paragraph" w:styleId="1369" w:customStyle="1">
    <w:name w:val="xl75"/>
    <w:basedOn w:val="1241"/>
    <w:link w:val="1370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370" w:customStyle="1">
    <w:name w:val="xl75"/>
    <w:basedOn w:val="1251"/>
    <w:link w:val="1369"/>
    <w:rPr>
      <w:rFonts w:ascii="Times New Roman" w:hAnsi="Times New Roman"/>
      <w:sz w:val="16"/>
    </w:rPr>
  </w:style>
  <w:style w:type="paragraph" w:styleId="1371" w:customStyle="1">
    <w:name w:val="Заголовок Знак1"/>
    <w:basedOn w:val="1725"/>
    <w:link w:val="1372"/>
    <w:rPr>
      <w:rFonts w:asciiTheme="majorHAnsi" w:hAnsiTheme="majorHAnsi"/>
      <w:spacing w:val="-10"/>
      <w:sz w:val="56"/>
    </w:rPr>
  </w:style>
  <w:style w:type="character" w:styleId="1372" w:customStyle="1">
    <w:name w:val="Заголовок Знак1"/>
    <w:basedOn w:val="1248"/>
    <w:link w:val="1371"/>
    <w:rPr>
      <w:rFonts w:asciiTheme="majorHAnsi" w:hAnsiTheme="majorHAnsi"/>
      <w:spacing w:val="-10"/>
      <w:sz w:val="56"/>
    </w:rPr>
  </w:style>
  <w:style w:type="paragraph" w:styleId="1373" w:customStyle="1">
    <w:name w:val="xl89"/>
    <w:basedOn w:val="1241"/>
    <w:link w:val="1374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374" w:customStyle="1">
    <w:name w:val="xl89"/>
    <w:basedOn w:val="1251"/>
    <w:link w:val="1373"/>
    <w:rPr>
      <w:rFonts w:ascii="Times New Roman" w:hAnsi="Times New Roman"/>
      <w:i/>
      <w:sz w:val="14"/>
    </w:rPr>
  </w:style>
  <w:style w:type="paragraph" w:styleId="1375" w:customStyle="1">
    <w:name w:val="Прижатый влево"/>
    <w:basedOn w:val="1241"/>
    <w:next w:val="1241"/>
    <w:link w:val="1376"/>
    <w:pPr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376" w:customStyle="1">
    <w:name w:val="Прижатый влево"/>
    <w:basedOn w:val="1251"/>
    <w:link w:val="1375"/>
    <w:rPr>
      <w:rFonts w:ascii="Times New Roman" w:hAnsi="Times New Roman"/>
      <w:sz w:val="24"/>
    </w:rPr>
  </w:style>
  <w:style w:type="paragraph" w:styleId="1377" w:customStyle="1">
    <w:name w:val="xl162"/>
    <w:basedOn w:val="1241"/>
    <w:link w:val="1378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378" w:customStyle="1">
    <w:name w:val="xl162"/>
    <w:basedOn w:val="1251"/>
    <w:link w:val="1377"/>
    <w:rPr>
      <w:rFonts w:ascii="Times New Roman" w:hAnsi="Times New Roman"/>
      <w:b/>
      <w:sz w:val="16"/>
    </w:rPr>
  </w:style>
  <w:style w:type="paragraph" w:styleId="1379" w:customStyle="1">
    <w:name w:val="xl96"/>
    <w:basedOn w:val="1241"/>
    <w:link w:val="13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styleId="1380" w:customStyle="1">
    <w:name w:val="xl96"/>
    <w:basedOn w:val="1251"/>
    <w:link w:val="1379"/>
    <w:rPr>
      <w:rFonts w:ascii="Times New Roman" w:hAnsi="Times New Roman"/>
      <w:color w:val="ff0000"/>
      <w:sz w:val="14"/>
    </w:rPr>
  </w:style>
  <w:style w:type="paragraph" w:styleId="1381" w:customStyle="1">
    <w:name w:val="xl74"/>
    <w:basedOn w:val="1241"/>
    <w:link w:val="1382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382" w:customStyle="1">
    <w:name w:val="xl74"/>
    <w:basedOn w:val="1251"/>
    <w:link w:val="1381"/>
    <w:rPr>
      <w:rFonts w:ascii="Times New Roman" w:hAnsi="Times New Roman"/>
      <w:color w:val="000000"/>
      <w:sz w:val="16"/>
    </w:rPr>
  </w:style>
  <w:style w:type="paragraph" w:styleId="1383" w:customStyle="1">
    <w:name w:val="xl151"/>
    <w:basedOn w:val="1241"/>
    <w:link w:val="1384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384" w:customStyle="1">
    <w:name w:val="xl151"/>
    <w:basedOn w:val="1251"/>
    <w:link w:val="1383"/>
    <w:rPr>
      <w:rFonts w:ascii="Times New Roman" w:hAnsi="Times New Roman"/>
      <w:i/>
      <w:sz w:val="14"/>
    </w:rPr>
  </w:style>
  <w:style w:type="paragraph" w:styleId="1385" w:customStyle="1">
    <w:name w:val="Технический комментарий"/>
    <w:basedOn w:val="1241"/>
    <w:next w:val="1241"/>
    <w:link w:val="1386"/>
    <w:pPr>
      <w:spacing w:after="0" w:line="360" w:lineRule="auto"/>
      <w:widowControl w:val="off"/>
    </w:pPr>
    <w:rPr>
      <w:rFonts w:ascii="Times New Roman" w:hAnsi="Times New Roman"/>
      <w:color w:val="463f31"/>
      <w:sz w:val="24"/>
    </w:rPr>
  </w:style>
  <w:style w:type="character" w:styleId="1386" w:customStyle="1">
    <w:name w:val="Технический комментарий"/>
    <w:basedOn w:val="1251"/>
    <w:link w:val="1385"/>
    <w:rPr>
      <w:rFonts w:ascii="Times New Roman" w:hAnsi="Times New Roman"/>
      <w:color w:val="463f31"/>
      <w:sz w:val="24"/>
    </w:rPr>
  </w:style>
  <w:style w:type="paragraph" w:styleId="1387">
    <w:name w:val="Footer"/>
    <w:basedOn w:val="1241"/>
    <w:link w:val="1388"/>
    <w:pPr>
      <w:spacing w:after="0"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</w:rPr>
  </w:style>
  <w:style w:type="character" w:styleId="1388" w:customStyle="1">
    <w:name w:val="Нижний колонтитул Знак"/>
    <w:basedOn w:val="1251"/>
    <w:link w:val="1387"/>
    <w:rPr>
      <w:rFonts w:asciiTheme="minorHAnsi" w:hAnsiTheme="minorHAnsi"/>
    </w:rPr>
  </w:style>
  <w:style w:type="paragraph" w:styleId="1389" w:customStyle="1">
    <w:name w:val="xl136"/>
    <w:basedOn w:val="1241"/>
    <w:link w:val="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390" w:customStyle="1">
    <w:name w:val="xl136"/>
    <w:basedOn w:val="1251"/>
    <w:link w:val="1389"/>
    <w:rPr>
      <w:rFonts w:ascii="Times New Roman" w:hAnsi="Times New Roman"/>
      <w:b/>
      <w:sz w:val="16"/>
    </w:rPr>
  </w:style>
  <w:style w:type="paragraph" w:styleId="1391" w:customStyle="1">
    <w:name w:val="Колонтитул (правый)"/>
    <w:basedOn w:val="1355"/>
    <w:next w:val="1241"/>
    <w:link w:val="1392"/>
    <w:rPr>
      <w:sz w:val="14"/>
    </w:rPr>
  </w:style>
  <w:style w:type="character" w:styleId="1392" w:customStyle="1">
    <w:name w:val="Колонтитул (правый)"/>
    <w:basedOn w:val="1356"/>
    <w:link w:val="1391"/>
    <w:rPr>
      <w:rFonts w:ascii="Times New Roman" w:hAnsi="Times New Roman"/>
      <w:sz w:val="14"/>
    </w:rPr>
  </w:style>
  <w:style w:type="paragraph" w:styleId="1393" w:customStyle="1">
    <w:name w:val="xl80"/>
    <w:basedOn w:val="1241"/>
    <w:link w:val="139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394" w:customStyle="1">
    <w:name w:val="xl80"/>
    <w:basedOn w:val="1251"/>
    <w:link w:val="1393"/>
    <w:rPr>
      <w:rFonts w:ascii="Times New Roman" w:hAnsi="Times New Roman"/>
      <w:sz w:val="24"/>
    </w:rPr>
  </w:style>
  <w:style w:type="paragraph" w:styleId="1395" w:customStyle="1">
    <w:name w:val="xl85"/>
    <w:basedOn w:val="1241"/>
    <w:link w:val="1396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396" w:customStyle="1">
    <w:name w:val="xl85"/>
    <w:basedOn w:val="1251"/>
    <w:link w:val="1395"/>
    <w:rPr>
      <w:rFonts w:ascii="Times New Roman" w:hAnsi="Times New Roman"/>
      <w:sz w:val="14"/>
    </w:rPr>
  </w:style>
  <w:style w:type="paragraph" w:styleId="1397" w:customStyle="1">
    <w:name w:val="Подвал для информации об изменениях"/>
    <w:basedOn w:val="1242"/>
    <w:next w:val="1241"/>
    <w:link w:val="1398"/>
    <w:pPr>
      <w:ind w:firstLine="709"/>
      <w:spacing w:before="480"/>
      <w:outlineLvl w:val="8"/>
    </w:pPr>
    <w:rPr>
      <w:rFonts w:ascii="Times New Roman" w:hAnsi="Times New Roman"/>
      <w:b w:val="0"/>
      <w:smallCaps/>
      <w:sz w:val="18"/>
    </w:rPr>
  </w:style>
  <w:style w:type="character" w:styleId="1398" w:customStyle="1">
    <w:name w:val="Подвал для информации об изменениях"/>
    <w:basedOn w:val="1530"/>
    <w:link w:val="1397"/>
    <w:rPr>
      <w:rFonts w:ascii="Times New Roman" w:hAnsi="Times New Roman"/>
      <w:b w:val="0"/>
      <w:smallCaps/>
      <w:sz w:val="18"/>
    </w:rPr>
  </w:style>
  <w:style w:type="paragraph" w:styleId="1399" w:customStyle="1">
    <w:name w:val="xl67"/>
    <w:basedOn w:val="1241"/>
    <w:link w:val="1400"/>
    <w:pPr>
      <w:jc w:val="both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400" w:customStyle="1">
    <w:name w:val="xl67"/>
    <w:basedOn w:val="1251"/>
    <w:link w:val="1399"/>
    <w:rPr>
      <w:rFonts w:ascii="Times New Roman" w:hAnsi="Times New Roman"/>
      <w:color w:val="000000"/>
      <w:sz w:val="16"/>
    </w:rPr>
  </w:style>
  <w:style w:type="paragraph" w:styleId="1401" w:customStyle="1">
    <w:name w:val="xl141"/>
    <w:basedOn w:val="1241"/>
    <w:link w:val="1402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02" w:customStyle="1">
    <w:name w:val="xl141"/>
    <w:basedOn w:val="1251"/>
    <w:link w:val="1401"/>
    <w:rPr>
      <w:rFonts w:ascii="Times New Roman" w:hAnsi="Times New Roman"/>
      <w:sz w:val="14"/>
    </w:rPr>
  </w:style>
  <w:style w:type="paragraph" w:styleId="1403" w:customStyle="1">
    <w:name w:val="xl69"/>
    <w:basedOn w:val="1241"/>
    <w:link w:val="1404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404" w:customStyle="1">
    <w:name w:val="xl69"/>
    <w:basedOn w:val="1251"/>
    <w:link w:val="1403"/>
    <w:rPr>
      <w:rFonts w:ascii="Times New Roman" w:hAnsi="Times New Roman"/>
      <w:color w:val="000000"/>
      <w:sz w:val="16"/>
    </w:rPr>
  </w:style>
  <w:style w:type="paragraph" w:styleId="1405" w:customStyle="1">
    <w:name w:val="apple-converted-space"/>
    <w:link w:val="1406"/>
  </w:style>
  <w:style w:type="character" w:styleId="1406" w:customStyle="1">
    <w:name w:val="apple-converted-space"/>
    <w:link w:val="1405"/>
  </w:style>
  <w:style w:type="paragraph" w:styleId="1407" w:customStyle="1">
    <w:name w:val="Утратил силу"/>
    <w:link w:val="1408"/>
    <w:rPr>
      <w:b/>
      <w:strike/>
      <w:color w:val="666600"/>
    </w:rPr>
  </w:style>
  <w:style w:type="character" w:styleId="1408" w:customStyle="1">
    <w:name w:val="Утратил силу"/>
    <w:link w:val="1407"/>
    <w:rPr>
      <w:b/>
      <w:strike/>
      <w:color w:val="666600"/>
    </w:rPr>
  </w:style>
  <w:style w:type="paragraph" w:styleId="1409" w:customStyle="1">
    <w:name w:val="Куда обратиться?"/>
    <w:basedOn w:val="1367"/>
    <w:next w:val="1241"/>
    <w:link w:val="1410"/>
  </w:style>
  <w:style w:type="character" w:styleId="1410" w:customStyle="1">
    <w:name w:val="Куда обратиться?"/>
    <w:basedOn w:val="1368"/>
    <w:link w:val="1409"/>
    <w:rPr>
      <w:rFonts w:ascii="Times New Roman" w:hAnsi="Times New Roman"/>
      <w:sz w:val="24"/>
    </w:rPr>
  </w:style>
  <w:style w:type="paragraph" w:styleId="1411" w:customStyle="1">
    <w:name w:val="Слабое выделение1"/>
    <w:link w:val="1412"/>
    <w:rPr>
      <w:i/>
      <w:color w:val="404040"/>
    </w:rPr>
  </w:style>
  <w:style w:type="character" w:styleId="1412">
    <w:name w:val="Subtle Emphasis"/>
    <w:link w:val="1411"/>
    <w:rPr>
      <w:i/>
      <w:color w:val="404040"/>
    </w:rPr>
  </w:style>
  <w:style w:type="paragraph" w:styleId="1413" w:customStyle="1">
    <w:name w:val="xl179"/>
    <w:basedOn w:val="1241"/>
    <w:link w:val="1414"/>
    <w:pPr>
      <w:jc w:val="center"/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14" w:customStyle="1">
    <w:name w:val="xl179"/>
    <w:basedOn w:val="1251"/>
    <w:link w:val="1413"/>
    <w:rPr>
      <w:rFonts w:ascii="Times New Roman" w:hAnsi="Times New Roman"/>
      <w:sz w:val="14"/>
    </w:rPr>
  </w:style>
  <w:style w:type="paragraph" w:styleId="1415" w:customStyle="1">
    <w:name w:val="xl97"/>
    <w:basedOn w:val="1241"/>
    <w:link w:val="1416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styleId="1416" w:customStyle="1">
    <w:name w:val="xl97"/>
    <w:basedOn w:val="1251"/>
    <w:link w:val="1415"/>
    <w:rPr>
      <w:rFonts w:ascii="Times New Roman" w:hAnsi="Times New Roman"/>
      <w:color w:val="ff0000"/>
      <w:sz w:val="24"/>
    </w:rPr>
  </w:style>
  <w:style w:type="paragraph" w:styleId="1417" w:customStyle="1">
    <w:name w:val="xl81"/>
    <w:basedOn w:val="1241"/>
    <w:link w:val="1418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styleId="1418" w:customStyle="1">
    <w:name w:val="xl81"/>
    <w:basedOn w:val="1251"/>
    <w:link w:val="1417"/>
    <w:rPr>
      <w:rFonts w:ascii="Times New Roman" w:hAnsi="Times New Roman"/>
      <w:color w:val="ff0000"/>
      <w:sz w:val="14"/>
    </w:rPr>
  </w:style>
  <w:style w:type="paragraph" w:styleId="1419" w:customStyle="1">
    <w:name w:val="xl119"/>
    <w:basedOn w:val="1241"/>
    <w:link w:val="142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styleId="1420" w:customStyle="1">
    <w:name w:val="xl119"/>
    <w:basedOn w:val="1251"/>
    <w:link w:val="1419"/>
    <w:rPr>
      <w:rFonts w:ascii="Times New Roman" w:hAnsi="Times New Roman"/>
      <w:color w:val="ffffff"/>
      <w:sz w:val="14"/>
    </w:rPr>
  </w:style>
  <w:style w:type="paragraph" w:styleId="1421">
    <w:name w:val="Balloon Text"/>
    <w:basedOn w:val="1241"/>
    <w:link w:val="1422"/>
    <w:pPr>
      <w:spacing w:after="0" w:line="240" w:lineRule="auto"/>
    </w:pPr>
    <w:rPr>
      <w:rFonts w:ascii="Segoe UI" w:hAnsi="Segoe UI"/>
      <w:sz w:val="18"/>
    </w:rPr>
  </w:style>
  <w:style w:type="character" w:styleId="1422" w:customStyle="1">
    <w:name w:val="Текст выноски Знак"/>
    <w:basedOn w:val="1251"/>
    <w:link w:val="1421"/>
    <w:rPr>
      <w:rFonts w:ascii="Segoe UI" w:hAnsi="Segoe UI"/>
      <w:sz w:val="18"/>
    </w:rPr>
  </w:style>
  <w:style w:type="paragraph" w:styleId="1423" w:customStyle="1">
    <w:name w:val="xl161"/>
    <w:basedOn w:val="1241"/>
    <w:link w:val="1424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424" w:customStyle="1">
    <w:name w:val="xl161"/>
    <w:basedOn w:val="1251"/>
    <w:link w:val="1423"/>
    <w:rPr>
      <w:rFonts w:ascii="Times New Roman" w:hAnsi="Times New Roman"/>
      <w:b/>
      <w:sz w:val="16"/>
    </w:rPr>
  </w:style>
  <w:style w:type="paragraph" w:styleId="1425" w:customStyle="1">
    <w:name w:val="ConsPlusNormal"/>
    <w:link w:val="1426"/>
    <w:pPr>
      <w:spacing w:after="0" w:line="240" w:lineRule="auto"/>
      <w:widowControl w:val="off"/>
    </w:pPr>
    <w:rPr>
      <w:rFonts w:ascii="Arial" w:hAnsi="Arial"/>
      <w:sz w:val="20"/>
    </w:rPr>
  </w:style>
  <w:style w:type="character" w:styleId="1426" w:customStyle="1">
    <w:name w:val="ConsPlusNormal"/>
    <w:link w:val="1425"/>
    <w:rPr>
      <w:rFonts w:ascii="Arial" w:hAnsi="Arial"/>
      <w:sz w:val="20"/>
    </w:rPr>
  </w:style>
  <w:style w:type="paragraph" w:styleId="1427" w:customStyle="1">
    <w:name w:val="xl133"/>
    <w:basedOn w:val="1241"/>
    <w:link w:val="1428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styleId="1428" w:customStyle="1">
    <w:name w:val="xl133"/>
    <w:basedOn w:val="1251"/>
    <w:link w:val="1427"/>
    <w:rPr>
      <w:rFonts w:ascii="Times New Roman" w:hAnsi="Times New Roman"/>
      <w:color w:val="ffffff"/>
      <w:sz w:val="24"/>
    </w:rPr>
  </w:style>
  <w:style w:type="paragraph" w:styleId="1429" w:customStyle="1">
    <w:name w:val="c21"/>
    <w:basedOn w:val="1725"/>
    <w:link w:val="1430"/>
  </w:style>
  <w:style w:type="character" w:styleId="1430" w:customStyle="1">
    <w:name w:val="c21"/>
    <w:basedOn w:val="1248"/>
    <w:link w:val="1429"/>
  </w:style>
  <w:style w:type="paragraph" w:styleId="1431" w:customStyle="1">
    <w:name w:val="xl142"/>
    <w:basedOn w:val="1241"/>
    <w:link w:val="1432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432" w:customStyle="1">
    <w:name w:val="xl142"/>
    <w:basedOn w:val="1251"/>
    <w:link w:val="1431"/>
    <w:rPr>
      <w:rFonts w:ascii="Times New Roman" w:hAnsi="Times New Roman"/>
      <w:color w:val="000000"/>
      <w:sz w:val="16"/>
    </w:rPr>
  </w:style>
  <w:style w:type="paragraph" w:styleId="1433" w:customStyle="1">
    <w:name w:val="xl157"/>
    <w:basedOn w:val="1241"/>
    <w:link w:val="1434"/>
    <w:pPr>
      <w:jc w:val="center"/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styleId="1434" w:customStyle="1">
    <w:name w:val="xl157"/>
    <w:basedOn w:val="1251"/>
    <w:link w:val="1433"/>
    <w:rPr>
      <w:rFonts w:ascii="Times New Roman" w:hAnsi="Times New Roman"/>
      <w:b/>
      <w:sz w:val="24"/>
    </w:rPr>
  </w:style>
  <w:style w:type="paragraph" w:styleId="1435" w:customStyle="1">
    <w:name w:val="Просмотренная гиперссылка1"/>
    <w:basedOn w:val="1725"/>
    <w:link w:val="1436"/>
    <w:rPr>
      <w:color w:val="800080"/>
      <w:u w:val="single"/>
    </w:rPr>
  </w:style>
  <w:style w:type="character" w:styleId="1436" w:customStyle="1">
    <w:name w:val="Просмотренная гиперссылка1"/>
    <w:basedOn w:val="1248"/>
    <w:link w:val="1435"/>
    <w:rPr>
      <w:color w:val="800080"/>
      <w:u w:val="single"/>
    </w:rPr>
  </w:style>
  <w:style w:type="paragraph" w:styleId="1437" w:customStyle="1">
    <w:name w:val="c14"/>
    <w:basedOn w:val="1241"/>
    <w:link w:val="143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438" w:customStyle="1">
    <w:name w:val="c14"/>
    <w:basedOn w:val="1251"/>
    <w:link w:val="1437"/>
    <w:rPr>
      <w:rFonts w:ascii="Times New Roman" w:hAnsi="Times New Roman"/>
      <w:sz w:val="24"/>
    </w:rPr>
  </w:style>
  <w:style w:type="paragraph" w:styleId="1439" w:customStyle="1">
    <w:name w:val="Ссылка на утративший силу документ"/>
    <w:link w:val="1440"/>
    <w:rPr>
      <w:b/>
      <w:color w:val="749232"/>
    </w:rPr>
  </w:style>
  <w:style w:type="character" w:styleId="1440" w:customStyle="1">
    <w:name w:val="Ссылка на утративший силу документ"/>
    <w:link w:val="1439"/>
    <w:rPr>
      <w:b/>
      <w:color w:val="749232"/>
    </w:rPr>
  </w:style>
  <w:style w:type="paragraph" w:styleId="1441" w:customStyle="1">
    <w:name w:val="xl177"/>
    <w:basedOn w:val="1241"/>
    <w:link w:val="1442"/>
    <w:pPr>
      <w:jc w:val="center"/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42" w:customStyle="1">
    <w:name w:val="xl177"/>
    <w:basedOn w:val="1251"/>
    <w:link w:val="1441"/>
    <w:rPr>
      <w:rFonts w:ascii="Times New Roman" w:hAnsi="Times New Roman"/>
      <w:sz w:val="14"/>
    </w:rPr>
  </w:style>
  <w:style w:type="paragraph" w:styleId="1443" w:customStyle="1">
    <w:name w:val="xl123"/>
    <w:basedOn w:val="1241"/>
    <w:link w:val="1444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444" w:customStyle="1">
    <w:name w:val="xl123"/>
    <w:basedOn w:val="1251"/>
    <w:link w:val="1443"/>
    <w:rPr>
      <w:rFonts w:ascii="Times New Roman" w:hAnsi="Times New Roman"/>
      <w:b/>
      <w:color w:val="000000"/>
      <w:sz w:val="16"/>
    </w:rPr>
  </w:style>
  <w:style w:type="paragraph" w:styleId="1445" w:customStyle="1">
    <w:name w:val="Переменная часть"/>
    <w:basedOn w:val="1353"/>
    <w:next w:val="1241"/>
    <w:link w:val="1446"/>
    <w:rPr>
      <w:sz w:val="18"/>
    </w:rPr>
  </w:style>
  <w:style w:type="character" w:styleId="1446" w:customStyle="1">
    <w:name w:val="Переменная часть"/>
    <w:basedOn w:val="1354"/>
    <w:link w:val="1445"/>
    <w:rPr>
      <w:rFonts w:ascii="Verdana" w:hAnsi="Verdana"/>
      <w:sz w:val="18"/>
    </w:rPr>
  </w:style>
  <w:style w:type="paragraph" w:styleId="1447" w:customStyle="1">
    <w:name w:val="xl100"/>
    <w:basedOn w:val="1241"/>
    <w:link w:val="1448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48" w:customStyle="1">
    <w:name w:val="xl100"/>
    <w:basedOn w:val="1251"/>
    <w:link w:val="1447"/>
    <w:rPr>
      <w:rFonts w:ascii="Times New Roman" w:hAnsi="Times New Roman"/>
      <w:sz w:val="14"/>
    </w:rPr>
  </w:style>
  <w:style w:type="paragraph" w:styleId="1449" w:customStyle="1">
    <w:name w:val="xl78"/>
    <w:basedOn w:val="1241"/>
    <w:link w:val="14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50" w:customStyle="1">
    <w:name w:val="xl78"/>
    <w:basedOn w:val="1251"/>
    <w:link w:val="1449"/>
    <w:rPr>
      <w:rFonts w:ascii="Times New Roman" w:hAnsi="Times New Roman"/>
      <w:sz w:val="14"/>
    </w:rPr>
  </w:style>
  <w:style w:type="paragraph" w:styleId="1451" w:customStyle="1">
    <w:name w:val="xl155"/>
    <w:basedOn w:val="1241"/>
    <w:link w:val="1452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452" w:customStyle="1">
    <w:name w:val="xl155"/>
    <w:basedOn w:val="1251"/>
    <w:link w:val="1451"/>
    <w:rPr>
      <w:rFonts w:ascii="Times New Roman" w:hAnsi="Times New Roman"/>
      <w:i/>
      <w:sz w:val="14"/>
    </w:rPr>
  </w:style>
  <w:style w:type="paragraph" w:styleId="1453">
    <w:name w:val="toc 3"/>
    <w:basedOn w:val="1241"/>
    <w:next w:val="1241"/>
    <w:link w:val="1454"/>
    <w:uiPriority w:val="39"/>
    <w:pPr>
      <w:ind w:left="480"/>
      <w:spacing w:after="0" w:line="240" w:lineRule="auto"/>
    </w:pPr>
    <w:rPr>
      <w:rFonts w:ascii="Times New Roman" w:hAnsi="Times New Roman"/>
      <w:sz w:val="28"/>
    </w:rPr>
  </w:style>
  <w:style w:type="character" w:styleId="1454" w:customStyle="1">
    <w:name w:val="Оглавление 3 Знак"/>
    <w:basedOn w:val="1251"/>
    <w:link w:val="1453"/>
    <w:rPr>
      <w:rFonts w:ascii="Times New Roman" w:hAnsi="Times New Roman"/>
      <w:sz w:val="28"/>
    </w:rPr>
  </w:style>
  <w:style w:type="paragraph" w:styleId="1455" w:customStyle="1">
    <w:name w:val="xl106"/>
    <w:basedOn w:val="1241"/>
    <w:link w:val="1456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456" w:customStyle="1">
    <w:name w:val="xl106"/>
    <w:basedOn w:val="1251"/>
    <w:link w:val="1455"/>
    <w:rPr>
      <w:rFonts w:ascii="Times New Roman" w:hAnsi="Times New Roman"/>
      <w:b/>
      <w:sz w:val="16"/>
    </w:rPr>
  </w:style>
  <w:style w:type="paragraph" w:styleId="1457" w:customStyle="1">
    <w:name w:val="xl71"/>
    <w:basedOn w:val="1241"/>
    <w:link w:val="1458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58" w:customStyle="1">
    <w:name w:val="xl71"/>
    <w:basedOn w:val="1251"/>
    <w:link w:val="1457"/>
    <w:rPr>
      <w:rFonts w:ascii="Times New Roman" w:hAnsi="Times New Roman"/>
      <w:sz w:val="14"/>
    </w:rPr>
  </w:style>
  <w:style w:type="paragraph" w:styleId="1459" w:customStyle="1">
    <w:name w:val="xl88"/>
    <w:basedOn w:val="1241"/>
    <w:link w:val="1460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460" w:customStyle="1">
    <w:name w:val="xl88"/>
    <w:basedOn w:val="1251"/>
    <w:link w:val="1459"/>
    <w:rPr>
      <w:rFonts w:ascii="Times New Roman" w:hAnsi="Times New Roman"/>
      <w:i/>
      <w:sz w:val="14"/>
    </w:rPr>
  </w:style>
  <w:style w:type="paragraph" w:styleId="1461" w:customStyle="1">
    <w:name w:val="Заголовок ЭР (правое окно)"/>
    <w:basedOn w:val="1677"/>
    <w:next w:val="1241"/>
    <w:link w:val="1462"/>
    <w:pPr>
      <w:jc w:val="left"/>
      <w:spacing w:after="0"/>
    </w:pPr>
  </w:style>
  <w:style w:type="character" w:styleId="1462" w:customStyle="1">
    <w:name w:val="Заголовок ЭР (правое окно)"/>
    <w:basedOn w:val="1678"/>
    <w:link w:val="1461"/>
    <w:rPr>
      <w:rFonts w:ascii="Times New Roman" w:hAnsi="Times New Roman"/>
      <w:b/>
      <w:color w:val="26282f"/>
      <w:sz w:val="26"/>
    </w:rPr>
  </w:style>
  <w:style w:type="paragraph" w:styleId="1463" w:customStyle="1">
    <w:name w:val="xl165"/>
    <w:basedOn w:val="1241"/>
    <w:link w:val="1464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64" w:customStyle="1">
    <w:name w:val="xl165"/>
    <w:basedOn w:val="1251"/>
    <w:link w:val="1463"/>
    <w:rPr>
      <w:rFonts w:ascii="Times New Roman" w:hAnsi="Times New Roman"/>
      <w:sz w:val="14"/>
    </w:rPr>
  </w:style>
  <w:style w:type="paragraph" w:styleId="1465" w:customStyle="1">
    <w:name w:val="Неразрешенное упоминание1"/>
    <w:basedOn w:val="1725"/>
    <w:link w:val="1466"/>
    <w:rPr>
      <w:color w:val="605e5c"/>
      <w:shd w:val="clear" w:color="auto" w:fill="e1dfdd"/>
    </w:rPr>
  </w:style>
  <w:style w:type="character" w:styleId="1466" w:customStyle="1">
    <w:name w:val="Неразрешенное упоминание1"/>
    <w:basedOn w:val="1248"/>
    <w:link w:val="1465"/>
    <w:rPr>
      <w:color w:val="605e5c"/>
      <w:shd w:val="clear" w:color="auto" w:fill="e1dfdd"/>
    </w:rPr>
  </w:style>
  <w:style w:type="paragraph" w:styleId="1467" w:customStyle="1">
    <w:name w:val="xl83"/>
    <w:basedOn w:val="1241"/>
    <w:link w:val="1468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68" w:customStyle="1">
    <w:name w:val="xl83"/>
    <w:basedOn w:val="1251"/>
    <w:link w:val="1467"/>
    <w:rPr>
      <w:rFonts w:ascii="Times New Roman" w:hAnsi="Times New Roman"/>
      <w:sz w:val="14"/>
    </w:rPr>
  </w:style>
  <w:style w:type="paragraph" w:styleId="1469" w:customStyle="1">
    <w:name w:val="xl73"/>
    <w:basedOn w:val="1241"/>
    <w:link w:val="147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470" w:customStyle="1">
    <w:name w:val="xl73"/>
    <w:basedOn w:val="1251"/>
    <w:link w:val="1469"/>
    <w:rPr>
      <w:rFonts w:ascii="Times New Roman" w:hAnsi="Times New Roman"/>
      <w:color w:val="000000"/>
      <w:sz w:val="16"/>
    </w:rPr>
  </w:style>
  <w:style w:type="paragraph" w:styleId="1471" w:customStyle="1">
    <w:name w:val="Текст ЭР (см. также)"/>
    <w:basedOn w:val="1241"/>
    <w:next w:val="1241"/>
    <w:link w:val="1472"/>
    <w:pPr>
      <w:spacing w:before="200" w:after="0" w:line="360" w:lineRule="auto"/>
      <w:widowControl w:val="off"/>
    </w:pPr>
    <w:rPr>
      <w:rFonts w:ascii="Times New Roman" w:hAnsi="Times New Roman"/>
      <w:sz w:val="20"/>
    </w:rPr>
  </w:style>
  <w:style w:type="character" w:styleId="1472" w:customStyle="1">
    <w:name w:val="Текст ЭР (см. также)"/>
    <w:basedOn w:val="1251"/>
    <w:link w:val="1471"/>
    <w:rPr>
      <w:rFonts w:ascii="Times New Roman" w:hAnsi="Times New Roman"/>
      <w:sz w:val="20"/>
    </w:rPr>
  </w:style>
  <w:style w:type="paragraph" w:styleId="1473" w:customStyle="1">
    <w:name w:val="xl170"/>
    <w:basedOn w:val="1241"/>
    <w:link w:val="1474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474" w:customStyle="1">
    <w:name w:val="xl170"/>
    <w:basedOn w:val="1251"/>
    <w:link w:val="1473"/>
    <w:rPr>
      <w:rFonts w:ascii="Times New Roman" w:hAnsi="Times New Roman"/>
      <w:i/>
      <w:sz w:val="14"/>
    </w:rPr>
  </w:style>
  <w:style w:type="paragraph" w:styleId="1475" w:customStyle="1">
    <w:name w:val="xl112"/>
    <w:basedOn w:val="1241"/>
    <w:link w:val="1476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476" w:customStyle="1">
    <w:name w:val="xl112"/>
    <w:basedOn w:val="1251"/>
    <w:link w:val="1475"/>
    <w:rPr>
      <w:rFonts w:ascii="Times New Roman" w:hAnsi="Times New Roman"/>
      <w:color w:val="000000"/>
      <w:sz w:val="16"/>
    </w:rPr>
  </w:style>
  <w:style w:type="paragraph" w:styleId="1477" w:customStyle="1">
    <w:name w:val="Сравнение редакций. Добавленный фрагмент"/>
    <w:link w:val="1478"/>
    <w:rPr>
      <w:shd w:val="clear" w:color="auto" w:fill="c1d7ff"/>
    </w:rPr>
  </w:style>
  <w:style w:type="character" w:styleId="1478" w:customStyle="1">
    <w:name w:val="Сравнение редакций. Добавленный фрагмент"/>
    <w:link w:val="1477"/>
    <w:rPr>
      <w:color w:val="000000"/>
      <w:shd w:val="clear" w:color="auto" w:fill="c1d7ff"/>
    </w:rPr>
  </w:style>
  <w:style w:type="paragraph" w:styleId="1479" w:customStyle="1">
    <w:name w:val="xl109"/>
    <w:basedOn w:val="1241"/>
    <w:link w:val="14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80" w:customStyle="1">
    <w:name w:val="xl109"/>
    <w:basedOn w:val="1251"/>
    <w:link w:val="1479"/>
    <w:rPr>
      <w:rFonts w:ascii="Times New Roman" w:hAnsi="Times New Roman"/>
      <w:sz w:val="14"/>
    </w:rPr>
  </w:style>
  <w:style w:type="paragraph" w:styleId="1481" w:customStyle="1">
    <w:name w:val="xl107"/>
    <w:basedOn w:val="1241"/>
    <w:link w:val="1482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482" w:customStyle="1">
    <w:name w:val="xl107"/>
    <w:basedOn w:val="1251"/>
    <w:link w:val="1481"/>
    <w:rPr>
      <w:rFonts w:ascii="Times New Roman" w:hAnsi="Times New Roman"/>
      <w:color w:val="000000"/>
      <w:sz w:val="16"/>
    </w:rPr>
  </w:style>
  <w:style w:type="paragraph" w:styleId="1483" w:customStyle="1">
    <w:name w:val="xl171"/>
    <w:basedOn w:val="1241"/>
    <w:link w:val="1484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484" w:customStyle="1">
    <w:name w:val="xl171"/>
    <w:basedOn w:val="1251"/>
    <w:link w:val="1483"/>
    <w:rPr>
      <w:rFonts w:ascii="Times New Roman" w:hAnsi="Times New Roman"/>
      <w:i/>
      <w:sz w:val="14"/>
    </w:rPr>
  </w:style>
  <w:style w:type="paragraph" w:styleId="1485">
    <w:name w:val="annotation text"/>
    <w:basedOn w:val="1241"/>
    <w:link w:val="1486"/>
    <w:pPr>
      <w:spacing w:line="240" w:lineRule="auto"/>
    </w:pPr>
    <w:rPr>
      <w:sz w:val="20"/>
    </w:rPr>
  </w:style>
  <w:style w:type="character" w:styleId="1486" w:customStyle="1">
    <w:name w:val="Текст примечания Знак"/>
    <w:basedOn w:val="1251"/>
    <w:link w:val="1485"/>
    <w:rPr>
      <w:sz w:val="20"/>
    </w:rPr>
  </w:style>
  <w:style w:type="paragraph" w:styleId="1487" w:customStyle="1">
    <w:name w:val="xl118"/>
    <w:basedOn w:val="1241"/>
    <w:link w:val="1488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488" w:customStyle="1">
    <w:name w:val="xl118"/>
    <w:basedOn w:val="1251"/>
    <w:link w:val="1487"/>
    <w:rPr>
      <w:rFonts w:ascii="Times New Roman" w:hAnsi="Times New Roman"/>
      <w:sz w:val="14"/>
    </w:rPr>
  </w:style>
  <w:style w:type="paragraph" w:styleId="1489" w:customStyle="1">
    <w:name w:val="msonormal"/>
    <w:basedOn w:val="1241"/>
    <w:link w:val="1490"/>
    <w:pPr>
      <w:spacing w:after="200" w:line="276" w:lineRule="auto"/>
    </w:pPr>
    <w:rPr>
      <w:rFonts w:ascii="Times New Roman" w:hAnsi="Times New Roman"/>
      <w:sz w:val="24"/>
    </w:rPr>
  </w:style>
  <w:style w:type="character" w:styleId="1490" w:customStyle="1">
    <w:name w:val="msonormal"/>
    <w:basedOn w:val="1251"/>
    <w:link w:val="1489"/>
    <w:rPr>
      <w:rFonts w:ascii="Times New Roman" w:hAnsi="Times New Roman"/>
      <w:sz w:val="24"/>
    </w:rPr>
  </w:style>
  <w:style w:type="paragraph" w:styleId="1491" w:customStyle="1">
    <w:name w:val="xl129"/>
    <w:basedOn w:val="1241"/>
    <w:link w:val="1492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styleId="1492" w:customStyle="1">
    <w:name w:val="xl129"/>
    <w:basedOn w:val="1251"/>
    <w:link w:val="1491"/>
    <w:rPr>
      <w:rFonts w:ascii="Times New Roman" w:hAnsi="Times New Roman"/>
      <w:b/>
      <w:i/>
      <w:color w:val="000000"/>
      <w:sz w:val="16"/>
    </w:rPr>
  </w:style>
  <w:style w:type="paragraph" w:styleId="1493" w:customStyle="1">
    <w:name w:val="Дочерний элемент списка"/>
    <w:basedOn w:val="1241"/>
    <w:next w:val="1241"/>
    <w:link w:val="1494"/>
    <w:pPr>
      <w:jc w:val="both"/>
      <w:spacing w:after="0" w:line="360" w:lineRule="auto"/>
      <w:widowControl w:val="off"/>
    </w:pPr>
    <w:rPr>
      <w:rFonts w:ascii="Times New Roman" w:hAnsi="Times New Roman"/>
      <w:color w:val="868381"/>
      <w:sz w:val="20"/>
    </w:rPr>
  </w:style>
  <w:style w:type="character" w:styleId="1494" w:customStyle="1">
    <w:name w:val="Дочерний элемент списка"/>
    <w:basedOn w:val="1251"/>
    <w:link w:val="1493"/>
    <w:rPr>
      <w:rFonts w:ascii="Times New Roman" w:hAnsi="Times New Roman"/>
      <w:color w:val="868381"/>
      <w:sz w:val="20"/>
    </w:rPr>
  </w:style>
  <w:style w:type="paragraph" w:styleId="1495">
    <w:name w:val="annotation subject"/>
    <w:basedOn w:val="1485"/>
    <w:next w:val="1485"/>
    <w:link w:val="1496"/>
    <w:rPr>
      <w:b/>
    </w:rPr>
  </w:style>
  <w:style w:type="character" w:styleId="1496" w:customStyle="1">
    <w:name w:val="Тема примечания Знак"/>
    <w:basedOn w:val="1486"/>
    <w:link w:val="1495"/>
    <w:rPr>
      <w:b/>
      <w:sz w:val="20"/>
    </w:rPr>
  </w:style>
  <w:style w:type="paragraph" w:styleId="1497" w:customStyle="1">
    <w:name w:val="s_1"/>
    <w:basedOn w:val="1241"/>
    <w:link w:val="149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498" w:customStyle="1">
    <w:name w:val="s_1"/>
    <w:basedOn w:val="1251"/>
    <w:link w:val="1497"/>
    <w:rPr>
      <w:rFonts w:ascii="Times New Roman" w:hAnsi="Times New Roman"/>
      <w:sz w:val="24"/>
    </w:rPr>
  </w:style>
  <w:style w:type="paragraph" w:styleId="1499" w:customStyle="1">
    <w:name w:val="markedcontent"/>
    <w:basedOn w:val="1725"/>
    <w:link w:val="1500"/>
  </w:style>
  <w:style w:type="character" w:styleId="1500" w:customStyle="1">
    <w:name w:val="markedcontent"/>
    <w:basedOn w:val="1248"/>
    <w:link w:val="1499"/>
  </w:style>
  <w:style w:type="paragraph" w:styleId="1501" w:customStyle="1">
    <w:name w:val="c18"/>
    <w:basedOn w:val="1241"/>
    <w:link w:val="150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502" w:customStyle="1">
    <w:name w:val="c18"/>
    <w:basedOn w:val="1251"/>
    <w:link w:val="1501"/>
    <w:rPr>
      <w:rFonts w:ascii="Times New Roman" w:hAnsi="Times New Roman"/>
      <w:sz w:val="24"/>
    </w:rPr>
  </w:style>
  <w:style w:type="paragraph" w:styleId="1503" w:customStyle="1">
    <w:name w:val="xl110"/>
    <w:basedOn w:val="1241"/>
    <w:link w:val="1504"/>
    <w:pPr>
      <w:jc w:val="center"/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styleId="1504" w:customStyle="1">
    <w:name w:val="xl110"/>
    <w:basedOn w:val="1251"/>
    <w:link w:val="1503"/>
    <w:rPr>
      <w:rFonts w:ascii="Times New Roman" w:hAnsi="Times New Roman"/>
      <w:b/>
      <w:i/>
      <w:color w:val="000000"/>
      <w:sz w:val="16"/>
    </w:rPr>
  </w:style>
  <w:style w:type="character" w:styleId="1505" w:customStyle="1">
    <w:name w:val="Заголовок 5 Знак"/>
    <w:basedOn w:val="1251"/>
    <w:link w:val="1246"/>
    <w:rPr>
      <w:rFonts w:ascii="Arial" w:hAnsi="Arial"/>
      <w:b/>
      <w:color w:val="000000"/>
      <w:sz w:val="24"/>
    </w:rPr>
  </w:style>
  <w:style w:type="paragraph" w:styleId="1506" w:customStyle="1">
    <w:name w:val="xl116"/>
    <w:basedOn w:val="1241"/>
    <w:link w:val="1507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07" w:customStyle="1">
    <w:name w:val="xl116"/>
    <w:basedOn w:val="1251"/>
    <w:link w:val="1506"/>
    <w:rPr>
      <w:rFonts w:ascii="Times New Roman" w:hAnsi="Times New Roman"/>
      <w:b/>
      <w:sz w:val="16"/>
    </w:rPr>
  </w:style>
  <w:style w:type="paragraph" w:styleId="1508" w:customStyle="1">
    <w:name w:val="xl146"/>
    <w:basedOn w:val="1241"/>
    <w:link w:val="1509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09" w:customStyle="1">
    <w:name w:val="xl146"/>
    <w:basedOn w:val="1251"/>
    <w:link w:val="1508"/>
    <w:rPr>
      <w:rFonts w:ascii="Times New Roman" w:hAnsi="Times New Roman"/>
      <w:b/>
      <w:color w:val="000000"/>
      <w:sz w:val="16"/>
    </w:rPr>
  </w:style>
  <w:style w:type="paragraph" w:styleId="1510" w:customStyle="1">
    <w:name w:val="pTextStyle"/>
    <w:basedOn w:val="1241"/>
    <w:link w:val="1511"/>
    <w:pPr>
      <w:spacing w:after="0" w:line="252" w:lineRule="auto"/>
    </w:pPr>
    <w:rPr>
      <w:rFonts w:ascii="Times New Roman" w:hAnsi="Times New Roman"/>
      <w:sz w:val="24"/>
    </w:rPr>
  </w:style>
  <w:style w:type="character" w:styleId="1511" w:customStyle="1">
    <w:name w:val="pTextStyle"/>
    <w:basedOn w:val="1251"/>
    <w:link w:val="1510"/>
    <w:rPr>
      <w:rFonts w:ascii="Times New Roman" w:hAnsi="Times New Roman"/>
      <w:sz w:val="24"/>
    </w:rPr>
  </w:style>
  <w:style w:type="paragraph" w:styleId="1512" w:customStyle="1">
    <w:name w:val="xl126"/>
    <w:basedOn w:val="1241"/>
    <w:link w:val="1513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13" w:customStyle="1">
    <w:name w:val="xl126"/>
    <w:basedOn w:val="1251"/>
    <w:link w:val="1512"/>
    <w:rPr>
      <w:rFonts w:ascii="Times New Roman" w:hAnsi="Times New Roman"/>
      <w:b/>
      <w:sz w:val="16"/>
    </w:rPr>
  </w:style>
  <w:style w:type="paragraph" w:styleId="1514" w:customStyle="1">
    <w:name w:val="xl86"/>
    <w:basedOn w:val="1241"/>
    <w:link w:val="1515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515" w:customStyle="1">
    <w:name w:val="xl86"/>
    <w:basedOn w:val="1251"/>
    <w:link w:val="1514"/>
    <w:rPr>
      <w:rFonts w:ascii="Times New Roman" w:hAnsi="Times New Roman"/>
      <w:i/>
      <w:sz w:val="14"/>
    </w:rPr>
  </w:style>
  <w:style w:type="paragraph" w:styleId="1516" w:customStyle="1">
    <w:name w:val="Font Style11"/>
    <w:link w:val="1517"/>
    <w:rPr>
      <w:rFonts w:ascii="Times New Roman" w:hAnsi="Times New Roman"/>
    </w:rPr>
  </w:style>
  <w:style w:type="character" w:styleId="1517" w:customStyle="1">
    <w:name w:val="Font Style11"/>
    <w:link w:val="1516"/>
    <w:rPr>
      <w:rFonts w:ascii="Times New Roman" w:hAnsi="Times New Roman"/>
      <w:sz w:val="22"/>
    </w:rPr>
  </w:style>
  <w:style w:type="paragraph" w:styleId="1518" w:customStyle="1">
    <w:name w:val="Опечатки"/>
    <w:link w:val="1519"/>
    <w:rPr>
      <w:color w:val="ff0000"/>
    </w:rPr>
  </w:style>
  <w:style w:type="character" w:styleId="1519" w:customStyle="1">
    <w:name w:val="Опечатки"/>
    <w:link w:val="1518"/>
    <w:rPr>
      <w:color w:val="ff0000"/>
    </w:rPr>
  </w:style>
  <w:style w:type="paragraph" w:styleId="1520" w:customStyle="1">
    <w:name w:val="xl149"/>
    <w:basedOn w:val="1241"/>
    <w:link w:val="152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21" w:customStyle="1">
    <w:name w:val="xl149"/>
    <w:basedOn w:val="1251"/>
    <w:link w:val="1520"/>
    <w:rPr>
      <w:rFonts w:ascii="Times New Roman" w:hAnsi="Times New Roman"/>
      <w:b/>
      <w:sz w:val="16"/>
    </w:rPr>
  </w:style>
  <w:style w:type="paragraph" w:styleId="1522" w:customStyle="1">
    <w:name w:val="xl147"/>
    <w:basedOn w:val="1241"/>
    <w:link w:val="1523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523" w:customStyle="1">
    <w:name w:val="xl147"/>
    <w:basedOn w:val="1251"/>
    <w:link w:val="1522"/>
    <w:rPr>
      <w:rFonts w:ascii="Times New Roman" w:hAnsi="Times New Roman"/>
      <w:color w:val="000000"/>
      <w:sz w:val="16"/>
    </w:rPr>
  </w:style>
  <w:style w:type="paragraph" w:styleId="1524" w:customStyle="1">
    <w:name w:val="xl176"/>
    <w:basedOn w:val="1241"/>
    <w:link w:val="1525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525" w:customStyle="1">
    <w:name w:val="xl176"/>
    <w:basedOn w:val="1251"/>
    <w:link w:val="1524"/>
    <w:rPr>
      <w:rFonts w:ascii="Times New Roman" w:hAnsi="Times New Roman"/>
      <w:i/>
      <w:sz w:val="14"/>
    </w:rPr>
  </w:style>
  <w:style w:type="paragraph" w:styleId="1526" w:customStyle="1">
    <w:name w:val="Цветовое выделение"/>
    <w:link w:val="1527"/>
    <w:rPr>
      <w:b/>
      <w:color w:val="26282f"/>
    </w:rPr>
  </w:style>
  <w:style w:type="character" w:styleId="1527" w:customStyle="1">
    <w:name w:val="Цветовое выделение"/>
    <w:link w:val="1526"/>
    <w:rPr>
      <w:b/>
      <w:color w:val="26282f"/>
    </w:rPr>
  </w:style>
  <w:style w:type="paragraph" w:styleId="1528" w:customStyle="1">
    <w:name w:val="xl101"/>
    <w:basedOn w:val="1241"/>
    <w:link w:val="1529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styleId="1529" w:customStyle="1">
    <w:name w:val="xl101"/>
    <w:basedOn w:val="1251"/>
    <w:link w:val="1528"/>
    <w:rPr>
      <w:rFonts w:ascii="Times New Roman" w:hAnsi="Times New Roman"/>
      <w:color w:val="ffffff"/>
      <w:sz w:val="14"/>
    </w:rPr>
  </w:style>
  <w:style w:type="character" w:styleId="1530" w:customStyle="1">
    <w:name w:val="Заголовок 1 Знак"/>
    <w:basedOn w:val="1251"/>
    <w:link w:val="1242"/>
    <w:rPr>
      <w:rFonts w:ascii="Times New Roman Полужирный" w:hAnsi="Times New Roman Полужирный"/>
      <w:b/>
      <w:sz w:val="24"/>
    </w:rPr>
  </w:style>
  <w:style w:type="paragraph" w:styleId="1531" w:customStyle="1">
    <w:name w:val="Внимание: криминал!!"/>
    <w:basedOn w:val="1367"/>
    <w:next w:val="1241"/>
    <w:link w:val="1532"/>
  </w:style>
  <w:style w:type="character" w:styleId="1532" w:customStyle="1">
    <w:name w:val="Внимание: криминал!!"/>
    <w:basedOn w:val="1368"/>
    <w:link w:val="1531"/>
    <w:rPr>
      <w:rFonts w:ascii="Times New Roman" w:hAnsi="Times New Roman"/>
      <w:sz w:val="24"/>
    </w:rPr>
  </w:style>
  <w:style w:type="paragraph" w:styleId="1533" w:customStyle="1">
    <w:name w:val="Сравнение редакций. Удаленный фрагмент"/>
    <w:link w:val="1534"/>
    <w:rPr>
      <w:shd w:val="clear" w:color="auto" w:fill="c4c413"/>
    </w:rPr>
  </w:style>
  <w:style w:type="character" w:styleId="1534" w:customStyle="1">
    <w:name w:val="Сравнение редакций. Удаленный фрагмент"/>
    <w:link w:val="1533"/>
    <w:rPr>
      <w:color w:val="000000"/>
      <w:shd w:val="clear" w:color="auto" w:fill="c4c413"/>
    </w:rPr>
  </w:style>
  <w:style w:type="paragraph" w:styleId="1535" w:customStyle="1">
    <w:name w:val="xl180"/>
    <w:basedOn w:val="1241"/>
    <w:link w:val="1536"/>
    <w:pPr>
      <w:jc w:val="center"/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536" w:customStyle="1">
    <w:name w:val="xl180"/>
    <w:basedOn w:val="1251"/>
    <w:link w:val="1535"/>
    <w:rPr>
      <w:rFonts w:ascii="Times New Roman" w:hAnsi="Times New Roman"/>
      <w:sz w:val="14"/>
    </w:rPr>
  </w:style>
  <w:style w:type="paragraph" w:styleId="1537" w:customStyle="1">
    <w:name w:val="Словарная статья"/>
    <w:basedOn w:val="1241"/>
    <w:next w:val="1241"/>
    <w:link w:val="1538"/>
    <w:pPr>
      <w:ind w:right="118"/>
      <w:jc w:val="both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538" w:customStyle="1">
    <w:name w:val="Словарная статья"/>
    <w:basedOn w:val="1251"/>
    <w:link w:val="1537"/>
    <w:rPr>
      <w:rFonts w:ascii="Times New Roman" w:hAnsi="Times New Roman"/>
      <w:sz w:val="24"/>
    </w:rPr>
  </w:style>
  <w:style w:type="paragraph" w:styleId="1539" w:customStyle="1">
    <w:name w:val="Гиперссылка2"/>
    <w:basedOn w:val="1725"/>
    <w:link w:val="1540"/>
    <w:rPr>
      <w:color w:val="0000ff" w:themeColor="hyperlink"/>
      <w:u w:val="single"/>
    </w:rPr>
  </w:style>
  <w:style w:type="character" w:styleId="1540">
    <w:name w:val="Hyperlink"/>
    <w:basedOn w:val="1248"/>
    <w:link w:val="1539"/>
    <w:rPr>
      <w:color w:val="0000ff" w:themeColor="hyperlink"/>
      <w:u w:val="single"/>
    </w:rPr>
  </w:style>
  <w:style w:type="paragraph" w:styleId="1541" w:customStyle="1">
    <w:name w:val="Footnote"/>
    <w:basedOn w:val="1241"/>
    <w:link w:val="1542"/>
    <w:pPr>
      <w:spacing w:after="0" w:line="240" w:lineRule="auto"/>
    </w:pPr>
    <w:rPr>
      <w:rFonts w:asciiTheme="minorHAnsi" w:hAnsiTheme="minorHAnsi"/>
      <w:sz w:val="20"/>
    </w:rPr>
  </w:style>
  <w:style w:type="character" w:styleId="1542" w:customStyle="1">
    <w:name w:val="Footnote"/>
    <w:basedOn w:val="1251"/>
    <w:link w:val="1541"/>
    <w:rPr>
      <w:rFonts w:asciiTheme="minorHAnsi" w:hAnsiTheme="minorHAnsi"/>
      <w:sz w:val="20"/>
    </w:rPr>
  </w:style>
  <w:style w:type="paragraph" w:styleId="1543" w:customStyle="1">
    <w:name w:val="xl77"/>
    <w:basedOn w:val="1241"/>
    <w:link w:val="1544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544" w:customStyle="1">
    <w:name w:val="xl77"/>
    <w:basedOn w:val="1251"/>
    <w:link w:val="1543"/>
    <w:rPr>
      <w:rFonts w:ascii="Times New Roman" w:hAnsi="Times New Roman"/>
      <w:color w:val="000000"/>
      <w:sz w:val="16"/>
    </w:rPr>
  </w:style>
  <w:style w:type="paragraph" w:styleId="1545" w:customStyle="1">
    <w:name w:val="xl159"/>
    <w:basedOn w:val="1241"/>
    <w:link w:val="1546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46" w:customStyle="1">
    <w:name w:val="xl159"/>
    <w:basedOn w:val="1251"/>
    <w:link w:val="1545"/>
    <w:rPr>
      <w:rFonts w:ascii="Times New Roman" w:hAnsi="Times New Roman"/>
      <w:b/>
      <w:sz w:val="16"/>
    </w:rPr>
  </w:style>
  <w:style w:type="paragraph" w:styleId="1547">
    <w:name w:val="toc 1"/>
    <w:basedOn w:val="1241"/>
    <w:next w:val="1241"/>
    <w:link w:val="1548"/>
    <w:uiPriority w:val="39"/>
    <w:pPr>
      <w:spacing w:before="120" w:after="0" w:line="276" w:lineRule="auto"/>
      <w:tabs>
        <w:tab w:val="right" w:pos="9638" w:leader="dot"/>
      </w:tabs>
    </w:pPr>
    <w:rPr>
      <w:rFonts w:ascii="Times New Roman" w:hAnsi="Times New Roman"/>
      <w:b/>
    </w:rPr>
  </w:style>
  <w:style w:type="character" w:styleId="1548" w:customStyle="1">
    <w:name w:val="Оглавление 1 Знак"/>
    <w:basedOn w:val="1251"/>
    <w:link w:val="1547"/>
    <w:rPr>
      <w:rFonts w:ascii="Times New Roman" w:hAnsi="Times New Roman"/>
      <w:b/>
    </w:rPr>
  </w:style>
  <w:style w:type="paragraph" w:styleId="1549" w:customStyle="1">
    <w:name w:val="Раздел 1.1"/>
    <w:basedOn w:val="1719"/>
    <w:link w:val="1550"/>
    <w:pPr>
      <w:spacing w:before="120" w:after="120" w:line="240" w:lineRule="auto"/>
      <w:outlineLvl w:val="1"/>
    </w:pPr>
  </w:style>
  <w:style w:type="character" w:styleId="1550" w:customStyle="1">
    <w:name w:val="Раздел 1.1"/>
    <w:basedOn w:val="1720"/>
    <w:link w:val="1549"/>
    <w:rPr>
      <w:rFonts w:ascii="Times New Roman" w:hAnsi="Times New Roman"/>
      <w:sz w:val="24"/>
    </w:rPr>
  </w:style>
  <w:style w:type="paragraph" w:styleId="1551" w:customStyle="1">
    <w:name w:val="Моноширинный"/>
    <w:basedOn w:val="1241"/>
    <w:next w:val="1241"/>
    <w:link w:val="1552"/>
    <w:pPr>
      <w:spacing w:after="0" w:line="360" w:lineRule="auto"/>
      <w:widowControl w:val="off"/>
    </w:pPr>
    <w:rPr>
      <w:rFonts w:ascii="Courier New" w:hAnsi="Courier New"/>
      <w:sz w:val="24"/>
    </w:rPr>
  </w:style>
  <w:style w:type="character" w:styleId="1552" w:customStyle="1">
    <w:name w:val="Моноширинный"/>
    <w:basedOn w:val="1251"/>
    <w:link w:val="1551"/>
    <w:rPr>
      <w:rFonts w:ascii="Courier New" w:hAnsi="Courier New"/>
      <w:sz w:val="24"/>
    </w:rPr>
  </w:style>
  <w:style w:type="paragraph" w:styleId="1553" w:customStyle="1">
    <w:name w:val="xl135"/>
    <w:basedOn w:val="1241"/>
    <w:link w:val="1554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54" w:customStyle="1">
    <w:name w:val="xl135"/>
    <w:basedOn w:val="1251"/>
    <w:link w:val="1553"/>
    <w:rPr>
      <w:rFonts w:ascii="Times New Roman" w:hAnsi="Times New Roman"/>
      <w:b/>
      <w:sz w:val="16"/>
    </w:rPr>
  </w:style>
  <w:style w:type="paragraph" w:styleId="1555" w:customStyle="1">
    <w:name w:val="Заголовок Знак"/>
    <w:basedOn w:val="1725"/>
    <w:link w:val="1556"/>
    <w:rPr>
      <w:rFonts w:asciiTheme="majorHAnsi" w:hAnsiTheme="majorHAnsi"/>
      <w:spacing w:val="-10"/>
      <w:sz w:val="56"/>
    </w:rPr>
  </w:style>
  <w:style w:type="character" w:styleId="1556" w:customStyle="1">
    <w:name w:val="Заголовок Знак"/>
    <w:basedOn w:val="1248"/>
    <w:link w:val="1555"/>
    <w:rPr>
      <w:rFonts w:asciiTheme="majorHAnsi" w:hAnsiTheme="majorHAnsi"/>
      <w:spacing w:val="-10"/>
      <w:sz w:val="56"/>
    </w:rPr>
  </w:style>
  <w:style w:type="paragraph" w:styleId="1557" w:customStyle="1">
    <w:name w:val="Header and Footer"/>
    <w:link w:val="1558"/>
    <w:pPr>
      <w:jc w:val="both"/>
      <w:spacing w:line="240" w:lineRule="auto"/>
    </w:pPr>
    <w:rPr>
      <w:rFonts w:ascii="XO Thames" w:hAnsi="XO Thames"/>
      <w:sz w:val="28"/>
    </w:rPr>
  </w:style>
  <w:style w:type="character" w:styleId="1558" w:customStyle="1">
    <w:name w:val="Header and Footer"/>
    <w:link w:val="1557"/>
    <w:rPr>
      <w:rFonts w:ascii="XO Thames" w:hAnsi="XO Thames"/>
      <w:sz w:val="28"/>
    </w:rPr>
  </w:style>
  <w:style w:type="paragraph" w:styleId="1559" w:customStyle="1">
    <w:name w:val="xl167"/>
    <w:basedOn w:val="1241"/>
    <w:link w:val="1560"/>
    <w:pPr>
      <w:jc w:val="center"/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styleId="1560" w:customStyle="1">
    <w:name w:val="xl167"/>
    <w:basedOn w:val="1251"/>
    <w:link w:val="1559"/>
    <w:rPr>
      <w:rFonts w:ascii="Times New Roman" w:hAnsi="Times New Roman"/>
      <w:b/>
      <w:sz w:val="14"/>
    </w:rPr>
  </w:style>
  <w:style w:type="paragraph" w:styleId="1561" w:customStyle="1">
    <w:name w:val="Нормальный (таблица)"/>
    <w:basedOn w:val="1241"/>
    <w:next w:val="1241"/>
    <w:link w:val="1562"/>
    <w:pPr>
      <w:jc w:val="both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562" w:customStyle="1">
    <w:name w:val="Нормальный (таблица)"/>
    <w:basedOn w:val="1251"/>
    <w:link w:val="1561"/>
    <w:rPr>
      <w:rFonts w:ascii="Times New Roman" w:hAnsi="Times New Roman"/>
      <w:sz w:val="24"/>
    </w:rPr>
  </w:style>
  <w:style w:type="paragraph" w:styleId="1563" w:customStyle="1">
    <w:name w:val="xl105"/>
    <w:basedOn w:val="1241"/>
    <w:link w:val="1564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64" w:customStyle="1">
    <w:name w:val="xl105"/>
    <w:basedOn w:val="1251"/>
    <w:link w:val="1563"/>
    <w:rPr>
      <w:rFonts w:ascii="Times New Roman" w:hAnsi="Times New Roman"/>
      <w:b/>
      <w:color w:val="000000"/>
      <w:sz w:val="16"/>
    </w:rPr>
  </w:style>
  <w:style w:type="paragraph" w:styleId="1565" w:customStyle="1">
    <w:name w:val="Интерактивный заголовок"/>
    <w:basedOn w:val="1752"/>
    <w:next w:val="1241"/>
    <w:link w:val="1566"/>
    <w:rPr>
      <w:u w:val="single"/>
    </w:rPr>
  </w:style>
  <w:style w:type="character" w:styleId="1566" w:customStyle="1">
    <w:name w:val="Интерактивный заголовок"/>
    <w:basedOn w:val="1753"/>
    <w:link w:val="1565"/>
    <w:rPr>
      <w:rFonts w:ascii="Verdana" w:hAnsi="Verdana"/>
      <w:b/>
      <w:color w:val="0058a9"/>
      <w:u w:val="single"/>
    </w:rPr>
  </w:style>
  <w:style w:type="paragraph" w:styleId="1567" w:customStyle="1">
    <w:name w:val="Неразрешенное упоминание4"/>
    <w:basedOn w:val="1725"/>
    <w:link w:val="1568"/>
    <w:rPr>
      <w:color w:val="605e5c"/>
      <w:shd w:val="clear" w:color="auto" w:fill="e1dfdd"/>
    </w:rPr>
  </w:style>
  <w:style w:type="character" w:styleId="1568" w:customStyle="1">
    <w:name w:val="Неразрешенное упоминание4"/>
    <w:basedOn w:val="1248"/>
    <w:link w:val="1567"/>
    <w:rPr>
      <w:color w:val="605e5c"/>
      <w:shd w:val="clear" w:color="auto" w:fill="e1dfdd"/>
    </w:rPr>
  </w:style>
  <w:style w:type="paragraph" w:styleId="1569" w:customStyle="1">
    <w:name w:val="Основной текст (2)"/>
    <w:basedOn w:val="1241"/>
    <w:link w:val="1570"/>
    <w:pPr>
      <w:jc w:val="both"/>
      <w:spacing w:before="360" w:after="0" w:line="240" w:lineRule="atLeast"/>
      <w:widowControl w:val="off"/>
    </w:pPr>
    <w:rPr>
      <w:sz w:val="28"/>
    </w:rPr>
  </w:style>
  <w:style w:type="character" w:styleId="1570" w:customStyle="1">
    <w:name w:val="Основной текст (2)"/>
    <w:basedOn w:val="1251"/>
    <w:link w:val="1569"/>
    <w:rPr>
      <w:sz w:val="28"/>
    </w:rPr>
  </w:style>
  <w:style w:type="paragraph" w:styleId="1571" w:customStyle="1">
    <w:name w:val="Тема примечания Знак11"/>
    <w:link w:val="1572"/>
    <w:rPr>
      <w:rFonts w:ascii="Times New Roman" w:hAnsi="Times New Roman"/>
      <w:b/>
      <w:sz w:val="20"/>
    </w:rPr>
  </w:style>
  <w:style w:type="character" w:styleId="1572" w:customStyle="1">
    <w:name w:val="Тема примечания Знак11"/>
    <w:link w:val="1571"/>
    <w:rPr>
      <w:rFonts w:ascii="Times New Roman" w:hAnsi="Times New Roman"/>
      <w:b/>
      <w:sz w:val="20"/>
    </w:rPr>
  </w:style>
  <w:style w:type="paragraph" w:styleId="1573" w:customStyle="1">
    <w:name w:val="xl128"/>
    <w:basedOn w:val="1241"/>
    <w:link w:val="1574"/>
    <w:pPr>
      <w:jc w:val="center"/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styleId="1574" w:customStyle="1">
    <w:name w:val="xl128"/>
    <w:basedOn w:val="1251"/>
    <w:link w:val="1573"/>
    <w:rPr>
      <w:rFonts w:ascii="Times New Roman" w:hAnsi="Times New Roman"/>
      <w:b/>
      <w:i/>
      <w:color w:val="000000"/>
      <w:sz w:val="16"/>
    </w:rPr>
  </w:style>
  <w:style w:type="paragraph" w:styleId="1575" w:customStyle="1">
    <w:name w:val="xl164"/>
    <w:basedOn w:val="1241"/>
    <w:link w:val="1576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576" w:customStyle="1">
    <w:name w:val="xl164"/>
    <w:basedOn w:val="1251"/>
    <w:link w:val="1575"/>
    <w:rPr>
      <w:rFonts w:ascii="Times New Roman" w:hAnsi="Times New Roman"/>
      <w:i/>
      <w:sz w:val="14"/>
    </w:rPr>
  </w:style>
  <w:style w:type="paragraph" w:styleId="1577" w:customStyle="1">
    <w:name w:val="ConsPlusCell"/>
    <w:link w:val="1578"/>
    <w:pPr>
      <w:spacing w:after="0" w:line="240" w:lineRule="auto"/>
    </w:pPr>
    <w:rPr>
      <w:rFonts w:ascii="Arial" w:hAnsi="Arial"/>
      <w:sz w:val="20"/>
    </w:rPr>
  </w:style>
  <w:style w:type="character" w:styleId="1578" w:customStyle="1">
    <w:name w:val="ConsPlusCell"/>
    <w:link w:val="1577"/>
    <w:rPr>
      <w:rFonts w:ascii="Arial" w:hAnsi="Arial"/>
      <w:sz w:val="20"/>
    </w:rPr>
  </w:style>
  <w:style w:type="paragraph" w:styleId="1579" w:customStyle="1">
    <w:name w:val="Комментарий пользователя"/>
    <w:basedOn w:val="1290"/>
    <w:next w:val="1241"/>
    <w:link w:val="1580"/>
    <w:pPr>
      <w:jc w:val="left"/>
    </w:pPr>
  </w:style>
  <w:style w:type="character" w:styleId="1580" w:customStyle="1">
    <w:name w:val="Комментарий пользователя"/>
    <w:basedOn w:val="1291"/>
    <w:link w:val="1579"/>
    <w:rPr>
      <w:rFonts w:ascii="Times New Roman" w:hAnsi="Times New Roman"/>
      <w:color w:val="353842"/>
      <w:sz w:val="24"/>
    </w:rPr>
  </w:style>
  <w:style w:type="paragraph" w:styleId="1581" w:customStyle="1">
    <w:name w:val="Сравнение редакций"/>
    <w:link w:val="1582"/>
    <w:rPr>
      <w:b/>
      <w:color w:val="26282f"/>
    </w:rPr>
  </w:style>
  <w:style w:type="character" w:styleId="1582" w:customStyle="1">
    <w:name w:val="Сравнение редакций"/>
    <w:link w:val="1581"/>
    <w:rPr>
      <w:b/>
      <w:color w:val="26282f"/>
    </w:rPr>
  </w:style>
  <w:style w:type="paragraph" w:styleId="1583" w:customStyle="1">
    <w:name w:val="xl72"/>
    <w:basedOn w:val="1241"/>
    <w:link w:val="1584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584" w:customStyle="1">
    <w:name w:val="xl72"/>
    <w:basedOn w:val="1251"/>
    <w:link w:val="1583"/>
    <w:rPr>
      <w:rFonts w:ascii="Times New Roman" w:hAnsi="Times New Roman"/>
      <w:b/>
      <w:color w:val="000000"/>
      <w:sz w:val="16"/>
    </w:rPr>
  </w:style>
  <w:style w:type="paragraph" w:styleId="1585" w:customStyle="1">
    <w:name w:val="Неразрешенное упоминание2"/>
    <w:link w:val="1586"/>
    <w:rPr>
      <w:color w:val="605e5c"/>
      <w:shd w:val="clear" w:color="auto" w:fill="e1dfdd"/>
    </w:rPr>
  </w:style>
  <w:style w:type="character" w:styleId="1586" w:customStyle="1">
    <w:name w:val="Неразрешенное упоминание2"/>
    <w:link w:val="1585"/>
    <w:rPr>
      <w:color w:val="605e5c"/>
      <w:shd w:val="clear" w:color="auto" w:fill="e1dfdd"/>
    </w:rPr>
  </w:style>
  <w:style w:type="paragraph" w:styleId="1587" w:customStyle="1">
    <w:name w:val="xl168"/>
    <w:basedOn w:val="1241"/>
    <w:link w:val="1588"/>
    <w:pPr>
      <w:jc w:val="center"/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styleId="1588" w:customStyle="1">
    <w:name w:val="xl168"/>
    <w:basedOn w:val="1251"/>
    <w:link w:val="1587"/>
    <w:rPr>
      <w:rFonts w:ascii="Times New Roman" w:hAnsi="Times New Roman"/>
      <w:b/>
      <w:sz w:val="14"/>
    </w:rPr>
  </w:style>
  <w:style w:type="paragraph" w:styleId="1589">
    <w:name w:val="toc 9"/>
    <w:basedOn w:val="1241"/>
    <w:next w:val="1241"/>
    <w:link w:val="1590"/>
    <w:uiPriority w:val="39"/>
    <w:pPr>
      <w:ind w:left="1920"/>
      <w:spacing w:after="0" w:line="240" w:lineRule="auto"/>
    </w:pPr>
    <w:rPr>
      <w:sz w:val="20"/>
    </w:rPr>
  </w:style>
  <w:style w:type="character" w:styleId="1590" w:customStyle="1">
    <w:name w:val="Оглавление 9 Знак"/>
    <w:basedOn w:val="1251"/>
    <w:link w:val="1589"/>
    <w:rPr>
      <w:sz w:val="20"/>
    </w:rPr>
  </w:style>
  <w:style w:type="paragraph" w:styleId="1591" w:customStyle="1">
    <w:name w:val="Таблицы (моноширинный)"/>
    <w:basedOn w:val="1241"/>
    <w:next w:val="1241"/>
    <w:link w:val="1592"/>
    <w:pPr>
      <w:spacing w:after="0" w:line="360" w:lineRule="auto"/>
      <w:widowControl w:val="off"/>
    </w:pPr>
    <w:rPr>
      <w:rFonts w:ascii="Courier New" w:hAnsi="Courier New"/>
      <w:sz w:val="24"/>
    </w:rPr>
  </w:style>
  <w:style w:type="character" w:styleId="1592" w:customStyle="1">
    <w:name w:val="Таблицы (моноширинный)"/>
    <w:basedOn w:val="1251"/>
    <w:link w:val="1591"/>
    <w:rPr>
      <w:rFonts w:ascii="Courier New" w:hAnsi="Courier New"/>
      <w:sz w:val="24"/>
    </w:rPr>
  </w:style>
  <w:style w:type="paragraph" w:styleId="1593" w:customStyle="1">
    <w:name w:val="xl152"/>
    <w:basedOn w:val="1241"/>
    <w:link w:val="159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594" w:customStyle="1">
    <w:name w:val="xl152"/>
    <w:basedOn w:val="1251"/>
    <w:link w:val="1593"/>
    <w:rPr>
      <w:rFonts w:ascii="Times New Roman" w:hAnsi="Times New Roman"/>
      <w:sz w:val="24"/>
    </w:rPr>
  </w:style>
  <w:style w:type="paragraph" w:styleId="1595" w:customStyle="1">
    <w:name w:val="xl99"/>
    <w:basedOn w:val="1241"/>
    <w:link w:val="159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596" w:customStyle="1">
    <w:name w:val="xl99"/>
    <w:basedOn w:val="1251"/>
    <w:link w:val="1595"/>
    <w:rPr>
      <w:rFonts w:ascii="Times New Roman" w:hAnsi="Times New Roman"/>
      <w:sz w:val="24"/>
    </w:rPr>
  </w:style>
  <w:style w:type="paragraph" w:styleId="1597" w:customStyle="1">
    <w:name w:val="xl122"/>
    <w:basedOn w:val="1241"/>
    <w:link w:val="1598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598" w:customStyle="1">
    <w:name w:val="xl122"/>
    <w:basedOn w:val="1251"/>
    <w:link w:val="1597"/>
    <w:rPr>
      <w:rFonts w:ascii="Times New Roman" w:hAnsi="Times New Roman"/>
      <w:sz w:val="16"/>
    </w:rPr>
  </w:style>
  <w:style w:type="paragraph" w:styleId="1599" w:customStyle="1">
    <w:name w:val="Тема примечания Знак1"/>
    <w:link w:val="1600"/>
    <w:rPr>
      <w:rFonts w:ascii="Times New Roman" w:hAnsi="Times New Roman"/>
      <w:b/>
      <w:sz w:val="20"/>
    </w:rPr>
  </w:style>
  <w:style w:type="character" w:styleId="1600" w:customStyle="1">
    <w:name w:val="Тема примечания Знак1"/>
    <w:link w:val="1599"/>
    <w:rPr>
      <w:rFonts w:ascii="Times New Roman" w:hAnsi="Times New Roman"/>
      <w:b/>
      <w:sz w:val="20"/>
    </w:rPr>
  </w:style>
  <w:style w:type="paragraph" w:styleId="1601" w:customStyle="1">
    <w:name w:val="Знак концевой сноски1"/>
    <w:link w:val="1602"/>
    <w:rPr>
      <w:rFonts w:ascii="Times New Roman" w:hAnsi="Times New Roman"/>
      <w:vertAlign w:val="superscript"/>
    </w:rPr>
  </w:style>
  <w:style w:type="character" w:styleId="1602">
    <w:name w:val="endnote reference"/>
    <w:link w:val="1601"/>
    <w:rPr>
      <w:rFonts w:ascii="Times New Roman" w:hAnsi="Times New Roman"/>
      <w:vertAlign w:val="superscript"/>
    </w:rPr>
  </w:style>
  <w:style w:type="paragraph" w:styleId="1603" w:customStyle="1">
    <w:name w:val="s_16"/>
    <w:basedOn w:val="1241"/>
    <w:link w:val="160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604" w:customStyle="1">
    <w:name w:val="s_16"/>
    <w:basedOn w:val="1251"/>
    <w:link w:val="1603"/>
    <w:rPr>
      <w:rFonts w:ascii="Times New Roman" w:hAnsi="Times New Roman"/>
      <w:sz w:val="24"/>
    </w:rPr>
  </w:style>
  <w:style w:type="paragraph" w:styleId="1605" w:customStyle="1">
    <w:name w:val="Информация об изменениях"/>
    <w:basedOn w:val="1272"/>
    <w:next w:val="1241"/>
    <w:link w:val="1606"/>
    <w:pPr>
      <w:ind w:left="360" w:right="360" w:firstLine="0"/>
      <w:spacing w:before="180"/>
    </w:pPr>
  </w:style>
  <w:style w:type="character" w:styleId="1606" w:customStyle="1">
    <w:name w:val="Информация об изменениях"/>
    <w:basedOn w:val="1273"/>
    <w:link w:val="1605"/>
    <w:rPr>
      <w:rFonts w:ascii="Times New Roman" w:hAnsi="Times New Roman"/>
      <w:color w:val="353842"/>
      <w:sz w:val="18"/>
    </w:rPr>
  </w:style>
  <w:style w:type="paragraph" w:styleId="1607" w:customStyle="1">
    <w:name w:val="Колонтитул (левый)"/>
    <w:basedOn w:val="1335"/>
    <w:next w:val="1241"/>
    <w:link w:val="1608"/>
    <w:rPr>
      <w:sz w:val="14"/>
    </w:rPr>
  </w:style>
  <w:style w:type="character" w:styleId="1608" w:customStyle="1">
    <w:name w:val="Колонтитул (левый)"/>
    <w:basedOn w:val="1336"/>
    <w:link w:val="1607"/>
    <w:rPr>
      <w:rFonts w:ascii="Times New Roman" w:hAnsi="Times New Roman"/>
      <w:sz w:val="14"/>
    </w:rPr>
  </w:style>
  <w:style w:type="paragraph" w:styleId="1609">
    <w:name w:val="Body Text 2"/>
    <w:basedOn w:val="1241"/>
    <w:link w:val="1610"/>
    <w:pPr>
      <w:ind w:right="-57"/>
      <w:jc w:val="both"/>
      <w:spacing w:after="0" w:line="240" w:lineRule="auto"/>
    </w:pPr>
    <w:rPr>
      <w:rFonts w:ascii="Times New Roman" w:hAnsi="Times New Roman"/>
      <w:sz w:val="24"/>
    </w:rPr>
  </w:style>
  <w:style w:type="character" w:styleId="1610" w:customStyle="1">
    <w:name w:val="Основной текст 2 Знак"/>
    <w:basedOn w:val="1251"/>
    <w:link w:val="1609"/>
    <w:rPr>
      <w:rFonts w:ascii="Times New Roman" w:hAnsi="Times New Roman"/>
      <w:sz w:val="24"/>
    </w:rPr>
  </w:style>
  <w:style w:type="paragraph" w:styleId="1611" w:customStyle="1">
    <w:name w:val="xl138"/>
    <w:basedOn w:val="1241"/>
    <w:link w:val="1612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612" w:customStyle="1">
    <w:name w:val="xl138"/>
    <w:basedOn w:val="1251"/>
    <w:link w:val="1611"/>
    <w:rPr>
      <w:rFonts w:ascii="Times New Roman" w:hAnsi="Times New Roman"/>
      <w:b/>
      <w:color w:val="000000"/>
      <w:sz w:val="16"/>
    </w:rPr>
  </w:style>
  <w:style w:type="paragraph" w:styleId="1613">
    <w:name w:val="toc 8"/>
    <w:basedOn w:val="1241"/>
    <w:next w:val="1241"/>
    <w:link w:val="1614"/>
    <w:uiPriority w:val="39"/>
    <w:pPr>
      <w:ind w:left="1680"/>
      <w:spacing w:after="0" w:line="240" w:lineRule="auto"/>
    </w:pPr>
    <w:rPr>
      <w:sz w:val="20"/>
    </w:rPr>
  </w:style>
  <w:style w:type="character" w:styleId="1614" w:customStyle="1">
    <w:name w:val="Оглавление 8 Знак"/>
    <w:basedOn w:val="1251"/>
    <w:link w:val="1613"/>
    <w:rPr>
      <w:sz w:val="20"/>
    </w:rPr>
  </w:style>
  <w:style w:type="paragraph" w:styleId="1615" w:customStyle="1">
    <w:name w:val="xl134"/>
    <w:basedOn w:val="1241"/>
    <w:link w:val="1616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616" w:customStyle="1">
    <w:name w:val="xl134"/>
    <w:basedOn w:val="1251"/>
    <w:link w:val="1615"/>
    <w:rPr>
      <w:rFonts w:ascii="Times New Roman" w:hAnsi="Times New Roman"/>
      <w:sz w:val="14"/>
    </w:rPr>
  </w:style>
  <w:style w:type="paragraph" w:styleId="1617" w:customStyle="1">
    <w:name w:val="Текст (справка)"/>
    <w:basedOn w:val="1241"/>
    <w:next w:val="1241"/>
    <w:link w:val="1618"/>
    <w:pPr>
      <w:ind w:left="170" w:right="170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618" w:customStyle="1">
    <w:name w:val="Текст (справка)"/>
    <w:basedOn w:val="1251"/>
    <w:link w:val="1617"/>
    <w:rPr>
      <w:rFonts w:ascii="Times New Roman" w:hAnsi="Times New Roman"/>
      <w:sz w:val="24"/>
    </w:rPr>
  </w:style>
  <w:style w:type="paragraph" w:styleId="1619" w:customStyle="1">
    <w:name w:val="Обычный (веб)1"/>
    <w:basedOn w:val="1241"/>
    <w:next w:val="1741"/>
    <w:link w:val="1620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1620" w:customStyle="1">
    <w:name w:val="Обычный (веб)1"/>
    <w:basedOn w:val="1251"/>
    <w:link w:val="1619"/>
    <w:rPr>
      <w:rFonts w:ascii="Times New Roman" w:hAnsi="Times New Roman"/>
      <w:sz w:val="24"/>
    </w:rPr>
  </w:style>
  <w:style w:type="paragraph" w:styleId="1621" w:customStyle="1">
    <w:name w:val="Текст примечания Знак1"/>
    <w:link w:val="1622"/>
    <w:rPr>
      <w:rFonts w:ascii="Times New Roman" w:hAnsi="Times New Roman"/>
      <w:sz w:val="20"/>
    </w:rPr>
  </w:style>
  <w:style w:type="character" w:styleId="1622" w:customStyle="1">
    <w:name w:val="Текст примечания Знак1"/>
    <w:link w:val="1621"/>
    <w:rPr>
      <w:rFonts w:ascii="Times New Roman" w:hAnsi="Times New Roman"/>
      <w:sz w:val="20"/>
    </w:rPr>
  </w:style>
  <w:style w:type="paragraph" w:styleId="1623" w:customStyle="1">
    <w:name w:val="Пример."/>
    <w:basedOn w:val="1367"/>
    <w:next w:val="1241"/>
    <w:link w:val="1624"/>
  </w:style>
  <w:style w:type="character" w:styleId="1624" w:customStyle="1">
    <w:name w:val="Пример."/>
    <w:basedOn w:val="1368"/>
    <w:link w:val="1623"/>
    <w:rPr>
      <w:rFonts w:ascii="Times New Roman" w:hAnsi="Times New Roman"/>
      <w:sz w:val="24"/>
    </w:rPr>
  </w:style>
  <w:style w:type="paragraph" w:styleId="1625" w:customStyle="1">
    <w:name w:val="xl93"/>
    <w:basedOn w:val="1241"/>
    <w:link w:val="162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626" w:customStyle="1">
    <w:name w:val="xl93"/>
    <w:basedOn w:val="1251"/>
    <w:link w:val="1625"/>
    <w:rPr>
      <w:rFonts w:ascii="Times New Roman" w:hAnsi="Times New Roman"/>
      <w:sz w:val="24"/>
    </w:rPr>
  </w:style>
  <w:style w:type="paragraph" w:styleId="1627" w:customStyle="1">
    <w:name w:val="Постоянная часть"/>
    <w:basedOn w:val="1353"/>
    <w:next w:val="1241"/>
    <w:link w:val="1628"/>
    <w:rPr>
      <w:sz w:val="20"/>
    </w:rPr>
  </w:style>
  <w:style w:type="character" w:styleId="1628" w:customStyle="1">
    <w:name w:val="Постоянная часть"/>
    <w:basedOn w:val="1354"/>
    <w:link w:val="1627"/>
    <w:rPr>
      <w:rFonts w:ascii="Verdana" w:hAnsi="Verdana"/>
      <w:sz w:val="20"/>
    </w:rPr>
  </w:style>
  <w:style w:type="paragraph" w:styleId="1629" w:customStyle="1">
    <w:name w:val="Центрированный (таблица)"/>
    <w:basedOn w:val="1561"/>
    <w:next w:val="1241"/>
    <w:link w:val="1630"/>
    <w:pPr>
      <w:jc w:val="center"/>
    </w:pPr>
  </w:style>
  <w:style w:type="character" w:styleId="1630" w:customStyle="1">
    <w:name w:val="Центрированный (таблица)"/>
    <w:basedOn w:val="1562"/>
    <w:link w:val="1629"/>
    <w:rPr>
      <w:rFonts w:ascii="Times New Roman" w:hAnsi="Times New Roman"/>
      <w:sz w:val="24"/>
    </w:rPr>
  </w:style>
  <w:style w:type="paragraph" w:styleId="1631" w:customStyle="1">
    <w:name w:val="xl82"/>
    <w:basedOn w:val="1241"/>
    <w:link w:val="1632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styleId="1632" w:customStyle="1">
    <w:name w:val="xl82"/>
    <w:basedOn w:val="1251"/>
    <w:link w:val="1631"/>
    <w:rPr>
      <w:rFonts w:ascii="Times New Roman" w:hAnsi="Times New Roman"/>
      <w:color w:val="ff0000"/>
      <w:sz w:val="14"/>
    </w:rPr>
  </w:style>
  <w:style w:type="paragraph" w:styleId="1633" w:customStyle="1">
    <w:name w:val="xl156"/>
    <w:basedOn w:val="1241"/>
    <w:link w:val="1634"/>
    <w:pPr>
      <w:jc w:val="center"/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styleId="1634" w:customStyle="1">
    <w:name w:val="xl156"/>
    <w:basedOn w:val="1251"/>
    <w:link w:val="1633"/>
    <w:rPr>
      <w:rFonts w:ascii="Times New Roman" w:hAnsi="Times New Roman"/>
      <w:b/>
      <w:sz w:val="24"/>
    </w:rPr>
  </w:style>
  <w:style w:type="paragraph" w:styleId="1635" w:customStyle="1">
    <w:name w:val="xl102"/>
    <w:basedOn w:val="1241"/>
    <w:link w:val="1636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636" w:customStyle="1">
    <w:name w:val="xl102"/>
    <w:basedOn w:val="1251"/>
    <w:link w:val="1635"/>
    <w:rPr>
      <w:rFonts w:ascii="Times New Roman" w:hAnsi="Times New Roman"/>
      <w:color w:val="000000"/>
      <w:sz w:val="16"/>
    </w:rPr>
  </w:style>
  <w:style w:type="paragraph" w:styleId="1637">
    <w:name w:val="Body Text Indent 2"/>
    <w:basedOn w:val="1241"/>
    <w:link w:val="1638"/>
    <w:pPr>
      <w:ind w:left="283"/>
      <w:spacing w:after="120" w:line="480" w:lineRule="auto"/>
    </w:pPr>
    <w:rPr>
      <w:rFonts w:ascii="Times New Roman" w:hAnsi="Times New Roman"/>
      <w:sz w:val="24"/>
    </w:rPr>
  </w:style>
  <w:style w:type="character" w:styleId="1638" w:customStyle="1">
    <w:name w:val="Основной текст с отступом 2 Знак"/>
    <w:basedOn w:val="1251"/>
    <w:link w:val="1637"/>
    <w:rPr>
      <w:rFonts w:ascii="Times New Roman" w:hAnsi="Times New Roman"/>
      <w:sz w:val="24"/>
    </w:rPr>
  </w:style>
  <w:style w:type="paragraph" w:styleId="1639" w:customStyle="1">
    <w:name w:val="xl153"/>
    <w:basedOn w:val="1241"/>
    <w:link w:val="1640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640" w:customStyle="1">
    <w:name w:val="xl153"/>
    <w:basedOn w:val="1251"/>
    <w:link w:val="1639"/>
    <w:rPr>
      <w:rFonts w:ascii="Times New Roman" w:hAnsi="Times New Roman"/>
      <w:i/>
      <w:sz w:val="14"/>
    </w:rPr>
  </w:style>
  <w:style w:type="paragraph" w:styleId="1641" w:customStyle="1">
    <w:name w:val="Просмотренная гиперссылка2"/>
    <w:basedOn w:val="1725"/>
    <w:link w:val="1642"/>
    <w:rPr>
      <w:color w:val="800080" w:themeColor="followedHyperlink"/>
      <w:u w:val="single"/>
    </w:rPr>
  </w:style>
  <w:style w:type="character" w:styleId="1642">
    <w:name w:val="FollowedHyperlink"/>
    <w:basedOn w:val="1248"/>
    <w:link w:val="1641"/>
    <w:rPr>
      <w:color w:val="800080" w:themeColor="followedHyperlink"/>
      <w:u w:val="single"/>
    </w:rPr>
  </w:style>
  <w:style w:type="paragraph" w:styleId="1643" w:customStyle="1">
    <w:name w:val="Неразрешенное упоминание3"/>
    <w:link w:val="1644"/>
    <w:rPr>
      <w:color w:val="605e5c"/>
      <w:shd w:val="clear" w:color="auto" w:fill="e1dfdd"/>
    </w:rPr>
  </w:style>
  <w:style w:type="character" w:styleId="1644" w:customStyle="1">
    <w:name w:val="Неразрешенное упоминание3"/>
    <w:link w:val="1643"/>
    <w:rPr>
      <w:color w:val="605e5c"/>
      <w:shd w:val="clear" w:color="auto" w:fill="e1dfdd"/>
    </w:rPr>
  </w:style>
  <w:style w:type="paragraph" w:styleId="1645">
    <w:name w:val="List Paragraph"/>
    <w:basedOn w:val="1241"/>
    <w:link w:val="1646"/>
    <w:pPr>
      <w:contextualSpacing/>
      <w:ind w:left="720"/>
    </w:pPr>
  </w:style>
  <w:style w:type="character" w:styleId="1646" w:customStyle="1">
    <w:name w:val="Абзац списка Знак"/>
    <w:basedOn w:val="1251"/>
    <w:link w:val="1645"/>
  </w:style>
  <w:style w:type="paragraph" w:styleId="1647" w:customStyle="1">
    <w:name w:val="Заголовок распахивающейся части диалога"/>
    <w:basedOn w:val="1241"/>
    <w:next w:val="1241"/>
    <w:link w:val="1648"/>
    <w:pPr>
      <w:ind w:firstLine="720"/>
      <w:jc w:val="both"/>
      <w:spacing w:after="0" w:line="360" w:lineRule="auto"/>
      <w:widowControl w:val="off"/>
    </w:pPr>
    <w:rPr>
      <w:rFonts w:ascii="Times New Roman" w:hAnsi="Times New Roman"/>
      <w:i/>
      <w:color w:val="000080"/>
    </w:rPr>
  </w:style>
  <w:style w:type="character" w:styleId="1648" w:customStyle="1">
    <w:name w:val="Заголовок распахивающейся части диалога"/>
    <w:basedOn w:val="1251"/>
    <w:link w:val="1647"/>
    <w:rPr>
      <w:rFonts w:ascii="Times New Roman" w:hAnsi="Times New Roman"/>
      <w:i/>
      <w:color w:val="000080"/>
    </w:rPr>
  </w:style>
  <w:style w:type="paragraph" w:styleId="1649" w:customStyle="1">
    <w:name w:val="таблСлева12"/>
    <w:basedOn w:val="1241"/>
    <w:link w:val="1650"/>
    <w:pPr>
      <w:spacing w:after="0" w:line="240" w:lineRule="auto"/>
    </w:pPr>
    <w:rPr>
      <w:rFonts w:ascii="Segoe UI" w:hAnsi="Segoe UI"/>
      <w:sz w:val="24"/>
    </w:rPr>
  </w:style>
  <w:style w:type="character" w:styleId="1650" w:customStyle="1">
    <w:name w:val="таблСлева12"/>
    <w:basedOn w:val="1251"/>
    <w:link w:val="1649"/>
    <w:rPr>
      <w:rFonts w:ascii="Segoe UI" w:hAnsi="Segoe UI"/>
      <w:sz w:val="24"/>
    </w:rPr>
  </w:style>
  <w:style w:type="paragraph" w:styleId="1651" w:customStyle="1">
    <w:name w:val="Название Знак1"/>
    <w:link w:val="1652"/>
    <w:rPr>
      <w:rFonts w:ascii="Times New Roman" w:hAnsi="Times New Roman"/>
      <w:sz w:val="24"/>
    </w:rPr>
  </w:style>
  <w:style w:type="character" w:styleId="1652" w:customStyle="1">
    <w:name w:val="Название Знак1"/>
    <w:link w:val="1651"/>
    <w:rPr>
      <w:rFonts w:ascii="Times New Roman" w:hAnsi="Times New Roman"/>
      <w:sz w:val="24"/>
    </w:rPr>
  </w:style>
  <w:style w:type="paragraph" w:styleId="1653" w:customStyle="1">
    <w:name w:val="xl84"/>
    <w:basedOn w:val="1241"/>
    <w:link w:val="1654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654" w:customStyle="1">
    <w:name w:val="xl84"/>
    <w:basedOn w:val="1251"/>
    <w:link w:val="1653"/>
    <w:rPr>
      <w:rFonts w:ascii="Times New Roman" w:hAnsi="Times New Roman"/>
      <w:sz w:val="14"/>
    </w:rPr>
  </w:style>
  <w:style w:type="paragraph" w:styleId="1655" w:customStyle="1">
    <w:name w:val="Заголовок чужого сообщения"/>
    <w:link w:val="1656"/>
    <w:rPr>
      <w:b/>
      <w:color w:val="ff0000"/>
    </w:rPr>
  </w:style>
  <w:style w:type="character" w:styleId="1656" w:customStyle="1">
    <w:name w:val="Заголовок чужого сообщения"/>
    <w:link w:val="1655"/>
    <w:rPr>
      <w:b/>
      <w:color w:val="ff0000"/>
    </w:rPr>
  </w:style>
  <w:style w:type="paragraph" w:styleId="1657" w:customStyle="1">
    <w:name w:val="xl173"/>
    <w:basedOn w:val="1241"/>
    <w:link w:val="1658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658" w:customStyle="1">
    <w:name w:val="xl173"/>
    <w:basedOn w:val="1251"/>
    <w:link w:val="1657"/>
    <w:rPr>
      <w:rFonts w:ascii="Times New Roman" w:hAnsi="Times New Roman"/>
      <w:i/>
      <w:sz w:val="14"/>
    </w:rPr>
  </w:style>
  <w:style w:type="paragraph" w:styleId="1659" w:customStyle="1">
    <w:name w:val="Footnote Text Char"/>
    <w:link w:val="1660"/>
    <w:rPr>
      <w:rFonts w:ascii="Times New Roman" w:hAnsi="Times New Roman"/>
      <w:sz w:val="20"/>
    </w:rPr>
  </w:style>
  <w:style w:type="character" w:styleId="1660" w:customStyle="1">
    <w:name w:val="Footnote Text Char"/>
    <w:link w:val="1659"/>
    <w:rPr>
      <w:rFonts w:ascii="Times New Roman" w:hAnsi="Times New Roman"/>
      <w:sz w:val="20"/>
    </w:rPr>
  </w:style>
  <w:style w:type="paragraph" w:styleId="1661" w:customStyle="1">
    <w:name w:val="xl68"/>
    <w:basedOn w:val="1241"/>
    <w:link w:val="1662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662" w:customStyle="1">
    <w:name w:val="xl68"/>
    <w:basedOn w:val="1251"/>
    <w:link w:val="1661"/>
    <w:rPr>
      <w:rFonts w:ascii="Times New Roman" w:hAnsi="Times New Roman"/>
      <w:color w:val="000000"/>
      <w:sz w:val="16"/>
    </w:rPr>
  </w:style>
  <w:style w:type="paragraph" w:styleId="1663" w:customStyle="1">
    <w:name w:val="Примечание."/>
    <w:basedOn w:val="1367"/>
    <w:next w:val="1241"/>
    <w:link w:val="1664"/>
  </w:style>
  <w:style w:type="character" w:styleId="1664" w:customStyle="1">
    <w:name w:val="Примечание."/>
    <w:basedOn w:val="1368"/>
    <w:link w:val="1663"/>
    <w:rPr>
      <w:rFonts w:ascii="Times New Roman" w:hAnsi="Times New Roman"/>
      <w:sz w:val="24"/>
    </w:rPr>
  </w:style>
  <w:style w:type="paragraph" w:styleId="1665" w:customStyle="1">
    <w:name w:val="Оглавление"/>
    <w:basedOn w:val="1591"/>
    <w:next w:val="1241"/>
    <w:link w:val="1666"/>
    <w:pPr>
      <w:ind w:left="140"/>
    </w:pPr>
  </w:style>
  <w:style w:type="character" w:styleId="1666" w:customStyle="1">
    <w:name w:val="Оглавление"/>
    <w:basedOn w:val="1592"/>
    <w:link w:val="1665"/>
    <w:rPr>
      <w:rFonts w:ascii="Courier New" w:hAnsi="Courier New"/>
      <w:sz w:val="24"/>
    </w:rPr>
  </w:style>
  <w:style w:type="paragraph" w:styleId="1667" w:customStyle="1">
    <w:name w:val="xl132"/>
    <w:basedOn w:val="1241"/>
    <w:link w:val="166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668" w:customStyle="1">
    <w:name w:val="xl132"/>
    <w:basedOn w:val="1251"/>
    <w:link w:val="1667"/>
    <w:rPr>
      <w:rFonts w:ascii="Times New Roman" w:hAnsi="Times New Roman"/>
      <w:sz w:val="24"/>
    </w:rPr>
  </w:style>
  <w:style w:type="paragraph" w:styleId="1669" w:customStyle="1">
    <w:name w:val="Необходимые документы"/>
    <w:basedOn w:val="1367"/>
    <w:next w:val="1241"/>
    <w:link w:val="1670"/>
    <w:pPr>
      <w:ind w:left="0" w:firstLine="118"/>
    </w:pPr>
  </w:style>
  <w:style w:type="character" w:styleId="1670" w:customStyle="1">
    <w:name w:val="Необходимые документы"/>
    <w:basedOn w:val="1368"/>
    <w:link w:val="1669"/>
    <w:rPr>
      <w:rFonts w:ascii="Times New Roman" w:hAnsi="Times New Roman"/>
      <w:sz w:val="24"/>
    </w:rPr>
  </w:style>
  <w:style w:type="paragraph" w:styleId="1671" w:customStyle="1">
    <w:name w:val="xl145"/>
    <w:basedOn w:val="1241"/>
    <w:link w:val="1672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672" w:customStyle="1">
    <w:name w:val="xl145"/>
    <w:basedOn w:val="1251"/>
    <w:link w:val="1671"/>
    <w:rPr>
      <w:rFonts w:ascii="Times New Roman" w:hAnsi="Times New Roman"/>
      <w:b/>
      <w:color w:val="000000"/>
      <w:sz w:val="16"/>
    </w:rPr>
  </w:style>
  <w:style w:type="paragraph" w:styleId="1673">
    <w:name w:val="toc 5"/>
    <w:basedOn w:val="1241"/>
    <w:next w:val="1241"/>
    <w:link w:val="1674"/>
    <w:uiPriority w:val="39"/>
    <w:pPr>
      <w:ind w:left="960"/>
      <w:spacing w:after="0" w:line="240" w:lineRule="auto"/>
    </w:pPr>
    <w:rPr>
      <w:sz w:val="20"/>
    </w:rPr>
  </w:style>
  <w:style w:type="character" w:styleId="1674" w:customStyle="1">
    <w:name w:val="Оглавление 5 Знак"/>
    <w:basedOn w:val="1251"/>
    <w:link w:val="1673"/>
    <w:rPr>
      <w:sz w:val="20"/>
    </w:rPr>
  </w:style>
  <w:style w:type="paragraph" w:styleId="1675" w:customStyle="1">
    <w:name w:val="Выделение1"/>
    <w:link w:val="1676"/>
    <w:rPr>
      <w:rFonts w:ascii="Times New Roman" w:hAnsi="Times New Roman"/>
      <w:i/>
    </w:rPr>
  </w:style>
  <w:style w:type="character" w:styleId="1676">
    <w:name w:val="Emphasis"/>
    <w:link w:val="1675"/>
    <w:rPr>
      <w:rFonts w:ascii="Times New Roman" w:hAnsi="Times New Roman"/>
      <w:i/>
    </w:rPr>
  </w:style>
  <w:style w:type="paragraph" w:styleId="1677" w:customStyle="1">
    <w:name w:val="Заголовок ЭР (левое окно)"/>
    <w:basedOn w:val="1241"/>
    <w:next w:val="1241"/>
    <w:link w:val="1678"/>
    <w:pPr>
      <w:jc w:val="center"/>
      <w:spacing w:before="300" w:after="250" w:line="360" w:lineRule="auto"/>
      <w:widowControl w:val="off"/>
    </w:pPr>
    <w:rPr>
      <w:rFonts w:ascii="Times New Roman" w:hAnsi="Times New Roman"/>
      <w:b/>
      <w:color w:val="26282f"/>
      <w:sz w:val="26"/>
    </w:rPr>
  </w:style>
  <w:style w:type="character" w:styleId="1678" w:customStyle="1">
    <w:name w:val="Заголовок ЭР (левое окно)"/>
    <w:basedOn w:val="1251"/>
    <w:link w:val="1677"/>
    <w:rPr>
      <w:rFonts w:ascii="Times New Roman" w:hAnsi="Times New Roman"/>
      <w:b/>
      <w:color w:val="26282f"/>
      <w:sz w:val="26"/>
    </w:rPr>
  </w:style>
  <w:style w:type="paragraph" w:styleId="1679" w:customStyle="1">
    <w:name w:val="xl150"/>
    <w:basedOn w:val="1241"/>
    <w:link w:val="1680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680" w:customStyle="1">
    <w:name w:val="xl150"/>
    <w:basedOn w:val="1251"/>
    <w:link w:val="1679"/>
    <w:rPr>
      <w:rFonts w:ascii="Times New Roman" w:hAnsi="Times New Roman"/>
      <w:i/>
      <w:sz w:val="14"/>
    </w:rPr>
  </w:style>
  <w:style w:type="paragraph" w:styleId="1681" w:customStyle="1">
    <w:name w:val="Заголовок группы контролов"/>
    <w:basedOn w:val="1241"/>
    <w:next w:val="1241"/>
    <w:link w:val="1682"/>
    <w:pPr>
      <w:ind w:firstLine="720"/>
      <w:jc w:val="both"/>
      <w:spacing w:after="0" w:line="360" w:lineRule="auto"/>
      <w:widowControl w:val="off"/>
    </w:pPr>
    <w:rPr>
      <w:rFonts w:ascii="Times New Roman" w:hAnsi="Times New Roman"/>
      <w:b/>
      <w:sz w:val="24"/>
    </w:rPr>
  </w:style>
  <w:style w:type="character" w:styleId="1682" w:customStyle="1">
    <w:name w:val="Заголовок группы контролов"/>
    <w:basedOn w:val="1251"/>
    <w:link w:val="1681"/>
    <w:rPr>
      <w:rFonts w:ascii="Times New Roman" w:hAnsi="Times New Roman"/>
      <w:b/>
      <w:color w:val="000000"/>
      <w:sz w:val="24"/>
    </w:rPr>
  </w:style>
  <w:style w:type="paragraph" w:styleId="1683" w:customStyle="1">
    <w:name w:val="xl63"/>
    <w:basedOn w:val="1241"/>
    <w:link w:val="16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684" w:customStyle="1">
    <w:name w:val="xl63"/>
    <w:basedOn w:val="1251"/>
    <w:link w:val="1683"/>
    <w:rPr>
      <w:rFonts w:ascii="Times New Roman" w:hAnsi="Times New Roman"/>
      <w:sz w:val="24"/>
    </w:rPr>
  </w:style>
  <w:style w:type="paragraph" w:styleId="1685" w:customStyle="1">
    <w:name w:val="Подчёркнуный текст"/>
    <w:basedOn w:val="1241"/>
    <w:next w:val="1241"/>
    <w:link w:val="1686"/>
    <w:pPr>
      <w:ind w:firstLine="720"/>
      <w:jc w:val="both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686" w:customStyle="1">
    <w:name w:val="Подчёркнуный текст"/>
    <w:basedOn w:val="1251"/>
    <w:link w:val="1685"/>
    <w:rPr>
      <w:rFonts w:ascii="Times New Roman" w:hAnsi="Times New Roman"/>
      <w:sz w:val="24"/>
    </w:rPr>
  </w:style>
  <w:style w:type="paragraph" w:styleId="1687" w:customStyle="1">
    <w:name w:val="Заголовок для информации об изменениях"/>
    <w:basedOn w:val="1242"/>
    <w:next w:val="1241"/>
    <w:link w:val="1688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styleId="1688" w:customStyle="1">
    <w:name w:val="Заголовок для информации об изменениях"/>
    <w:basedOn w:val="1530"/>
    <w:link w:val="1687"/>
    <w:rPr>
      <w:rFonts w:ascii="Times New Roman" w:hAnsi="Times New Roman"/>
      <w:b w:val="0"/>
      <w:smallCaps/>
      <w:sz w:val="18"/>
    </w:rPr>
  </w:style>
  <w:style w:type="paragraph" w:styleId="1689" w:customStyle="1">
    <w:name w:val="xl143"/>
    <w:basedOn w:val="1241"/>
    <w:link w:val="1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690" w:customStyle="1">
    <w:name w:val="xl143"/>
    <w:basedOn w:val="1251"/>
    <w:link w:val="1689"/>
    <w:rPr>
      <w:rFonts w:ascii="Times New Roman" w:hAnsi="Times New Roman"/>
      <w:color w:val="000000"/>
      <w:sz w:val="16"/>
    </w:rPr>
  </w:style>
  <w:style w:type="paragraph" w:styleId="1691" w:customStyle="1">
    <w:name w:val="xl120"/>
    <w:basedOn w:val="1241"/>
    <w:link w:val="1692"/>
    <w:pPr>
      <w:jc w:val="center"/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styleId="1692" w:customStyle="1">
    <w:name w:val="xl120"/>
    <w:basedOn w:val="1251"/>
    <w:link w:val="1691"/>
    <w:rPr>
      <w:rFonts w:ascii="Times New Roman" w:hAnsi="Times New Roman"/>
      <w:b/>
      <w:i/>
      <w:color w:val="000000"/>
      <w:sz w:val="16"/>
    </w:rPr>
  </w:style>
  <w:style w:type="paragraph" w:styleId="1693" w:customStyle="1">
    <w:name w:val="Не вступил в силу"/>
    <w:link w:val="1694"/>
    <w:rPr>
      <w:b/>
      <w:shd w:val="clear" w:color="auto" w:fill="d8ede8"/>
    </w:rPr>
  </w:style>
  <w:style w:type="character" w:styleId="1694" w:customStyle="1">
    <w:name w:val="Не вступил в силу"/>
    <w:link w:val="1693"/>
    <w:rPr>
      <w:b/>
      <w:color w:val="000000"/>
      <w:shd w:val="clear" w:color="auto" w:fill="d8ede8"/>
    </w:rPr>
  </w:style>
  <w:style w:type="paragraph" w:styleId="1695" w:customStyle="1">
    <w:name w:val="xl140"/>
    <w:basedOn w:val="1241"/>
    <w:link w:val="1696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696" w:customStyle="1">
    <w:name w:val="xl140"/>
    <w:basedOn w:val="1251"/>
    <w:link w:val="1695"/>
    <w:rPr>
      <w:rFonts w:ascii="Times New Roman" w:hAnsi="Times New Roman"/>
      <w:b/>
      <w:sz w:val="16"/>
    </w:rPr>
  </w:style>
  <w:style w:type="paragraph" w:styleId="1697" w:customStyle="1">
    <w:name w:val="xl131"/>
    <w:basedOn w:val="1241"/>
    <w:link w:val="1698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698" w:customStyle="1">
    <w:name w:val="xl131"/>
    <w:basedOn w:val="1251"/>
    <w:link w:val="1697"/>
    <w:rPr>
      <w:rFonts w:ascii="Times New Roman" w:hAnsi="Times New Roman"/>
      <w:b/>
      <w:sz w:val="16"/>
    </w:rPr>
  </w:style>
  <w:style w:type="paragraph" w:styleId="1699" w:customStyle="1">
    <w:name w:val="Найденные слова"/>
    <w:link w:val="1700"/>
    <w:rPr>
      <w:b/>
      <w:color w:val="26282f"/>
      <w:shd w:val="clear" w:color="auto" w:fill="fff580"/>
    </w:rPr>
  </w:style>
  <w:style w:type="character" w:styleId="1700" w:customStyle="1">
    <w:name w:val="Найденные слова"/>
    <w:link w:val="1699"/>
    <w:rPr>
      <w:b/>
      <w:color w:val="26282f"/>
      <w:shd w:val="clear" w:color="auto" w:fill="fff580"/>
    </w:rPr>
  </w:style>
  <w:style w:type="paragraph" w:styleId="1701" w:customStyle="1">
    <w:name w:val="xl91"/>
    <w:basedOn w:val="1241"/>
    <w:link w:val="1702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702" w:customStyle="1">
    <w:name w:val="xl91"/>
    <w:basedOn w:val="1251"/>
    <w:link w:val="1701"/>
    <w:rPr>
      <w:rFonts w:ascii="Times New Roman" w:hAnsi="Times New Roman"/>
      <w:sz w:val="14"/>
    </w:rPr>
  </w:style>
  <w:style w:type="paragraph" w:styleId="1703" w:customStyle="1">
    <w:name w:val="Знак сноски1"/>
    <w:basedOn w:val="1241"/>
    <w:link w:val="1704"/>
    <w:pPr>
      <w:spacing w:after="0" w:line="240" w:lineRule="auto"/>
    </w:pPr>
    <w:rPr>
      <w:vertAlign w:val="superscript"/>
    </w:rPr>
  </w:style>
  <w:style w:type="character" w:styleId="1704" w:customStyle="1">
    <w:name w:val="Знак сноски1"/>
    <w:basedOn w:val="1251"/>
    <w:link w:val="1703"/>
    <w:rPr>
      <w:vertAlign w:val="superscript"/>
    </w:rPr>
  </w:style>
  <w:style w:type="paragraph" w:styleId="1705" w:customStyle="1">
    <w:name w:val="Информация об изменениях документа"/>
    <w:basedOn w:val="1290"/>
    <w:next w:val="1241"/>
    <w:link w:val="1706"/>
    <w:rPr>
      <w:i/>
    </w:rPr>
  </w:style>
  <w:style w:type="character" w:styleId="1706" w:customStyle="1">
    <w:name w:val="Информация об изменениях документа"/>
    <w:basedOn w:val="1291"/>
    <w:link w:val="1705"/>
    <w:rPr>
      <w:rFonts w:ascii="Times New Roman" w:hAnsi="Times New Roman"/>
      <w:i/>
      <w:color w:val="353842"/>
      <w:sz w:val="24"/>
    </w:rPr>
  </w:style>
  <w:style w:type="paragraph" w:styleId="1707" w:customStyle="1">
    <w:name w:val="xl166"/>
    <w:basedOn w:val="1241"/>
    <w:link w:val="1708"/>
    <w:pPr>
      <w:jc w:val="center"/>
      <w:spacing w:beforeAutospacing="1" w:afterAutospacing="1" w:line="240" w:lineRule="auto"/>
    </w:pPr>
    <w:rPr>
      <w:rFonts w:ascii="Times New Roman" w:hAnsi="Times New Roman"/>
      <w:b/>
      <w:sz w:val="14"/>
    </w:rPr>
  </w:style>
  <w:style w:type="character" w:styleId="1708" w:customStyle="1">
    <w:name w:val="xl166"/>
    <w:basedOn w:val="1251"/>
    <w:link w:val="1707"/>
    <w:rPr>
      <w:rFonts w:ascii="Times New Roman" w:hAnsi="Times New Roman"/>
      <w:b/>
      <w:sz w:val="14"/>
    </w:rPr>
  </w:style>
  <w:style w:type="paragraph" w:styleId="1709" w:customStyle="1">
    <w:name w:val="Нижний колонтитул Знак1"/>
    <w:basedOn w:val="1725"/>
    <w:link w:val="1710"/>
  </w:style>
  <w:style w:type="character" w:styleId="1710" w:customStyle="1">
    <w:name w:val="Нижний колонтитул Знак1"/>
    <w:basedOn w:val="1248"/>
    <w:link w:val="1709"/>
    <w:rPr>
      <w:rFonts w:ascii="Calibri" w:hAnsi="Calibri"/>
    </w:rPr>
  </w:style>
  <w:style w:type="paragraph" w:styleId="1711" w:customStyle="1">
    <w:name w:val="xl158"/>
    <w:basedOn w:val="1241"/>
    <w:link w:val="1712"/>
    <w:pPr>
      <w:jc w:val="center"/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712" w:customStyle="1">
    <w:name w:val="xl158"/>
    <w:basedOn w:val="1251"/>
    <w:link w:val="1711"/>
    <w:rPr>
      <w:rFonts w:ascii="Times New Roman" w:hAnsi="Times New Roman"/>
      <w:b/>
      <w:sz w:val="16"/>
    </w:rPr>
  </w:style>
  <w:style w:type="paragraph" w:styleId="1713" w:customStyle="1">
    <w:name w:val="xl111"/>
    <w:basedOn w:val="1241"/>
    <w:link w:val="1714"/>
    <w:pPr>
      <w:jc w:val="center"/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714" w:customStyle="1">
    <w:name w:val="xl111"/>
    <w:basedOn w:val="1251"/>
    <w:link w:val="1713"/>
    <w:rPr>
      <w:rFonts w:ascii="Times New Roman" w:hAnsi="Times New Roman"/>
      <w:color w:val="000000"/>
      <w:sz w:val="16"/>
    </w:rPr>
  </w:style>
  <w:style w:type="paragraph" w:styleId="1715" w:customStyle="1">
    <w:name w:val="Внимание: недобросовестность!"/>
    <w:basedOn w:val="1367"/>
    <w:next w:val="1241"/>
    <w:link w:val="1716"/>
  </w:style>
  <w:style w:type="character" w:styleId="1716" w:customStyle="1">
    <w:name w:val="Внимание: недобросовестность!"/>
    <w:basedOn w:val="1368"/>
    <w:link w:val="1715"/>
    <w:rPr>
      <w:rFonts w:ascii="Times New Roman" w:hAnsi="Times New Roman"/>
      <w:sz w:val="24"/>
    </w:rPr>
  </w:style>
  <w:style w:type="paragraph" w:styleId="1717" w:customStyle="1">
    <w:name w:val="xl87"/>
    <w:basedOn w:val="1241"/>
    <w:link w:val="1718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718" w:customStyle="1">
    <w:name w:val="xl87"/>
    <w:basedOn w:val="1251"/>
    <w:link w:val="1717"/>
    <w:rPr>
      <w:rFonts w:ascii="Times New Roman" w:hAnsi="Times New Roman"/>
      <w:i/>
      <w:sz w:val="14"/>
    </w:rPr>
  </w:style>
  <w:style w:type="paragraph" w:styleId="1719">
    <w:name w:val="Subtitle"/>
    <w:basedOn w:val="1241"/>
    <w:next w:val="1241"/>
    <w:link w:val="1720"/>
    <w:uiPriority w:val="11"/>
    <w:qFormat/>
    <w:pPr>
      <w:ind w:firstLine="709"/>
      <w:jc w:val="both"/>
      <w:spacing w:before="240" w:after="240" w:line="276" w:lineRule="auto"/>
    </w:pPr>
    <w:rPr>
      <w:rFonts w:ascii="Times New Roman" w:hAnsi="Times New Roman"/>
      <w:sz w:val="24"/>
    </w:rPr>
  </w:style>
  <w:style w:type="character" w:styleId="1720" w:customStyle="1">
    <w:name w:val="Подзаголовок Знак"/>
    <w:basedOn w:val="1251"/>
    <w:link w:val="1719"/>
    <w:rPr>
      <w:rFonts w:ascii="Times New Roman" w:hAnsi="Times New Roman"/>
      <w:sz w:val="24"/>
    </w:rPr>
  </w:style>
  <w:style w:type="paragraph" w:styleId="1721" w:customStyle="1">
    <w:name w:val="xl172"/>
    <w:basedOn w:val="1241"/>
    <w:link w:val="1722"/>
    <w:pPr>
      <w:jc w:val="center"/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styleId="1722" w:customStyle="1">
    <w:name w:val="xl172"/>
    <w:basedOn w:val="1251"/>
    <w:link w:val="1721"/>
    <w:rPr>
      <w:rFonts w:ascii="Times New Roman" w:hAnsi="Times New Roman"/>
      <w:i/>
      <w:sz w:val="14"/>
    </w:rPr>
  </w:style>
  <w:style w:type="paragraph" w:styleId="1723" w:customStyle="1">
    <w:name w:val="Знак примечания1"/>
    <w:link w:val="1724"/>
    <w:rPr>
      <w:sz w:val="16"/>
    </w:rPr>
  </w:style>
  <w:style w:type="character" w:styleId="1724">
    <w:name w:val="annotation reference"/>
    <w:link w:val="1723"/>
    <w:rPr>
      <w:sz w:val="16"/>
    </w:rPr>
  </w:style>
  <w:style w:type="paragraph" w:styleId="1725" w:customStyle="1">
    <w:name w:val="Основной шрифт абзаца1"/>
    <w:link w:val="1726"/>
  </w:style>
  <w:style w:type="paragraph" w:styleId="1726" w:customStyle="1">
    <w:name w:val="StGen0"/>
    <w:link w:val="1727"/>
    <w:semiHidden/>
    <w:unhideWhenUsed/>
    <w:pPr>
      <w:spacing w:after="0" w:line="240" w:lineRule="auto"/>
    </w:pPr>
    <w:rPr>
      <w:rFonts w:asciiTheme="minorHAnsi" w:hAnsiTheme="minorHAnsi"/>
    </w:rPr>
  </w:style>
  <w:style w:type="character" w:styleId="1727" w:customStyle="1">
    <w:name w:val="StGen1"/>
    <w:link w:val="1726"/>
    <w:semiHidden/>
    <w:unhideWhenUsed/>
    <w:rPr>
      <w:rFonts w:asciiTheme="minorHAnsi" w:hAnsiTheme="minorHAnsi"/>
    </w:rPr>
  </w:style>
  <w:style w:type="paragraph" w:styleId="1728" w:customStyle="1">
    <w:name w:val="xl139"/>
    <w:basedOn w:val="1241"/>
    <w:link w:val="1729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729" w:customStyle="1">
    <w:name w:val="xl139"/>
    <w:basedOn w:val="1251"/>
    <w:link w:val="1728"/>
    <w:rPr>
      <w:rFonts w:ascii="Times New Roman" w:hAnsi="Times New Roman"/>
      <w:b/>
      <w:sz w:val="16"/>
    </w:rPr>
  </w:style>
  <w:style w:type="paragraph" w:styleId="1730" w:customStyle="1">
    <w:name w:val="xl127"/>
    <w:basedOn w:val="1241"/>
    <w:link w:val="173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731" w:customStyle="1">
    <w:name w:val="xl127"/>
    <w:basedOn w:val="1251"/>
    <w:link w:val="1730"/>
    <w:rPr>
      <w:rFonts w:ascii="Times New Roman" w:hAnsi="Times New Roman"/>
      <w:b/>
      <w:sz w:val="16"/>
    </w:rPr>
  </w:style>
  <w:style w:type="paragraph" w:styleId="1732" w:customStyle="1">
    <w:name w:val="xl148"/>
    <w:basedOn w:val="1241"/>
    <w:link w:val="1733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733" w:customStyle="1">
    <w:name w:val="xl148"/>
    <w:basedOn w:val="1251"/>
    <w:link w:val="1732"/>
    <w:rPr>
      <w:rFonts w:ascii="Times New Roman" w:hAnsi="Times New Roman"/>
      <w:b/>
      <w:sz w:val="16"/>
    </w:rPr>
  </w:style>
  <w:style w:type="paragraph" w:styleId="1734" w:customStyle="1">
    <w:name w:val="xl92"/>
    <w:basedOn w:val="1241"/>
    <w:link w:val="1735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735" w:customStyle="1">
    <w:name w:val="xl92"/>
    <w:basedOn w:val="1251"/>
    <w:link w:val="1734"/>
    <w:rPr>
      <w:rFonts w:ascii="Times New Roman" w:hAnsi="Times New Roman"/>
      <w:sz w:val="14"/>
    </w:rPr>
  </w:style>
  <w:style w:type="paragraph" w:styleId="1736">
    <w:name w:val="Title"/>
    <w:basedOn w:val="1241"/>
    <w:next w:val="1241"/>
    <w:link w:val="1737"/>
    <w:uiPriority w:val="10"/>
    <w:qFormat/>
    <w:pPr>
      <w:jc w:val="center"/>
      <w:spacing w:before="240" w:after="240" w:line="276" w:lineRule="auto"/>
    </w:pPr>
    <w:rPr>
      <w:rFonts w:ascii="Times" w:hAnsi="Times"/>
      <w:b/>
      <w:sz w:val="28"/>
    </w:rPr>
  </w:style>
  <w:style w:type="character" w:styleId="1737" w:customStyle="1">
    <w:name w:val="Заголовок Знак2"/>
    <w:basedOn w:val="1251"/>
    <w:link w:val="1736"/>
    <w:rPr>
      <w:rFonts w:ascii="Times" w:hAnsi="Times"/>
      <w:b/>
      <w:sz w:val="28"/>
    </w:rPr>
  </w:style>
  <w:style w:type="paragraph" w:styleId="1738" w:customStyle="1">
    <w:name w:val="c7"/>
    <w:link w:val="1739"/>
  </w:style>
  <w:style w:type="character" w:styleId="1739" w:customStyle="1">
    <w:name w:val="c7"/>
    <w:link w:val="1738"/>
  </w:style>
  <w:style w:type="character" w:styleId="1740" w:customStyle="1">
    <w:name w:val="Заголовок 4 Знак"/>
    <w:basedOn w:val="1251"/>
    <w:link w:val="1245"/>
    <w:rPr>
      <w:rFonts w:ascii="Times New Roman" w:hAnsi="Times New Roman"/>
      <w:b/>
      <w:color w:val="000000"/>
      <w:sz w:val="28"/>
    </w:rPr>
  </w:style>
  <w:style w:type="paragraph" w:styleId="1741">
    <w:name w:val="Normal (Web)"/>
    <w:basedOn w:val="1241"/>
    <w:link w:val="1742"/>
    <w:pPr>
      <w:spacing w:after="200" w:line="276" w:lineRule="auto"/>
    </w:pPr>
    <w:rPr>
      <w:rFonts w:ascii="Times New Roman" w:hAnsi="Times New Roman"/>
      <w:sz w:val="24"/>
    </w:rPr>
  </w:style>
  <w:style w:type="character" w:styleId="1742" w:customStyle="1">
    <w:name w:val="Обычный (Интернет) Знак1"/>
    <w:basedOn w:val="1251"/>
    <w:link w:val="1741"/>
    <w:rPr>
      <w:rFonts w:ascii="Times New Roman" w:hAnsi="Times New Roman"/>
      <w:sz w:val="24"/>
    </w:rPr>
  </w:style>
  <w:style w:type="paragraph" w:styleId="1743" w:customStyle="1">
    <w:name w:val="Строгий1"/>
    <w:link w:val="1744"/>
    <w:rPr>
      <w:b/>
    </w:rPr>
  </w:style>
  <w:style w:type="character" w:styleId="1744">
    <w:name w:val="Strong"/>
    <w:link w:val="1743"/>
    <w:rPr>
      <w:b/>
    </w:rPr>
  </w:style>
  <w:style w:type="paragraph" w:styleId="1745" w:customStyle="1">
    <w:name w:val="Текст примечания Знак11"/>
    <w:link w:val="1746"/>
    <w:rPr>
      <w:rFonts w:ascii="Times New Roman" w:hAnsi="Times New Roman"/>
      <w:sz w:val="20"/>
    </w:rPr>
  </w:style>
  <w:style w:type="character" w:styleId="1746" w:customStyle="1">
    <w:name w:val="Текст примечания Знак11"/>
    <w:link w:val="1745"/>
    <w:rPr>
      <w:rFonts w:ascii="Times New Roman" w:hAnsi="Times New Roman"/>
      <w:sz w:val="20"/>
    </w:rPr>
  </w:style>
  <w:style w:type="paragraph" w:styleId="1747" w:customStyle="1">
    <w:name w:val="Напишите нам"/>
    <w:basedOn w:val="1241"/>
    <w:next w:val="1241"/>
    <w:link w:val="1748"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/>
      <w:sz w:val="20"/>
    </w:rPr>
  </w:style>
  <w:style w:type="character" w:styleId="1748" w:customStyle="1">
    <w:name w:val="Напишите нам"/>
    <w:basedOn w:val="1251"/>
    <w:link w:val="1747"/>
    <w:rPr>
      <w:rFonts w:ascii="Times New Roman" w:hAnsi="Times New Roman"/>
      <w:sz w:val="20"/>
    </w:rPr>
  </w:style>
  <w:style w:type="paragraph" w:styleId="1749" w:customStyle="1">
    <w:name w:val="Продолжение ссылки"/>
    <w:link w:val="1750"/>
  </w:style>
  <w:style w:type="character" w:styleId="1750" w:customStyle="1">
    <w:name w:val="Продолжение ссылки"/>
    <w:link w:val="1749"/>
  </w:style>
  <w:style w:type="character" w:styleId="1751" w:customStyle="1">
    <w:name w:val="Заголовок 2 Знак"/>
    <w:basedOn w:val="1251"/>
    <w:link w:val="1243"/>
    <w:rPr>
      <w:rFonts w:ascii="Times New Roman" w:hAnsi="Times New Roman"/>
      <w:b/>
      <w:sz w:val="28"/>
    </w:rPr>
  </w:style>
  <w:style w:type="paragraph" w:styleId="1752" w:customStyle="1">
    <w:name w:val="Заголовок1"/>
    <w:basedOn w:val="1353"/>
    <w:next w:val="1241"/>
    <w:link w:val="1753"/>
    <w:rPr>
      <w:b/>
      <w:color w:val="0058a9"/>
    </w:rPr>
  </w:style>
  <w:style w:type="character" w:styleId="1753" w:customStyle="1">
    <w:name w:val="Заголовок1"/>
    <w:basedOn w:val="1354"/>
    <w:link w:val="1752"/>
    <w:rPr>
      <w:rFonts w:ascii="Verdana" w:hAnsi="Verdana"/>
      <w:b/>
      <w:color w:val="0058a9"/>
    </w:rPr>
  </w:style>
  <w:style w:type="paragraph" w:styleId="1754" w:customStyle="1">
    <w:name w:val="Выделение для Базового Поиска (курсив)"/>
    <w:link w:val="1755"/>
    <w:rPr>
      <w:b/>
      <w:i/>
      <w:color w:val="0058a9"/>
    </w:rPr>
  </w:style>
  <w:style w:type="character" w:styleId="1755" w:customStyle="1">
    <w:name w:val="Выделение для Базового Поиска (курсив)"/>
    <w:link w:val="1754"/>
    <w:rPr>
      <w:b/>
      <w:i/>
      <w:color w:val="0058a9"/>
    </w:rPr>
  </w:style>
  <w:style w:type="paragraph" w:styleId="1756" w:customStyle="1">
    <w:name w:val="xl178"/>
    <w:basedOn w:val="1241"/>
    <w:link w:val="1757"/>
    <w:pPr>
      <w:jc w:val="center"/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757" w:customStyle="1">
    <w:name w:val="xl178"/>
    <w:basedOn w:val="1251"/>
    <w:link w:val="1756"/>
    <w:rPr>
      <w:rFonts w:ascii="Times New Roman" w:hAnsi="Times New Roman"/>
      <w:sz w:val="14"/>
    </w:rPr>
  </w:style>
  <w:style w:type="paragraph" w:styleId="1758" w:customStyle="1">
    <w:name w:val="xl76"/>
    <w:basedOn w:val="1241"/>
    <w:link w:val="1759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759" w:customStyle="1">
    <w:name w:val="xl76"/>
    <w:basedOn w:val="1251"/>
    <w:link w:val="1758"/>
    <w:rPr>
      <w:rFonts w:ascii="Times New Roman" w:hAnsi="Times New Roman"/>
      <w:sz w:val="16"/>
    </w:rPr>
  </w:style>
  <w:style w:type="paragraph" w:styleId="1760" w:customStyle="1">
    <w:name w:val="xl94"/>
    <w:basedOn w:val="1241"/>
    <w:link w:val="176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styleId="1761" w:customStyle="1">
    <w:name w:val="xl94"/>
    <w:basedOn w:val="1251"/>
    <w:link w:val="1760"/>
    <w:rPr>
      <w:rFonts w:ascii="Times New Roman" w:hAnsi="Times New Roman"/>
      <w:color w:val="ffffff"/>
      <w:sz w:val="14"/>
    </w:rPr>
  </w:style>
  <w:style w:type="paragraph" w:styleId="1762" w:customStyle="1">
    <w:name w:val="formattext"/>
    <w:basedOn w:val="1241"/>
    <w:link w:val="176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763" w:customStyle="1">
    <w:name w:val="formattext"/>
    <w:basedOn w:val="1251"/>
    <w:link w:val="1762"/>
    <w:rPr>
      <w:rFonts w:ascii="Times New Roman" w:hAnsi="Times New Roman"/>
      <w:sz w:val="24"/>
    </w:rPr>
  </w:style>
  <w:style w:type="paragraph" w:styleId="1764" w:customStyle="1">
    <w:name w:val="xl95"/>
    <w:basedOn w:val="1241"/>
    <w:link w:val="1765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styleId="1765" w:customStyle="1">
    <w:name w:val="xl95"/>
    <w:basedOn w:val="1251"/>
    <w:link w:val="1764"/>
    <w:rPr>
      <w:rFonts w:ascii="Times New Roman" w:hAnsi="Times New Roman"/>
      <w:color w:val="ffffff"/>
      <w:sz w:val="24"/>
    </w:rPr>
  </w:style>
  <w:style w:type="paragraph" w:styleId="1766">
    <w:name w:val="No Spacing"/>
    <w:link w:val="1767"/>
    <w:pPr>
      <w:spacing w:after="0" w:line="240" w:lineRule="auto"/>
    </w:pPr>
  </w:style>
  <w:style w:type="character" w:styleId="1767" w:customStyle="1">
    <w:name w:val="Без интервала Знак"/>
    <w:link w:val="1766"/>
  </w:style>
  <w:style w:type="paragraph" w:styleId="1768" w:customStyle="1">
    <w:name w:val="xl90"/>
    <w:basedOn w:val="1241"/>
    <w:link w:val="1769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styleId="1769" w:customStyle="1">
    <w:name w:val="xl90"/>
    <w:basedOn w:val="1251"/>
    <w:link w:val="1768"/>
    <w:rPr>
      <w:rFonts w:ascii="Times New Roman" w:hAnsi="Times New Roman"/>
      <w:sz w:val="14"/>
    </w:rPr>
  </w:style>
  <w:style w:type="character" w:styleId="1770" w:customStyle="1">
    <w:name w:val="Заголовок 6 Знак"/>
    <w:basedOn w:val="1251"/>
    <w:link w:val="1247"/>
    <w:rPr>
      <w:rFonts w:ascii="Arial" w:hAnsi="Arial"/>
      <w:b/>
      <w:color w:val="000000"/>
    </w:rPr>
  </w:style>
  <w:style w:type="paragraph" w:styleId="1771" w:customStyle="1">
    <w:name w:val="xl125"/>
    <w:basedOn w:val="1241"/>
    <w:link w:val="1772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styleId="1772" w:customStyle="1">
    <w:name w:val="xl125"/>
    <w:basedOn w:val="1251"/>
    <w:link w:val="1771"/>
    <w:rPr>
      <w:rFonts w:ascii="Times New Roman" w:hAnsi="Times New Roman"/>
      <w:b/>
      <w:color w:val="000000"/>
      <w:sz w:val="16"/>
    </w:rPr>
  </w:style>
  <w:style w:type="paragraph" w:styleId="1773" w:customStyle="1">
    <w:name w:val="xl70"/>
    <w:basedOn w:val="1241"/>
    <w:link w:val="1774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styleId="1774" w:customStyle="1">
    <w:name w:val="xl70"/>
    <w:basedOn w:val="1251"/>
    <w:link w:val="1773"/>
    <w:rPr>
      <w:rFonts w:ascii="Times New Roman" w:hAnsi="Times New Roman"/>
      <w:color w:val="000000"/>
      <w:sz w:val="16"/>
    </w:rPr>
  </w:style>
  <w:style w:type="paragraph" w:styleId="1775" w:customStyle="1">
    <w:name w:val="Ссылка на официальную публикацию"/>
    <w:basedOn w:val="1241"/>
    <w:next w:val="1241"/>
    <w:link w:val="1776"/>
    <w:pPr>
      <w:ind w:firstLine="720"/>
      <w:jc w:val="both"/>
      <w:spacing w:after="0" w:line="360" w:lineRule="auto"/>
      <w:widowControl w:val="off"/>
    </w:pPr>
    <w:rPr>
      <w:rFonts w:ascii="Times New Roman" w:hAnsi="Times New Roman"/>
      <w:sz w:val="24"/>
    </w:rPr>
  </w:style>
  <w:style w:type="character" w:styleId="1776" w:customStyle="1">
    <w:name w:val="Ссылка на официальную публикацию"/>
    <w:basedOn w:val="1251"/>
    <w:link w:val="1775"/>
    <w:rPr>
      <w:rFonts w:ascii="Times New Roman" w:hAnsi="Times New Roman"/>
      <w:sz w:val="24"/>
    </w:rPr>
  </w:style>
  <w:style w:type="table" w:styleId="1777" w:customStyle="1">
    <w:name w:val="Сетка таблицы1"/>
    <w:basedOn w:val="1249"/>
    <w:pPr>
      <w:spacing w:after="0" w:line="240" w:lineRule="auto"/>
    </w:pPr>
    <w:rPr>
      <w:rFonts w:asciiTheme="minorHAnsi" w:hAnsiTheme="minorHAns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78" w:customStyle="1">
    <w:name w:val="StGen2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79" w:customStyle="1">
    <w:name w:val="Таблица простая 32"/>
    <w:basedOn w:val="1249"/>
    <w:pPr>
      <w:spacing w:after="0" w:line="240" w:lineRule="auto"/>
    </w:pPr>
    <w:rPr>
      <w:sz w:val="20"/>
    </w:rPr>
    <w:tblPr/>
  </w:style>
  <w:style w:type="table" w:styleId="1780">
    <w:name w:val="Table Grid"/>
    <w:basedOn w:val="1249"/>
    <w:pPr>
      <w:spacing w:after="0" w:line="240" w:lineRule="auto"/>
    </w:pPr>
    <w:rPr>
      <w:rFonts w:asciiTheme="minorHAnsi" w:hAnsiTheme="minorHAns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81" w:customStyle="1">
    <w:name w:val="Сетка таблицы2"/>
    <w:basedOn w:val="1249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82" w:customStyle="1">
    <w:name w:val="StGen3"/>
    <w:basedOn w:val="1810"/>
    <w:semiHidden/>
    <w:unhideWhenUsed/>
    <w:tblPr/>
  </w:style>
  <w:style w:type="table" w:styleId="1783" w:customStyle="1">
    <w:name w:val="StGen4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84" w:customStyle="1">
    <w:name w:val="Table Normal1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785" w:customStyle="1">
    <w:name w:val="Таблица простая 31"/>
    <w:basedOn w:val="1249"/>
    <w:pPr>
      <w:spacing w:after="0" w:line="240" w:lineRule="auto"/>
    </w:pPr>
    <w:rPr>
      <w:rFonts w:ascii="Verdana" w:hAnsi="Verdana"/>
      <w:sz w:val="20"/>
    </w:rPr>
    <w:tblPr/>
  </w:style>
  <w:style w:type="table" w:styleId="1786" w:customStyle="1">
    <w:name w:val="Table Normal13"/>
    <w:pPr>
      <w:spacing w:after="0" w:line="240" w:lineRule="auto"/>
      <w:widowControl w:val="off"/>
    </w:p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787" w:customStyle="1">
    <w:name w:val="Table Normal7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788" w:customStyle="1">
    <w:name w:val="Сетка таблицы11"/>
    <w:basedOn w:val="1249"/>
    <w:pPr>
      <w:spacing w:after="0" w:line="240" w:lineRule="auto"/>
    </w:pPr>
    <w:rPr>
      <w:rFonts w:asciiTheme="minorHAnsi" w:hAnsiTheme="minorHAns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89" w:customStyle="1">
    <w:name w:val="StGen5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90" w:customStyle="1">
    <w:name w:val="Table Normal8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791" w:customStyle="1">
    <w:name w:val="StGen6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92" w:customStyle="1">
    <w:name w:val="StGen7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93" w:customStyle="1">
    <w:name w:val="Сетка таблицы111"/>
    <w:basedOn w:val="124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4" w:customStyle="1">
    <w:name w:val="StGen8"/>
    <w:basedOn w:val="1810"/>
    <w:semiHidden/>
    <w:unhideWhenUsed/>
    <w:pPr>
      <w:jc w:val="both"/>
      <w:spacing w:after="0" w:line="240" w:lineRule="auto"/>
    </w:pPr>
    <w:rPr>
      <w:rFonts w:ascii="Cambria" w:hAnsi="Cambria"/>
      <w:color w:val="404040"/>
      <w:sz w:val="20"/>
    </w:rPr>
    <w:tblPr/>
  </w:style>
  <w:style w:type="table" w:styleId="1795" w:customStyle="1">
    <w:name w:val="StGen9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96" w:customStyle="1">
    <w:name w:val="StGen10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797" w:customStyle="1">
    <w:name w:val="Сетка таблицы3"/>
    <w:basedOn w:val="1249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8" w:customStyle="1">
    <w:name w:val="Table Normal11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799" w:customStyle="1">
    <w:name w:val="StGen11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800" w:customStyle="1">
    <w:name w:val="Table Normal3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01" w:customStyle="1">
    <w:name w:val="Table Normal4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02" w:customStyle="1">
    <w:name w:val="Сетка таблицы21"/>
    <w:basedOn w:val="124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3" w:customStyle="1">
    <w:name w:val="Сетка таблицы4"/>
    <w:basedOn w:val="124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4" w:customStyle="1">
    <w:name w:val="Table Normal6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05" w:customStyle="1">
    <w:name w:val="Table Normal5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06" w:customStyle="1">
    <w:name w:val="Table Normal9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07" w:customStyle="1">
    <w:name w:val="StGen12"/>
    <w:basedOn w:val="1810"/>
    <w:semiHidden/>
    <w:unhideWhenUsed/>
    <w:tblPr>
      <w:tblCellMar>
        <w:left w:w="115" w:type="dxa"/>
        <w:right w:w="115" w:type="dxa"/>
      </w:tblCellMar>
    </w:tblPr>
  </w:style>
  <w:style w:type="table" w:styleId="1808" w:customStyle="1">
    <w:name w:val="Table Normal2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09" w:customStyle="1">
    <w:name w:val="Table Normal12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1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811" w:customStyle="1">
    <w:name w:val="Table Normal10"/>
    <w:pPr>
      <w:spacing w:after="0" w:line="240" w:lineRule="auto"/>
      <w:widowControl w:val="off"/>
    </w:pPr>
    <w:rPr>
      <w:rFonts w:asciiTheme="minorHAnsi" w:hAnsiTheme="minorHAns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image" Target="media/image1.emf"/><Relationship Id="rId19" Type="http://schemas.openxmlformats.org/officeDocument/2006/relationships/image" Target="media/image2.emf"/><Relationship Id="rId20" Type="http://schemas.openxmlformats.org/officeDocument/2006/relationships/image" Target="media/image3.emf"/><Relationship Id="rId21" Type="http://schemas.openxmlformats.org/officeDocument/2006/relationships/image" Target="media/image4.emf"/><Relationship Id="rId22" Type="http://schemas.openxmlformats.org/officeDocument/2006/relationships/image" Target="media/image5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ИРПО Профессионалитет</cp:lastModifiedBy>
  <cp:revision>6</cp:revision>
  <dcterms:created xsi:type="dcterms:W3CDTF">2024-04-04T15:11:00Z</dcterms:created>
  <dcterms:modified xsi:type="dcterms:W3CDTF">2024-12-12T08:06:20Z</dcterms:modified>
</cp:coreProperties>
</file>