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40E9C4BE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516E41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15.02.</w:t>
      </w:r>
      <w:r w:rsidR="0005294B" w:rsidRPr="00516E41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</w:t>
      </w:r>
      <w:r w:rsidR="00516E41" w:rsidRPr="00516E41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3</w:t>
      </w:r>
      <w:r w:rsidRPr="00516E41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516E41" w:rsidRPr="00516E41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Монтаж, техническое обслуживание и ремонт гидравлического и пневматического оборудования (по отраслям)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5B0F48F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B11E6B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B11E6B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7C75B8E1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4B429928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4FA7277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27061E64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30C8B008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1E15E43F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295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295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48E20759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2240BF98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2902F107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70E565F8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2B85BF6D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</w:t>
      </w:r>
      <w:r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450D7477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039D817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3623C28C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14EB46AF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2103688A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1ACE3C1E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74E51766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3BF8F5B" w14:textId="77777777" w:rsidR="0035657E" w:rsidRDefault="0035657E" w:rsidP="0035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690CDFD5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2DF3EC69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01C13F8E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6DAFE208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0F7F36A3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1E5FBAA6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598824F4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6FE9CC0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00D0521D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52EAC646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</w:p>
    <w:p w14:paraId="13C55DED" w14:textId="77777777" w:rsidR="003D508B" w:rsidRDefault="003D508B" w:rsidP="003D508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15B0FAA8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418CC34B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502CD9EE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3B15673" w14:textId="77777777" w:rsidR="003D508B" w:rsidRDefault="003D508B" w:rsidP="003D5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1A0165F9" w14:textId="77777777" w:rsidR="00203475" w:rsidRDefault="00203475" w:rsidP="0066255E">
      <w:pPr>
        <w:rPr>
          <w:rFonts w:ascii="Times New Roman" w:hAnsi="Times New Roman"/>
          <w:sz w:val="24"/>
          <w:szCs w:val="24"/>
        </w:rPr>
      </w:pPr>
    </w:p>
    <w:p w14:paraId="26B913E7" w14:textId="4A181C45" w:rsidR="006C2E1F" w:rsidRPr="00203475" w:rsidRDefault="006C2E1F" w:rsidP="00203475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21C41D49" w14:textId="1744199F" w:rsidR="006C2E1F" w:rsidRDefault="006C2E1F" w:rsidP="006C2E1F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30642"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2" w:history="1">
        <w:r w:rsidR="00730642"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45BCB01F" w14:textId="288C1805" w:rsidR="001D14C4" w:rsidRDefault="001D14C4" w:rsidP="0028116E">
      <w:pPr>
        <w:rPr>
          <w:rFonts w:ascii="Times New Roman" w:hAnsi="Times New Roman" w:cs="Times New Roman"/>
          <w:sz w:val="24"/>
          <w:szCs w:val="24"/>
        </w:rPr>
      </w:pPr>
    </w:p>
    <w:p w14:paraId="20910B17" w14:textId="77777777" w:rsidR="00306DB4" w:rsidRDefault="00C35CF4" w:rsidP="00306DB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A25">
        <w:rPr>
          <w:rFonts w:ascii="Times New Roman" w:hAnsi="Times New Roman" w:cs="Times New Roman"/>
          <w:sz w:val="24"/>
          <w:szCs w:val="24"/>
        </w:rPr>
        <w:t xml:space="preserve"> </w:t>
      </w:r>
      <w:r w:rsidR="00306DB4" w:rsidRPr="005C67BB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306DB4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306DB4" w:rsidRPr="005C67B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Инженерная графика</w:t>
      </w:r>
    </w:p>
    <w:p w14:paraId="33DC5C05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27C2F83F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</w:t>
      </w:r>
      <w:r w:rsidRPr="00E505EB">
        <w:rPr>
          <w:rFonts w:ascii="Times New Roman" w:hAnsi="Times New Roman"/>
          <w:sz w:val="24"/>
          <w:szCs w:val="24"/>
        </w:rPr>
        <w:lastRenderedPageBreak/>
        <w:t xml:space="preserve">190 c. — ISBN 978-5-4497-4342-8.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7DBA46D9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6E3CFB59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348383BD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3461AD9F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224E7CF0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381BC44D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1C4691E5" w14:textId="77777777" w:rsidR="00A13E7A" w:rsidRPr="004C3CAD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57C273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73CBA1D2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660BF2A4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7368796F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0A077AD5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BFFF93F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609C4C0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3FCDAB94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503C1E96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2D6E47D2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</w:t>
      </w:r>
      <w:r w:rsidRPr="0043616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6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7AC60945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1A5E8EEF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389E2BD5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27046F62" w14:textId="77777777" w:rsidR="00A13E7A" w:rsidRDefault="00A13E7A" w:rsidP="00A13E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D2C7E8" w14:textId="77FFB34C" w:rsidR="000A4C89" w:rsidRDefault="000A4C89" w:rsidP="00024312">
      <w:pPr>
        <w:rPr>
          <w:rFonts w:ascii="Times New Roman" w:hAnsi="Times New Roman"/>
          <w:sz w:val="24"/>
          <w:szCs w:val="24"/>
        </w:rPr>
      </w:pPr>
    </w:p>
    <w:p w14:paraId="528EA487" w14:textId="4E03EB46" w:rsidR="00211CAA" w:rsidRDefault="00211CAA" w:rsidP="00211CA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469A21BA" w14:textId="77777777" w:rsidR="006423BB" w:rsidRDefault="006423BB" w:rsidP="006423BB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220CAD32" w14:textId="77777777" w:rsidR="006423BB" w:rsidRDefault="006423BB" w:rsidP="00642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5B5D2730" w14:textId="77777777" w:rsidR="006423BB" w:rsidRDefault="006423BB" w:rsidP="00642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B535FB" w14:textId="77777777" w:rsidR="006423BB" w:rsidRDefault="006423BB" w:rsidP="00642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5E493FC" w14:textId="77777777" w:rsidR="006423BB" w:rsidRDefault="006423BB" w:rsidP="00642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0DEE0F" w14:textId="77777777" w:rsidR="006423BB" w:rsidRDefault="006423BB" w:rsidP="00642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0A72822E" w14:textId="77777777" w:rsidR="006423BB" w:rsidRDefault="006423BB" w:rsidP="00642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5F8D22F" w14:textId="77777777" w:rsidR="006423BB" w:rsidRDefault="006423BB" w:rsidP="006423BB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15A44D1D" w14:textId="77777777" w:rsidR="006423BB" w:rsidRPr="003C4D3E" w:rsidRDefault="006423BB" w:rsidP="006423BB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B2F048F" w14:textId="77777777" w:rsidR="006423BB" w:rsidRPr="00E5483D" w:rsidRDefault="006423BB" w:rsidP="00642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38CB36D" w14:textId="0760D837" w:rsidR="005E3190" w:rsidRDefault="005E3190" w:rsidP="001B2316">
      <w:pPr>
        <w:rPr>
          <w:rFonts w:ascii="Times New Roman" w:hAnsi="Times New Roman"/>
          <w:sz w:val="24"/>
          <w:szCs w:val="24"/>
        </w:rPr>
      </w:pPr>
    </w:p>
    <w:p w14:paraId="6F95A80E" w14:textId="60EDD938" w:rsidR="006B2C45" w:rsidRDefault="006B2C45" w:rsidP="006B2C4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B2C45">
        <w:rPr>
          <w:rFonts w:ascii="Times New Roman" w:hAnsi="Times New Roman"/>
          <w:b/>
          <w:bCs/>
          <w:sz w:val="24"/>
          <w:szCs w:val="24"/>
          <w:highlight w:val="yellow"/>
        </w:rPr>
        <w:t>ОП.03 Техническая механика и основы теории машин и механизмов</w:t>
      </w:r>
    </w:p>
    <w:p w14:paraId="5B5D245C" w14:textId="50E8F99D" w:rsidR="006B2C45" w:rsidRDefault="006B2C45" w:rsidP="006B2C45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 w:rsidR="00D3187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D3187F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48D755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48799FA9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7CEEF0AE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75943EB1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5335F354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57C4AE10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978-5-4488-1255-2.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2F567FC5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247067E2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074E0F3D" w14:textId="77777777" w:rsidR="006B2C45" w:rsidRDefault="006B2C45" w:rsidP="006B2C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58AB4B3C" w14:textId="2C5DC201" w:rsidR="006B2C45" w:rsidRDefault="006B2C45" w:rsidP="006B2C45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23E87B07" w14:textId="28C48D24" w:rsidR="00423183" w:rsidRDefault="00423183" w:rsidP="006B2C45">
      <w:pPr>
        <w:rPr>
          <w:rStyle w:val="a3"/>
          <w:rFonts w:ascii="Times New Roman" w:hAnsi="Times New Roman"/>
          <w:sz w:val="24"/>
          <w:szCs w:val="24"/>
        </w:rPr>
      </w:pPr>
    </w:p>
    <w:p w14:paraId="03B44037" w14:textId="66CE7287" w:rsidR="00423183" w:rsidRDefault="00423183" w:rsidP="00423183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423183">
        <w:rPr>
          <w:rFonts w:ascii="Times New Roman" w:hAnsi="Times New Roman"/>
          <w:b/>
          <w:bCs/>
          <w:sz w:val="24"/>
          <w:szCs w:val="24"/>
          <w:highlight w:val="yellow"/>
        </w:rPr>
        <w:t>ОП.04 Метрология, стандартизация и технические измерения</w:t>
      </w:r>
    </w:p>
    <w:p w14:paraId="18D14378" w14:textId="77777777" w:rsidR="00052F55" w:rsidRDefault="00052F55" w:rsidP="00052F55">
      <w:pPr>
        <w:rPr>
          <w:rFonts w:ascii="Times New Roman" w:hAnsi="Times New Roman"/>
          <w:sz w:val="24"/>
          <w:szCs w:val="24"/>
        </w:rPr>
      </w:pPr>
      <w:r w:rsidRPr="00B215D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929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</w:t>
      </w:r>
      <w:r w:rsidRPr="007E2929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85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2F160698" w14:textId="77777777" w:rsidR="00052F55" w:rsidRDefault="00052F55" w:rsidP="00052F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E2B6D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7B07D14D" w14:textId="77777777" w:rsidR="00052F55" w:rsidRDefault="00052F55" w:rsidP="00052F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E2B6D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и управление качеством : учебное пособие для СПО / А. И. Шарапов, В. Д. Коршиков, О. Н. Ермаков, В. Я. Губарев. — 3-е изд. — Липецк, Саратов : Липецкий государственный технический университет, Профобразование, 2024. — 184 c. — ISBN 978-5-00175-297-4, 978-5-4488-2041-0.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https://profspo.ru/books/139716</w:t>
        </w:r>
      </w:hyperlink>
    </w:p>
    <w:p w14:paraId="75F5803D" w14:textId="77777777" w:rsidR="00052F55" w:rsidRDefault="00052F55" w:rsidP="00052F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635CA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66459B5E" w14:textId="77777777" w:rsidR="00052F55" w:rsidRDefault="00052F55" w:rsidP="00052F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44280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Саратов : Профобразование, 2021. — 172 c. — ISBN 978-5-4488-1194-4.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https://profspo.ru/books/105722</w:t>
        </w:r>
      </w:hyperlink>
    </w:p>
    <w:p w14:paraId="1766650E" w14:textId="77777777" w:rsidR="00052F55" w:rsidRDefault="00052F55" w:rsidP="00052F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941A5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4E3F7FE2" w14:textId="77777777" w:rsidR="00052F55" w:rsidRDefault="00052F55" w:rsidP="00052F55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43560">
        <w:rPr>
          <w:rFonts w:ascii="Times New Roman" w:hAnsi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B108CB">
          <w:rPr>
            <w:rStyle w:val="a3"/>
            <w:rFonts w:ascii="Times New Roman" w:hAnsi="Times New Roman"/>
            <w:sz w:val="24"/>
            <w:szCs w:val="24"/>
          </w:rPr>
          <w:t>https://profspo.ru/books/116301</w:t>
        </w:r>
      </w:hyperlink>
    </w:p>
    <w:p w14:paraId="7519EAF9" w14:textId="77777777" w:rsidR="00052F55" w:rsidRPr="00410DBA" w:rsidRDefault="00052F55" w:rsidP="00052F55">
      <w:pPr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8. </w:t>
      </w:r>
      <w:r w:rsidRPr="00410DB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D59D7AB" w14:textId="1B70E5B3" w:rsidR="00423183" w:rsidRPr="00052F55" w:rsidRDefault="00052F55" w:rsidP="00423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21CE7">
        <w:rPr>
          <w:rFonts w:ascii="Times New Roman" w:hAnsi="Times New Roman" w:cs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https://profspo.ru/books/66391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7677081" w14:textId="390468C0" w:rsidR="00423183" w:rsidRDefault="00423183" w:rsidP="006B2C45">
      <w:pPr>
        <w:rPr>
          <w:rFonts w:ascii="Times New Roman" w:hAnsi="Times New Roman" w:cs="Times New Roman"/>
          <w:sz w:val="24"/>
          <w:szCs w:val="24"/>
        </w:rPr>
      </w:pPr>
    </w:p>
    <w:p w14:paraId="05890B35" w14:textId="370591BF" w:rsidR="0011443E" w:rsidRDefault="003B617D" w:rsidP="0011443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1443E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11443E">
        <w:rPr>
          <w:rFonts w:ascii="Times New Roman" w:hAnsi="Times New Roman"/>
          <w:b/>
          <w:bCs/>
          <w:sz w:val="24"/>
          <w:szCs w:val="24"/>
          <w:highlight w:val="yellow"/>
        </w:rPr>
        <w:t>5</w:t>
      </w:r>
      <w:r w:rsidR="0011443E" w:rsidRPr="00D848F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Электротехника и </w:t>
      </w:r>
      <w:r w:rsidR="0011443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основы </w:t>
      </w:r>
      <w:r w:rsidR="0011443E" w:rsidRPr="00D848FD">
        <w:rPr>
          <w:rFonts w:ascii="Times New Roman" w:hAnsi="Times New Roman"/>
          <w:b/>
          <w:bCs/>
          <w:sz w:val="24"/>
          <w:szCs w:val="24"/>
          <w:highlight w:val="yellow"/>
        </w:rPr>
        <w:t>электрон</w:t>
      </w:r>
      <w:r w:rsidR="0011443E" w:rsidRPr="0011443E">
        <w:rPr>
          <w:rFonts w:ascii="Times New Roman" w:hAnsi="Times New Roman"/>
          <w:b/>
          <w:bCs/>
          <w:sz w:val="24"/>
          <w:szCs w:val="24"/>
          <w:highlight w:val="yellow"/>
        </w:rPr>
        <w:t>ики</w:t>
      </w:r>
    </w:p>
    <w:p w14:paraId="7AF0B2C7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 w:rsidRPr="00D848F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99">
        <w:rPr>
          <w:rFonts w:ascii="Times New Roman" w:hAnsi="Times New Roman"/>
          <w:sz w:val="24"/>
          <w:szCs w:val="24"/>
        </w:rPr>
        <w:t xml:space="preserve">Электроника и схемотехника : учебник для СПО / В. И. Никулин, Д. В. Горденко, С. В. Сапронов, Д. Н. Резеньков. — 2-е изд. — Саратов, Москва : Профобразование, Ай Пи Ар Медиа, 2025. — 159 c. — ISBN 978-5-4488-2275-9, 978-5-4497-3717-5.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https://profspo.ru/books/143693</w:t>
        </w:r>
      </w:hyperlink>
    </w:p>
    <w:p w14:paraId="7F077779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E0143">
        <w:rPr>
          <w:rFonts w:ascii="Times New Roman" w:hAnsi="Times New Roman"/>
          <w:sz w:val="24"/>
          <w:szCs w:val="24"/>
        </w:rPr>
        <w:t xml:space="preserve">Синюков, А. В. Техническое регулирование и контроль качества электрического и электромеханического оборудования : учебное пособие для СПО / А. В. Синюков, Т. В. Синюкова. — 2-е изд. — Липецк, Саратов : Липецкий государственный технический университет, Профобразование, 2025. — 82 c. — ISBN 978-5-00175-329-2, 978-5-4488-2744-0.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https://profspo.ru/books/156994</w:t>
        </w:r>
      </w:hyperlink>
    </w:p>
    <w:p w14:paraId="5C7F4E79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C6911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1AF258FE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0589E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2-е изд. — Саратов : Профобразование, 2025. — 168 c. — ISBN 978-5-4488-2609-2.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https://profspo.ru/books/152775</w:t>
        </w:r>
      </w:hyperlink>
    </w:p>
    <w:p w14:paraId="5E4CC45D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A4BB5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4216178D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E0415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92480C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062C7">
        <w:rPr>
          <w:rFonts w:ascii="Times New Roman" w:hAnsi="Times New Roman"/>
          <w:sz w:val="24"/>
          <w:szCs w:val="24"/>
        </w:rPr>
        <w:t xml:space="preserve">Шошин, Е. Л. Электроника и схемотехника : учебное пособие для СПО / Е. Л. Шошин. — 2-е изд. — Саратов, Москва : Профобразование, Ай Пи Ар Медиа, 2024. — 125 c. — ISBN 978-5-4488-1972-8, 978-5-4497-2866-1.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E2EDAB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062C7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</w:t>
      </w:r>
      <w:r w:rsidRPr="00C062C7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EC495E2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15904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66B6D3FE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0F1E">
        <w:rPr>
          <w:rFonts w:ascii="Times New Roman" w:hAnsi="Times New Roman"/>
          <w:sz w:val="24"/>
          <w:szCs w:val="24"/>
        </w:rPr>
        <w:t xml:space="preserve">Марков, В. Ф. Материалы современной электроники : учебное пособие для СПО / В. Ф. Марков, Х. Н. Мухамедзянов, Л. Н. Маскаева ; под редакцией В. Ф. Маркова. — 3-е изд. — Саратов, Екатеринбург : Профобразование, Уральский федеральный университет, 2024. — 269 c. — ISBN 978-5-4488-0470-0, 978-5-7996-2871-0.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https://profspo.ru/books/139561</w:t>
        </w:r>
      </w:hyperlink>
    </w:p>
    <w:p w14:paraId="0EEFAFC3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CD6E5D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1C368251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13435">
        <w:rPr>
          <w:rFonts w:ascii="Times New Roman" w:hAnsi="Times New Roman"/>
          <w:sz w:val="24"/>
          <w:szCs w:val="24"/>
        </w:rPr>
        <w:t xml:space="preserve">Савиных, В. Л. Элементная база телекоммуникационных устройств : учебное пособие для СПО / В. Л. Савиных. — Саратов : Профобразование, 2022. — 134 c. — ISBN 978-5-4488-1508-9.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https://profspo.ru/books/125583</w:t>
        </w:r>
      </w:hyperlink>
    </w:p>
    <w:p w14:paraId="723212EC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244A8">
        <w:rPr>
          <w:rFonts w:ascii="Times New Roman" w:hAnsi="Times New Roman"/>
          <w:sz w:val="24"/>
          <w:szCs w:val="24"/>
        </w:rPr>
        <w:t xml:space="preserve">Игнатов, А. Н. Электроника : учебное пособие для СПО / А. Н. Игнатов, В. Л. Савиных, Н. Е. Фадеева. — Саратов : Профобразование, 2022. — 161 c. — ISBN 978-5-4488-1507-2.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https://profspo.ru/books/125581</w:t>
        </w:r>
      </w:hyperlink>
    </w:p>
    <w:p w14:paraId="060CDC1A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915689">
        <w:rPr>
          <w:rFonts w:ascii="Times New Roman" w:hAnsi="Times New Roman"/>
          <w:sz w:val="24"/>
          <w:szCs w:val="24"/>
        </w:rPr>
        <w:t xml:space="preserve"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https://profspo.ru/books/92216</w:t>
        </w:r>
      </w:hyperlink>
    </w:p>
    <w:p w14:paraId="3664885E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4B238F">
        <w:rPr>
          <w:rFonts w:ascii="Times New Roman" w:hAnsi="Times New Roman"/>
          <w:sz w:val="24"/>
          <w:szCs w:val="24"/>
        </w:rPr>
        <w:t xml:space="preserve">Федоров, С. В. Электроника : учебник для СПО / С. В. Федоров, А. В. Бондарев. — Саратов : Профобразование, 2020. — 217 c. — ISBN 978-5-4488-0717-6.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https://profspo.ru/books/92209</w:t>
        </w:r>
      </w:hyperlink>
    </w:p>
    <w:p w14:paraId="49D05D75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0F3D11">
        <w:rPr>
          <w:rFonts w:ascii="Times New Roman" w:hAnsi="Times New Roman"/>
          <w:sz w:val="24"/>
          <w:szCs w:val="24"/>
        </w:rPr>
        <w:t xml:space="preserve">Свистова, Т. В. Физические основы электроники : практикум для СПО / Т. В. Свистова. —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https://profspo.ru/books/155698</w:t>
        </w:r>
      </w:hyperlink>
    </w:p>
    <w:p w14:paraId="599E2D24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7708D0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24369D8A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18. </w:t>
      </w:r>
      <w:r w:rsidRPr="0048477F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5E467A58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3C2237">
        <w:rPr>
          <w:rFonts w:ascii="Times New Roman" w:hAnsi="Times New Roman"/>
          <w:sz w:val="24"/>
          <w:szCs w:val="24"/>
        </w:rPr>
        <w:t xml:space="preserve">Семенов, Б. Ю. Силовая электроника: профессиональные решения / Б. Ю. Семенов. — 3-е изд. — Саратов : Профобразование, 2024. — 415 c. — ISBN 978-5-4488-0057-3.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https://profspo.ru/books/145928</w:t>
        </w:r>
      </w:hyperlink>
    </w:p>
    <w:p w14:paraId="50D0592F" w14:textId="77777777" w:rsidR="001A10DD" w:rsidRDefault="001A10DD" w:rsidP="001A1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3D74D7">
        <w:rPr>
          <w:rFonts w:ascii="Times New Roman" w:hAnsi="Times New Roman"/>
          <w:sz w:val="24"/>
          <w:szCs w:val="24"/>
        </w:rPr>
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63FA4A65" w14:textId="77777777" w:rsidR="001A10DD" w:rsidRPr="004C1746" w:rsidRDefault="001A10DD" w:rsidP="001A10DD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0B87">
        <w:rPr>
          <w:rFonts w:ascii="Times New Roman" w:hAnsi="Times New Roman"/>
          <w:sz w:val="24"/>
          <w:szCs w:val="24"/>
        </w:rPr>
        <w:t xml:space="preserve">Семенова, Н. Г. Теоретические основы электротехники : учебно-методическое пособие для СПО / Н. Г. Семенова, Н. Ю. Ушакова, Н. И. Доброжанова. — Саратов : Профобразование, 2020. — 106 c. — ISBN 978-5-4488-0659-9.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https://profspo.ru/books/92176</w:t>
        </w:r>
      </w:hyperlink>
    </w:p>
    <w:p w14:paraId="1404FB3B" w14:textId="77777777" w:rsidR="001A10DD" w:rsidRDefault="001A10DD" w:rsidP="001A10DD">
      <w:r>
        <w:t xml:space="preserve">22. </w:t>
      </w:r>
      <w:r w:rsidRPr="00F1460C"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174009">
          <w:rPr>
            <w:rStyle w:val="a3"/>
          </w:rPr>
          <w:t>https://profspo.ru/books/66403</w:t>
        </w:r>
      </w:hyperlink>
      <w: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20A0273" w14:textId="0B0932DB" w:rsidR="0011443E" w:rsidRDefault="0011443E" w:rsidP="0011443E">
      <w:pPr>
        <w:rPr>
          <w:rStyle w:val="a3"/>
          <w:rFonts w:ascii="Times New Roman" w:hAnsi="Times New Roman"/>
          <w:sz w:val="24"/>
          <w:szCs w:val="24"/>
        </w:rPr>
      </w:pPr>
    </w:p>
    <w:p w14:paraId="7933500F" w14:textId="421F9476" w:rsidR="003B617D" w:rsidRDefault="003B617D" w:rsidP="006B2C45">
      <w:pPr>
        <w:rPr>
          <w:rFonts w:ascii="Times New Roman" w:hAnsi="Times New Roman" w:cs="Times New Roman"/>
          <w:sz w:val="24"/>
          <w:szCs w:val="24"/>
        </w:rPr>
      </w:pPr>
    </w:p>
    <w:p w14:paraId="508F55C6" w14:textId="16293832" w:rsidR="00053A74" w:rsidRDefault="00053A74" w:rsidP="006B2C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7EB5" w:rsidRPr="00547EB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ОП.06 Программирование логических контроллеров</w:t>
      </w:r>
    </w:p>
    <w:p w14:paraId="465D88D1" w14:textId="73B0800B" w:rsidR="00547EB5" w:rsidRDefault="00547EB5" w:rsidP="00547EB5">
      <w:pPr>
        <w:rPr>
          <w:rFonts w:ascii="Times New Roman" w:hAnsi="Times New Roman" w:cs="Times New Roman"/>
          <w:sz w:val="24"/>
          <w:szCs w:val="24"/>
        </w:rPr>
      </w:pPr>
      <w:r w:rsidRPr="00547E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80F" w:rsidRPr="00E3480F">
        <w:rPr>
          <w:rFonts w:ascii="Times New Roman" w:hAnsi="Times New Roman" w:cs="Times New Roman"/>
          <w:sz w:val="24"/>
          <w:szCs w:val="24"/>
        </w:rPr>
        <w:t xml:space="preserve">Предко, М. PIC-микроконтроллеры: архитектура и программирование / М. Предко ; перевод Ю. В. Мищенко. — 3-е изд. — Саратов : Профобразование, 2024. — 511 c. — ISBN 978-5-4488-0062-7.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="00E3480F" w:rsidRPr="00A544E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https://profspo.ru/books/145896</w:t>
        </w:r>
      </w:hyperlink>
    </w:p>
    <w:p w14:paraId="7AEE00E7" w14:textId="475CECAA" w:rsidR="00E3480F" w:rsidRDefault="00E3480F" w:rsidP="0054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3480F">
        <w:rPr>
          <w:rFonts w:ascii="Times New Roman" w:hAnsi="Times New Roman" w:cs="Times New Roman"/>
          <w:sz w:val="24"/>
          <w:szCs w:val="24"/>
        </w:rPr>
        <w:t xml:space="preserve">Музылева, И. В. Программирование в TIA Poгtal : учебное пособие для СПО / И. В. Музылева, К. А. Музылев. — 3-е изд. — Липецк, Саратов : Липецкий государственный технический университет, Профобразование, 2024. — 50 c. — ISBN 978-5-00175-292-9, 978-5-4488-2044-1.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A544E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https://profspo.ru/books/139719</w:t>
        </w:r>
      </w:hyperlink>
    </w:p>
    <w:p w14:paraId="0EABB067" w14:textId="58673F1E" w:rsidR="00E3480F" w:rsidRDefault="00E3480F" w:rsidP="0054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3480F">
        <w:rPr>
          <w:rFonts w:ascii="Times New Roman" w:hAnsi="Times New Roman" w:cs="Times New Roman"/>
          <w:sz w:val="24"/>
          <w:szCs w:val="24"/>
        </w:rPr>
        <w:t xml:space="preserve">Чернов, Е. А. Программируем PLC : учебное пособие / Е. А. Чернов. — Москва, Вологда : Инфра-Инженерия, 2023. — 516 c. — ISBN 978-5-9729-1474-6.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A544E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https://profspo.ru/books/133244</w:t>
        </w:r>
      </w:hyperlink>
    </w:p>
    <w:p w14:paraId="0BED5777" w14:textId="45A424DE" w:rsidR="00E3480F" w:rsidRDefault="00E3480F" w:rsidP="0054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679E1" w:rsidRPr="00B679E1">
        <w:rPr>
          <w:rFonts w:ascii="Times New Roman" w:hAnsi="Times New Roman" w:cs="Times New Roman"/>
          <w:sz w:val="24"/>
          <w:szCs w:val="24"/>
        </w:rPr>
        <w:t xml:space="preserve">Антипин, М. Е. Программирование промышленных контроллеров : учебное пособие / М. Е. Антипин, Ю. О. Лобода. — Томск : Томский государственный университет систем управления и радиоэлектроники, 2023. — 80 c. — Текст : электронный // </w:t>
      </w:r>
      <w:r w:rsidR="00B679E1" w:rsidRPr="00E3480F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B679E1" w:rsidRPr="00E3480F">
        <w:rPr>
          <w:rFonts w:ascii="Times New Roman" w:hAnsi="Times New Roman" w:cs="Times New Roman"/>
          <w:sz w:val="24"/>
          <w:szCs w:val="24"/>
        </w:rPr>
        <w:lastRenderedPageBreak/>
        <w:t xml:space="preserve">ресурс цифровой образовательной среды СПО PROFобразование : [сайт]. — URL: </w:t>
      </w:r>
      <w:hyperlink r:id="rId119" w:history="1">
        <w:r w:rsidR="00B679E1" w:rsidRPr="00A544E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https://profspo.ru/books/152842</w:t>
        </w:r>
      </w:hyperlink>
    </w:p>
    <w:p w14:paraId="45273C14" w14:textId="0EFBAEB1" w:rsidR="00B679E1" w:rsidRDefault="00B679E1" w:rsidP="0054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679E1">
        <w:rPr>
          <w:rFonts w:ascii="Times New Roman" w:hAnsi="Times New Roman" w:cs="Times New Roman"/>
          <w:sz w:val="24"/>
          <w:szCs w:val="24"/>
        </w:rPr>
        <w:t xml:space="preserve">Андреев, С. М. Аппаратные средства и программное обеспечение промышленных контроллеров SIMATIC S7 : учебное пособие / С. М. Андреев, М. Ю. Рябчиков, Е. С. Рябчикова. — Москва, Вологда : Инфра-Инженерия, 2023. — 220 c. — ISBN 978-5-9729-1411-1. — Текст : электронный // </w:t>
      </w:r>
      <w:r w:rsidRPr="00E3480F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0" w:history="1">
        <w:r w:rsidRPr="00A544E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https://profspo.ru/books/132985</w:t>
        </w:r>
      </w:hyperlink>
    </w:p>
    <w:p w14:paraId="68697911" w14:textId="5A9022FA" w:rsidR="00B679E1" w:rsidRDefault="00B679E1" w:rsidP="0054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679E1">
        <w:rPr>
          <w:rFonts w:ascii="Times New Roman" w:hAnsi="Times New Roman" w:cs="Times New Roman"/>
          <w:sz w:val="24"/>
          <w:szCs w:val="24"/>
        </w:rPr>
        <w:t xml:space="preserve">Захахатнов, В. Г. Программирование промышленных логических контроллеров. Первые шаги : учебное пособие / В. Г. Захахатнов, В. М. Попов, В. А. Афонькина. — Челябинск : Южно-Уральский государственный аграрный университет, 2022. — 112 c. — ISBN 978-5-88156-900-6. — Текст : электронный // </w:t>
      </w:r>
      <w:r w:rsidRPr="00E3480F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1" w:history="1">
        <w:r w:rsidRPr="00A544E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https://profspo.ru/books/139478</w:t>
        </w:r>
      </w:hyperlink>
    </w:p>
    <w:p w14:paraId="669ABB71" w14:textId="189ECBDB" w:rsidR="00B679E1" w:rsidRDefault="00B679E1" w:rsidP="00547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A22B7" w:rsidRPr="00CA22B7">
        <w:rPr>
          <w:rFonts w:ascii="Times New Roman" w:hAnsi="Times New Roman" w:cs="Times New Roman"/>
          <w:sz w:val="24"/>
          <w:szCs w:val="24"/>
        </w:rPr>
        <w:t xml:space="preserve">Программирование контроллеров для АСУ и мехатронных систем : учебное пособие / И. А. Елизаров, П. В. Балабанов, В. Н. Назаров [и др.]. — Тамбов : Тамбовский государственный технический университет, ЭБС АСВ, 2022. — 81 c. — ISBN 978-5-8265-2501-2. — Текст : электронный // </w:t>
      </w:r>
      <w:r w:rsidR="00CA22B7" w:rsidRPr="00E3480F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22" w:history="1">
        <w:r w:rsidR="00CA22B7" w:rsidRPr="00A544EF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https://profspo.ru/books/133322</w:t>
        </w:r>
      </w:hyperlink>
    </w:p>
    <w:p w14:paraId="1EFF3F9E" w14:textId="5D3121DB" w:rsidR="00CA22B7" w:rsidRDefault="00CA22B7" w:rsidP="00547EB5">
      <w:pPr>
        <w:rPr>
          <w:rFonts w:ascii="Times New Roman" w:hAnsi="Times New Roman" w:cs="Times New Roman"/>
          <w:sz w:val="24"/>
          <w:szCs w:val="24"/>
        </w:rPr>
      </w:pPr>
    </w:p>
    <w:p w14:paraId="248755B1" w14:textId="553A0D84" w:rsidR="000D3DC3" w:rsidRDefault="002479A7" w:rsidP="000D3DC3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DC3" w:rsidRPr="00121A9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ОП.0</w:t>
      </w:r>
      <w:r w:rsidR="000D3DC3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7</w:t>
      </w:r>
      <w:r w:rsidR="000D3DC3" w:rsidRPr="00121A9A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 xml:space="preserve"> Обработка металлов резанием, станки и инструменты</w:t>
      </w:r>
    </w:p>
    <w:p w14:paraId="0EA1CD16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 w:rsidRPr="0070505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705057">
        <w:rPr>
          <w:rFonts w:ascii="Times New Roman" w:hAnsi="Times New Roman" w:cs="Times New Roman"/>
          <w:sz w:val="24"/>
          <w:szCs w:val="24"/>
        </w:rPr>
        <w:t xml:space="preserve"> </w:t>
      </w:r>
      <w:r w:rsidRPr="002D207C">
        <w:rPr>
          <w:rFonts w:ascii="Times New Roman" w:hAnsi="Times New Roman" w:cs="Times New Roman"/>
          <w:sz w:val="24"/>
          <w:szCs w:val="24"/>
        </w:rPr>
        <w:t xml:space="preserve">Бурочкин, Ю. П. Современная инновационная инструментальная техника в машиностроении : учебное пособие для СПО / Ю. П. Бурочкин, Н. Н. Самтеладзе. — Саратов : Профобразование, 2022. — 351 c. — ISBN 978-5-4488-1410-5.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https://profspo.ru/books/116297</w:t>
        </w:r>
      </w:hyperlink>
    </w:p>
    <w:p w14:paraId="7045838E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D207C">
        <w:rPr>
          <w:rFonts w:ascii="Times New Roman" w:hAnsi="Times New Roman" w:cs="Times New Roman"/>
          <w:sz w:val="24"/>
          <w:szCs w:val="24"/>
        </w:rPr>
        <w:t xml:space="preserve">Скуратов, Д. Л. Обработка металлов резанием, станки, инструмент : учебное пособие для СПО / Д. Л. Скуратов, В. Н. Трусов, Т. Н. Андрюхина. — Саратов : Профобразование, 2021. — 175 c. — ISBN 978-5-4488-1268-2.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https://profspo.ru/books/106835</w:t>
        </w:r>
      </w:hyperlink>
    </w:p>
    <w:p w14:paraId="35D4D220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D207C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08DF310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87399">
        <w:rPr>
          <w:rFonts w:ascii="Times New Roman" w:hAnsi="Times New Roman" w:cs="Times New Roman"/>
          <w:sz w:val="24"/>
          <w:szCs w:val="24"/>
        </w:rPr>
        <w:t xml:space="preserve">Маслов, А. Р. Технологическая оснастка для высокоэффективного резания : учебное пособие для СПО / А. Р. Маслов. — 2-е изд. — Саратов, Москва : Профобразование, Ай Пи Ар Медиа, 2024. — 131 c. — ISBN 978-5-4488-2013-7, 978-5-4497-3016-9.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https://profspo.ru/books/138896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0B273B2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D207C">
        <w:rPr>
          <w:rFonts w:ascii="Times New Roman" w:hAnsi="Times New Roman" w:cs="Times New Roman"/>
          <w:sz w:val="24"/>
          <w:szCs w:val="24"/>
        </w:rPr>
        <w:t xml:space="preserve">Маслов, А. Р. Приспособления для металлорежущих станков : практикум для СПО / А. Р. Маслов. — Саратов, Москва : Профобразование, Ай Пи Ар Медиа, 2022. — 71 c. — ISBN 978-5-4488-1532-4, 978-5-4497-1727-6. — Текст : электронный // Электронный </w:t>
      </w:r>
      <w:r w:rsidRPr="002D207C">
        <w:rPr>
          <w:rFonts w:ascii="Times New Roman" w:hAnsi="Times New Roman" w:cs="Times New Roman"/>
          <w:sz w:val="24"/>
          <w:szCs w:val="24"/>
        </w:rPr>
        <w:lastRenderedPageBreak/>
        <w:t xml:space="preserve">ресурс цифровой образовательной среды СПО PROFобразование : [сайт]. — URL: </w:t>
      </w:r>
      <w:hyperlink r:id="rId12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https://profspo.ru/books/122174</w:t>
        </w:r>
      </w:hyperlink>
    </w:p>
    <w:p w14:paraId="790D470E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5748C">
        <w:rPr>
          <w:rFonts w:ascii="Times New Roman" w:hAnsi="Times New Roman" w:cs="Times New Roman"/>
          <w:sz w:val="24"/>
          <w:szCs w:val="24"/>
        </w:rPr>
        <w:t xml:space="preserve">Основы механической обработки деталей. Точение и фрезерование : учебное пособие / А. Г. Бойцов, В. И. Высоцкая, Д. Н. Курицын [и др.]. — Москва, Вологда : Инфра-Инженерия, 2023. — 152 c. — ISBN 978-5-9729-1405-0. — Текст : электронный // Электронный ресурс цифровой образовательной среды СПО PROFобразование : [сайт]. — URL: </w:t>
      </w:r>
      <w:hyperlink r:id="rId128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https://profspo.ru/books/133010</w:t>
        </w:r>
      </w:hyperlink>
    </w:p>
    <w:p w14:paraId="0D6BEAA9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B44E2">
        <w:rPr>
          <w:rFonts w:ascii="Times New Roman" w:hAnsi="Times New Roman" w:cs="Times New Roman"/>
          <w:sz w:val="24"/>
          <w:szCs w:val="24"/>
        </w:rPr>
        <w:t xml:space="preserve">Фещенко, В. Н. Токарная обработка : учебник / В. Н. Фещенко, Р. Х. Махмутов. — 9-е изд. — Москва, Вологда : Инфра-Инженерия, 2022. — 460 c. — ISBN 978-5-9729-0909-4.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https://profspo.ru/books/124154</w:t>
        </w:r>
      </w:hyperlink>
    </w:p>
    <w:p w14:paraId="00161191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A4B47">
        <w:rPr>
          <w:rFonts w:ascii="Times New Roman" w:hAnsi="Times New Roman" w:cs="Times New Roman"/>
          <w:sz w:val="24"/>
          <w:szCs w:val="24"/>
        </w:rPr>
        <w:t xml:space="preserve">Рычков, Д. А. Процессы и операции формообразования : учебное пособие / Д. А. Рычков, А. С. Янюшкин. — Москва, Вологда : Инфра-Инженерия, 2022. — 216 c. — ISBN 978-5-9729-0999-5.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https://profspo.ru/books/123827</w:t>
        </w:r>
      </w:hyperlink>
    </w:p>
    <w:p w14:paraId="69AC95AE" w14:textId="77777777" w:rsidR="00D33E0D" w:rsidRDefault="00D33E0D" w:rsidP="00D33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27814">
        <w:rPr>
          <w:rFonts w:ascii="Times New Roman" w:hAnsi="Times New Roman" w:cs="Times New Roman"/>
          <w:sz w:val="24"/>
          <w:szCs w:val="24"/>
        </w:rPr>
        <w:t xml:space="preserve">Скиба, В. Ю. Оборудование машиностроительного производства. Металлорежущие станки : учебное пособие / В. Ю. Скиба, В. В. Иванцивский. — Новосибирск : Новосибирский государственный технический университет, 2022. — 144 c. — ISBN 978-5-7782-4739-0.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https://profspo.ru/books/126509</w:t>
        </w:r>
      </w:hyperlink>
    </w:p>
    <w:p w14:paraId="40ECB416" w14:textId="2F2558D8" w:rsidR="002479A7" w:rsidRDefault="002479A7" w:rsidP="00547EB5">
      <w:pPr>
        <w:rPr>
          <w:rFonts w:ascii="Times New Roman" w:hAnsi="Times New Roman" w:cs="Times New Roman"/>
          <w:sz w:val="24"/>
          <w:szCs w:val="24"/>
        </w:rPr>
      </w:pPr>
    </w:p>
    <w:p w14:paraId="4525A3F4" w14:textId="171D2F67" w:rsidR="003A6C28" w:rsidRDefault="000D3DC3" w:rsidP="003A6C2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6C28"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</w:t>
      </w:r>
      <w:r w:rsidR="003A6C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08</w:t>
      </w:r>
      <w:r w:rsidR="003A6C28"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500FACA5" w14:textId="77777777" w:rsidR="003A6C28" w:rsidRDefault="003A6C28" w:rsidP="003A6C28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045F0A17" w14:textId="77777777" w:rsidR="003A6C28" w:rsidRDefault="003A6C28" w:rsidP="003A6C28">
      <w:pPr>
        <w:rPr>
          <w:rFonts w:ascii="Times New Roman" w:hAnsi="Times New Roman" w:cs="Times New Roman"/>
          <w:sz w:val="24"/>
          <w:szCs w:val="24"/>
        </w:rPr>
      </w:pPr>
      <w:r w:rsidRPr="005E0521">
        <w:rPr>
          <w:rFonts w:ascii="Times New Roman" w:hAnsi="Times New Roman" w:cs="Times New Roman"/>
          <w:sz w:val="24"/>
          <w:szCs w:val="24"/>
        </w:rPr>
        <w:t xml:space="preserve">2. 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https://profspo.ru/books/139045</w:t>
        </w:r>
      </w:hyperlink>
    </w:p>
    <w:p w14:paraId="4D12C728" w14:textId="38D59F87" w:rsidR="003A6C28" w:rsidRDefault="003A6C28" w:rsidP="003A6C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2952B2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2952B2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6F2936" w14:textId="77777777" w:rsidR="003A6C28" w:rsidRDefault="003A6C28" w:rsidP="003A6C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178CFB19" w14:textId="7A0ADDB8" w:rsidR="003A6C28" w:rsidRDefault="003A6C28" w:rsidP="003A6C28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</w:t>
      </w:r>
      <w:r w:rsidRPr="00911BF6">
        <w:rPr>
          <w:rFonts w:ascii="Times New Roman" w:hAnsi="Times New Roman"/>
          <w:sz w:val="24"/>
          <w:szCs w:val="24"/>
        </w:rPr>
        <w:lastRenderedPageBreak/>
        <w:t xml:space="preserve">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783CFD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783CFD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689B8F0" w14:textId="77777777" w:rsidR="003A6C28" w:rsidRDefault="003A6C28" w:rsidP="003A6C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3C889446" w14:textId="77777777" w:rsidR="003A6C28" w:rsidRDefault="003A6C28" w:rsidP="003A6C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5EAD0709" w14:textId="77777777" w:rsidR="003A6C28" w:rsidRDefault="003A6C28" w:rsidP="003A6C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2EF3DAA8" w14:textId="77777777" w:rsidR="003A6C28" w:rsidRDefault="003A6C28" w:rsidP="003A6C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46CE32C8" w14:textId="5C183892" w:rsidR="000D3DC3" w:rsidRPr="00547EB5" w:rsidRDefault="003A6C28" w:rsidP="003A6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29537BBE" w14:textId="5BBAF501" w:rsidR="006B2C45" w:rsidRDefault="006B2C45" w:rsidP="001B2316">
      <w:pPr>
        <w:rPr>
          <w:rFonts w:ascii="Times New Roman" w:hAnsi="Times New Roman"/>
          <w:sz w:val="24"/>
          <w:szCs w:val="24"/>
        </w:rPr>
      </w:pPr>
    </w:p>
    <w:p w14:paraId="2E56197B" w14:textId="67FED586" w:rsidR="00852BED" w:rsidRDefault="00852BED" w:rsidP="001B231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12A1" w:rsidRPr="001712A1">
        <w:rPr>
          <w:rFonts w:ascii="Times New Roman" w:hAnsi="Times New Roman"/>
          <w:b/>
          <w:bCs/>
          <w:sz w:val="24"/>
          <w:szCs w:val="24"/>
          <w:highlight w:val="yellow"/>
        </w:rPr>
        <w:t>ОП.09 Научная организация труда и бережливое производство</w:t>
      </w:r>
    </w:p>
    <w:p w14:paraId="3652695F" w14:textId="2B5E2B7B" w:rsidR="001712A1" w:rsidRDefault="001712A1" w:rsidP="001712A1">
      <w:pPr>
        <w:rPr>
          <w:rFonts w:ascii="Times New Roman" w:hAnsi="Times New Roman"/>
          <w:sz w:val="24"/>
          <w:szCs w:val="24"/>
        </w:rPr>
      </w:pPr>
      <w:r w:rsidRPr="001712A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10BD8" w:rsidRPr="00A10BD8">
        <w:rPr>
          <w:rFonts w:ascii="Times New Roman" w:hAnsi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="00A10BD8" w:rsidRPr="00A544EF">
          <w:rPr>
            <w:rStyle w:val="a3"/>
            <w:rFonts w:ascii="Times New Roman" w:hAnsi="Times New Roman"/>
            <w:sz w:val="24"/>
            <w:szCs w:val="24"/>
          </w:rPr>
          <w:t>https://profspo.ru/books/139518</w:t>
        </w:r>
      </w:hyperlink>
    </w:p>
    <w:p w14:paraId="3FEB6F5E" w14:textId="24F13D0B" w:rsidR="00A10BD8" w:rsidRDefault="00A10BD8" w:rsidP="001712A1">
      <w:pPr>
        <w:rPr>
          <w:rFonts w:ascii="Times New Roman" w:hAnsi="Times New Roman"/>
          <w:sz w:val="24"/>
          <w:szCs w:val="24"/>
        </w:rPr>
      </w:pPr>
    </w:p>
    <w:p w14:paraId="262EC111" w14:textId="548744CB" w:rsidR="00742797" w:rsidRDefault="004702B6" w:rsidP="007427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42797" w:rsidRPr="00171E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</w:t>
      </w:r>
      <w:r w:rsidR="0074279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10</w:t>
      </w:r>
      <w:r w:rsidR="00742797" w:rsidRPr="00171EF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Математические методы в профессиональной деятельности</w:t>
      </w:r>
    </w:p>
    <w:p w14:paraId="6AB167BD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 w:rsidRPr="00171E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A9B">
        <w:rPr>
          <w:rFonts w:ascii="Times New Roman" w:hAnsi="Times New Roman" w:cs="Times New Roman"/>
          <w:sz w:val="24"/>
          <w:szCs w:val="24"/>
        </w:rPr>
        <w:t xml:space="preserve">Михин, М. Н. Теория вероятностей : учебное пособие для СПО / М. Н. Михин, Т. Б. Белова. — 2-е изд. — Саратов, Москва : Профобразование, Ай Пи Ар Медиа, 2026. — 94 c. — ISBN 978-5-4488-0819-7, 978-5-4497-0488-7. — Текст : электронный // Электронный ресурс цифровой образовательной среды СПО PROFобразование : [сайт]. — URL: </w:t>
      </w:r>
      <w:hyperlink r:id="rId14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https://profspo.ru/books/154241</w:t>
        </w:r>
      </w:hyperlink>
    </w:p>
    <w:p w14:paraId="32E5B133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Озерова, Т. С. Основы теории вероятностей : учебное пособие для СПО / Т. С. Озерова, Л. В. Воронина, И. М. Бойчарова. — Москва : Ай Пи Ар Медиа, 2025. — 130 c. — ISBN 978-5-4497-4910-9. — Текст : электронный // Электронный ресурс цифровой </w:t>
      </w:r>
      <w:r w:rsidRPr="006A26B9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144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https://profspo.ru/books/155357</w:t>
        </w:r>
      </w:hyperlink>
    </w:p>
    <w:p w14:paraId="30CBCED0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Катальников, В. В. Теория вероятностей и математическая статистика : учебное пособие для СПО / В. В. Катальников, Ю. В. Шапарь ; под редакцией И. А. Шестаковой. — 4-е изд. — Саратов, Екатеринбург : Профобразование, Уральский федеральный университет, 2024. — 70 c. — ISBN 978-5-4488-0440-3, 978-5-7996-2883-3.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https://profspo.ru/books/139623</w:t>
        </w:r>
      </w:hyperlink>
    </w:p>
    <w:p w14:paraId="15C9E0E0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Буйначев, С. К. Применение численных методов в математическом моделировании : учебное пособие для СПО / С. К. Буйначев ; под редакцией Ю. В. Песина. — 3-е изд. — Саратов, Екатеринбург : Профобразование, Уральский федеральный университет, 2024. — 70 c. — ISBN 978-5-4488-0415-1, 978-5-7996-2877-2.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https://profspo.ru/books/139592</w:t>
        </w:r>
      </w:hyperlink>
    </w:p>
    <w:p w14:paraId="7CC4A6A5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Гредасов ; под редакцией А. Н. Сесекина. — 3-е изд. — Саратов, Екатеринбург : Профобразование, Уральский федеральный университет, 2024. — 98 c. — ISBN 978-5-4488-0393-2, 978-5-7996-2905-2.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https://profspo.ru/books/139578</w:t>
        </w:r>
      </w:hyperlink>
    </w:p>
    <w:p w14:paraId="1F3A0DC4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Никонов, О. И. Математическое моделирование и методы принятия решений : учебное пособие для СПО / О. И. Никонов, С. В. Кругликов, М. А. Медведева ; под редакцией А. А. Астафьева. — 3-е изд. — Саратов, Екатеринбург : Профобразование, Уральский федеральный университет, 2024. — 99 c. — ISBN 978-5-4488-0482-3, 978-5-7996-2828-4.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https://profspo.ru/books/139559</w:t>
        </w:r>
      </w:hyperlink>
    </w:p>
    <w:p w14:paraId="112EDB91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50DD0">
        <w:rPr>
          <w:rFonts w:ascii="Times New Roman" w:hAnsi="Times New Roman" w:cs="Times New Roman"/>
          <w:sz w:val="24"/>
          <w:szCs w:val="24"/>
        </w:rPr>
        <w:t xml:space="preserve">Афанасьев, С. Г. Математика. Интегральное исчисление функции одной переменной : учебное пособие для СПО / С. Г. Афанасьев. — Саратов, Москва : Профобразование, Ай Пи Ар Медиа, 2024. — 89 c. — ISBN 978-5-4488-1759-5, 978-5-4497-2687-2.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https://profspo.ru/books/136251</w:t>
        </w:r>
      </w:hyperlink>
    </w:p>
    <w:p w14:paraId="4DAA0877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50DD0">
        <w:rPr>
          <w:rFonts w:ascii="Times New Roman" w:hAnsi="Times New Roman" w:cs="Times New Roman"/>
          <w:sz w:val="24"/>
          <w:szCs w:val="24"/>
        </w:rPr>
        <w:t xml:space="preserve">Кощеев, А. С. Линейная алгебра : учебное пособие для СПО / А. С. Кощеев, М. А. Медведева, О. И. Никонов ; под редакцией Л. Д. Попова. — 3-е изд. — Саратов, Екатеринбург : Профобразование, Уральский федеральный университет, 2024. — 108 c. — ISBN 978-5-4488-0453-3, 978-5-7996-2901-4.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https://profspo.ru/books/139551</w:t>
        </w:r>
      </w:hyperlink>
    </w:p>
    <w:p w14:paraId="0F139F51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Новак, Е. В. Интегральное исчисление и дифференциальные уравнения : учебное пособие для СПО / Е. В. Новак, Т. В. Рязанова, И. В. Новак ; под редакцией Т. В. Рязановой. — 3-е изд. — Саратов, Екатеринбург : Профобразование, Уральский федеральный университет, 2024. — 110 c. — ISBN 978-5-4488-0483-0, 978-5-7996-2824-6. — Текст : электронный // Электронный ресурс цифровой образовательной среды СПО PROFобразование : [сайт]. — URL: </w:t>
      </w:r>
      <w:hyperlink r:id="rId15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https://profspo.ru/books/139537</w:t>
        </w:r>
      </w:hyperlink>
    </w:p>
    <w:p w14:paraId="7ED390FB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Ивановская, В. Ю. Дифференциальное и интегральное исчисление функции одной переменной : учебное пособие для СПО / В. Ю. Ивановская. — Москва : Ай Пи Ар Медиа, 2024. — 90 c. — ISBN 978-5-4497-3039-8.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https://profspo.ru/books/140891</w:t>
        </w:r>
      </w:hyperlink>
    </w:p>
    <w:p w14:paraId="156DF3FC" w14:textId="77777777" w:rsidR="00742797" w:rsidRDefault="00742797" w:rsidP="0074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Алексеев, Г. В. Высшая математика. Теория и практика : учебное пособие для СПО / Г. В. Алексеев, И. И. Холявин. — 2-е изд. — Саратов, Москва : Профобразование, Ай Пи Ар Медиа, 2024. — 236 c. — ISBN 978-5-4488-1908-7, 978-5-4497-2799-2.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https://profspo.ru/books/138120</w:t>
        </w:r>
      </w:hyperlink>
    </w:p>
    <w:p w14:paraId="55BF82D9" w14:textId="3635B555" w:rsidR="004702B6" w:rsidRDefault="00742797" w:rsidP="007427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Исламгалиев, Д. В. Математика: дифференциальные уравнения : учебное пособие для СПО / Д. В. Исламгалиев, В. Б. Пяткова, Г. В. Петровских. — Москва : Ай Пи Ар Медиа, 2023. — 75 c. — ISBN 978-5-4497-2333-8. — Текст : электронный // Электронный ресурс цифровой образовательной среды СПО PROFобразование : [сайт]. — URL: </w:t>
      </w:r>
      <w:hyperlink r:id="rId154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https://profspo.ru/books/132839</w:t>
        </w:r>
      </w:hyperlink>
    </w:p>
    <w:p w14:paraId="60B5B465" w14:textId="1C96833E" w:rsidR="00A10BD8" w:rsidRDefault="00A10BD8" w:rsidP="001712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CAD2254" w14:textId="5B7CECC9" w:rsidR="00E11E29" w:rsidRDefault="00E11E29" w:rsidP="00E11E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51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11</w:t>
      </w:r>
      <w:r w:rsidRPr="004A51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Элементы САПР в профессиональной деятельности</w:t>
      </w:r>
    </w:p>
    <w:p w14:paraId="690AA8A3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 w:rsidRPr="004A51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CAE">
        <w:rPr>
          <w:rFonts w:ascii="Times New Roman" w:hAnsi="Times New Roman" w:cs="Times New Roman"/>
          <w:sz w:val="24"/>
          <w:szCs w:val="24"/>
        </w:rPr>
        <w:t xml:space="preserve">Головицына, М. В. Интеллектуальные САПР для разработки современных конструкций и технологических процессов : учебное пособие для СПО / М. В. Головицына. — 2-е изд. — Саратов : Профобразование, 2024. — 248 c. — ISBN 978-5-4488-0997-2. — Текст : электронный // Электронный ресурс цифровой образовательной среды СПО PROFобразование : [сайт]. — URL: </w:t>
      </w:r>
      <w:hyperlink r:id="rId15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https://profspo.ru/books/139750</w:t>
        </w:r>
      </w:hyperlink>
    </w:p>
    <w:p w14:paraId="58F467EB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51FA5">
        <w:rPr>
          <w:rFonts w:ascii="Times New Roman" w:hAnsi="Times New Roman" w:cs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https://profspo.ru/books/139547</w:t>
        </w:r>
      </w:hyperlink>
    </w:p>
    <w:p w14:paraId="334396D0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51FA5">
        <w:rPr>
          <w:rFonts w:ascii="Times New Roman" w:hAnsi="Times New Roman" w:cs="Times New Roman"/>
          <w:sz w:val="24"/>
          <w:szCs w:val="24"/>
        </w:rPr>
        <w:t xml:space="preserve">Кириллова, Т. И. Компьютерная графика AutoCAD 2013, 2014 : учебное пособие для СПО / Т. И. Кириллова, С. А. Поротникова ; под редакцией Н. Х. Понетаевой. — 3-е изд. — Саратов, Екатеринбург : Профобразование, Уральский федеральный университет, 2024. — 154 c. — ISBN 978-5-4488-0444-1, 978-5-7996-2798-0.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https://profspo.ru/books/139546</w:t>
        </w:r>
      </w:hyperlink>
    </w:p>
    <w:p w14:paraId="42FD6761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64D7C">
        <w:rPr>
          <w:rFonts w:ascii="Times New Roman" w:hAnsi="Times New Roman" w:cs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158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https://profspo.ru/books/150789</w:t>
        </w:r>
      </w:hyperlink>
    </w:p>
    <w:p w14:paraId="0E73C876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F3611">
        <w:rPr>
          <w:rFonts w:ascii="Times New Roman" w:hAnsi="Times New Roman" w:cs="Times New Roman"/>
          <w:sz w:val="24"/>
          <w:szCs w:val="24"/>
        </w:rPr>
        <w:t xml:space="preserve">Белов, П. С. Системы автоматизированного проектирования технологических процессов : учебное пособие для СПО / П. С. Белов, О. Г. Драгина. — 2-е изд. — Саратов, Москва : Профобразование, Ай Пи Ар Медиа, 2025. — 133 c. — ISBN 978-5-4488-2262-9, 978-5-4497-3709-0. — Текст : электронный // Электронный ресурс цифровой образовательной среды СПО PROFобразование : [сайт]. — URL: </w:t>
      </w:r>
      <w:hyperlink r:id="rId159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https://profspo.ru/books/143688</w:t>
        </w:r>
      </w:hyperlink>
    </w:p>
    <w:p w14:paraId="0ADE10A4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3A2034">
        <w:rPr>
          <w:rFonts w:ascii="Times New Roman" w:hAnsi="Times New Roman" w:cs="Times New Roman"/>
          <w:sz w:val="24"/>
          <w:szCs w:val="24"/>
        </w:rPr>
        <w:t xml:space="preserve">Папшева, Н. Д. САПР режущего инструмента, инструментальной оснастки и технологии их изготовления : практикум для СПО / Н. Д. Папшева, О. А. Младенцева. — Саратов : Профобразование, 2022. — 74 c. — ISBN 978-5-4488-1407-5. — Текст : электронный // Электронный ресурс цифровой образовательной среды СПО PROFобразование : [сайт]. — URL: </w:t>
      </w:r>
      <w:hyperlink r:id="rId160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https://profspo.ru/books/116294</w:t>
        </w:r>
      </w:hyperlink>
    </w:p>
    <w:p w14:paraId="043118C8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A2034">
        <w:rPr>
          <w:rFonts w:ascii="Times New Roman" w:hAnsi="Times New Roman" w:cs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16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https://profspo.ru/books/145933</w:t>
        </w:r>
      </w:hyperlink>
    </w:p>
    <w:p w14:paraId="6A9062C8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D0BAF">
        <w:rPr>
          <w:rFonts w:ascii="Times New Roman" w:hAnsi="Times New Roman" w:cs="Times New Roman"/>
          <w:sz w:val="24"/>
          <w:szCs w:val="24"/>
        </w:rPr>
        <w:t xml:space="preserve">Самойлова, Е. М. Проектирование систем автоматизации технологических процессов. Цифровое управление инженерными данными и жизненным циклом изделия : учебное пособие для СПО / Е. М. Самойлова. — 2-е изд. — Саратов, Москва : Профобразование, Ай Пи Ар Медиа, 2024. — 280 c. — ISBN 978-5-4488-2173-8, 978-5-4497-3419-8.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https://profspo.ru/books/142228</w:t>
        </w:r>
      </w:hyperlink>
    </w:p>
    <w:p w14:paraId="402A805A" w14:textId="77777777" w:rsidR="00E11E29" w:rsidRDefault="00E11E29" w:rsidP="00E1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B5C0E">
        <w:rPr>
          <w:rFonts w:ascii="Times New Roman" w:hAnsi="Times New Roman" w:cs="Times New Roman"/>
          <w:sz w:val="24"/>
          <w:szCs w:val="24"/>
        </w:rPr>
        <w:t xml:space="preserve">Учаев, П. Н. Компьютерная графика в машиностроении : учебник / П. Н. Учаев, К. П. Учаева ; под редакцией П. Н. Учаева. — 2-е изд. — Москва, Вологда : Инфра-Инженерия, 2025. — 272 c. — ISBN 978-5-9729-2360-1. — Текст : электронный // </w:t>
      </w:r>
      <w:r w:rsidRPr="003A2034">
        <w:rPr>
          <w:rFonts w:ascii="Times New Roman" w:hAnsi="Times New Roman" w:cs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6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https://profspo.ru/books/154762</w:t>
        </w:r>
      </w:hyperlink>
    </w:p>
    <w:p w14:paraId="55359094" w14:textId="561958EA" w:rsidR="00E11E29" w:rsidRDefault="00E11E29" w:rsidP="001712A1">
      <w:pPr>
        <w:rPr>
          <w:rFonts w:ascii="Times New Roman" w:hAnsi="Times New Roman"/>
          <w:sz w:val="24"/>
          <w:szCs w:val="24"/>
        </w:rPr>
      </w:pPr>
    </w:p>
    <w:p w14:paraId="2574E40C" w14:textId="7A8138A0" w:rsidR="0094217C" w:rsidRDefault="0094217C" w:rsidP="001712A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217C">
        <w:rPr>
          <w:rFonts w:ascii="Times New Roman" w:hAnsi="Times New Roman"/>
          <w:b/>
          <w:bCs/>
          <w:sz w:val="24"/>
          <w:szCs w:val="24"/>
          <w:highlight w:val="yellow"/>
        </w:rPr>
        <w:t>ПМ.01 Проведение монтажа гидравлических и пневматических устройств и систем, выполнение пусконаладочных работ и сдача оборудования в эксплуатацию</w:t>
      </w:r>
    </w:p>
    <w:p w14:paraId="0E70201B" w14:textId="103F4EE5" w:rsidR="00654962" w:rsidRDefault="00654962" w:rsidP="00654962">
      <w:pPr>
        <w:rPr>
          <w:rFonts w:ascii="Times New Roman" w:hAnsi="Times New Roman"/>
          <w:sz w:val="24"/>
          <w:szCs w:val="24"/>
        </w:rPr>
      </w:pPr>
      <w:r w:rsidRPr="0065496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4962">
        <w:rPr>
          <w:rFonts w:ascii="Times New Roman" w:hAnsi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2022. — 167 c. — ISBN 978-5-4488-1396-2. — Текст : электронный // Электронный ресурс цифровой образовательной среды СПО PROFобразование : [сайт]. — URL: </w:t>
      </w:r>
      <w:hyperlink r:id="rId164" w:history="1">
        <w:r w:rsidRPr="00654962">
          <w:rPr>
            <w:rStyle w:val="a3"/>
            <w:rFonts w:ascii="Times New Roman" w:hAnsi="Times New Roman"/>
            <w:sz w:val="24"/>
            <w:szCs w:val="24"/>
          </w:rPr>
          <w:t>https://profspo.ru/books/116259</w:t>
        </w:r>
      </w:hyperlink>
    </w:p>
    <w:p w14:paraId="67C25C77" w14:textId="7E2BFEB7" w:rsidR="00F17162" w:rsidRDefault="00AA4A76" w:rsidP="006549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17162" w:rsidRPr="00F17162">
        <w:rPr>
          <w:rFonts w:ascii="Times New Roman" w:hAnsi="Times New Roman"/>
          <w:sz w:val="24"/>
          <w:szCs w:val="24"/>
        </w:rPr>
        <w:t xml:space="preserve">Суслов, Н. М. Гидравлические и пневматические системы. Объемный гидропривод : учебное пособие для СПО / Н. М. Суслов, С. А. Чернухин. — Москва : Ай Пи Ар Медиа, 2022. — 155 c. — ISBN 978-5-4497-1739-9.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="00F17162" w:rsidRPr="00A544EF">
          <w:rPr>
            <w:rStyle w:val="a3"/>
            <w:rFonts w:ascii="Times New Roman" w:hAnsi="Times New Roman"/>
            <w:sz w:val="24"/>
            <w:szCs w:val="24"/>
          </w:rPr>
          <w:t>https://profspo.ru/books/122177</w:t>
        </w:r>
      </w:hyperlink>
    </w:p>
    <w:p w14:paraId="6AC049E2" w14:textId="58D3A255" w:rsidR="00F77324" w:rsidRDefault="00AA4A76" w:rsidP="006549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77324" w:rsidRPr="00F77324">
        <w:rPr>
          <w:rFonts w:ascii="Times New Roman" w:hAnsi="Times New Roman"/>
          <w:sz w:val="24"/>
          <w:szCs w:val="24"/>
        </w:rPr>
        <w:t xml:space="preserve">Белов, А. Н. Пневматические системы и приводы : учебное пособие для СПО / А. Н. Белов. — Саратов : Профобразование, 2021. — 157 c. — ISBN 978-5-4488-1245-3.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="00F77324" w:rsidRPr="00A544EF">
          <w:rPr>
            <w:rStyle w:val="a3"/>
            <w:rFonts w:ascii="Times New Roman" w:hAnsi="Times New Roman"/>
            <w:sz w:val="24"/>
            <w:szCs w:val="24"/>
          </w:rPr>
          <w:t>https://profspo.ru/books/106847</w:t>
        </w:r>
      </w:hyperlink>
    </w:p>
    <w:p w14:paraId="62721037" w14:textId="44B22C54" w:rsidR="001C5D30" w:rsidRDefault="00AA4A76" w:rsidP="00942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666B6" w:rsidRPr="006666B6">
        <w:rPr>
          <w:rFonts w:ascii="Times New Roman" w:hAnsi="Times New Roman"/>
          <w:sz w:val="24"/>
          <w:szCs w:val="24"/>
        </w:rPr>
        <w:t xml:space="preserve">Старчик, Ю. Ю. Гидропневмопривод. Теория и практика : учебное пособие / Ю. Ю. Старчик, А. В. Картыгин. — Москва, Вологда : Инфра-Инженерия, 2022. — 196 c. — ISBN 978-5-9729-1020-5. — Текст : электронный // Электронный ресурс цифровой образовательной среды СПО PROFобразование : [сайт]. — URL: </w:t>
      </w:r>
      <w:hyperlink r:id="rId167" w:history="1">
        <w:r w:rsidR="00654962" w:rsidRPr="00A544EF">
          <w:rPr>
            <w:rStyle w:val="a3"/>
            <w:rFonts w:ascii="Times New Roman" w:hAnsi="Times New Roman"/>
            <w:sz w:val="24"/>
            <w:szCs w:val="24"/>
          </w:rPr>
          <w:t>https://profspo.ru/books/124034</w:t>
        </w:r>
      </w:hyperlink>
    </w:p>
    <w:p w14:paraId="245DE07E" w14:textId="267E1532" w:rsidR="00F77324" w:rsidRDefault="00AA4A76" w:rsidP="00942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77324" w:rsidRPr="00F77324">
        <w:rPr>
          <w:rFonts w:ascii="Times New Roman" w:hAnsi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2021. — 144 c. — ISBN 978-5-4488-1246-0. — Текст </w:t>
      </w:r>
      <w:r w:rsidR="00F77324" w:rsidRPr="00F77324">
        <w:rPr>
          <w:rFonts w:ascii="Times New Roman" w:hAnsi="Times New Roman"/>
          <w:sz w:val="24"/>
          <w:szCs w:val="24"/>
        </w:rPr>
        <w:lastRenderedPageBreak/>
        <w:t xml:space="preserve">: электронный // Электронный ресурс цифровой образовательной среды СПО PROFобразование : [сайт]. — URL: </w:t>
      </w:r>
      <w:hyperlink r:id="rId168" w:history="1">
        <w:r w:rsidR="00F77324" w:rsidRPr="00A544EF">
          <w:rPr>
            <w:rStyle w:val="a3"/>
            <w:rFonts w:ascii="Times New Roman" w:hAnsi="Times New Roman"/>
            <w:sz w:val="24"/>
            <w:szCs w:val="24"/>
          </w:rPr>
          <w:t>https://profspo.ru/books/106818</w:t>
        </w:r>
      </w:hyperlink>
    </w:p>
    <w:p w14:paraId="07169883" w14:textId="11305F2F" w:rsidR="001C5D30" w:rsidRDefault="00AA4A76" w:rsidP="00942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666B6" w:rsidRPr="006666B6">
        <w:rPr>
          <w:rFonts w:ascii="Times New Roman" w:hAnsi="Times New Roman"/>
          <w:sz w:val="24"/>
          <w:szCs w:val="24"/>
        </w:rPr>
        <w:t xml:space="preserve">Васильев, В. М. Гидравлические машины (насосы) : учебное пособие / В. М. Васильев, С. В. Федоров, А. В. Кудрявцев. — Москва, Вологда : Инфра-Инженерия, 2023. — 140 c. — ISBN 978-5-9729-1101-1. — Текст : электронный // Электронный ресурс цифровой образовательной среды СПО PROFобразование : [сайт]. — URL: </w:t>
      </w:r>
      <w:hyperlink r:id="rId169" w:history="1">
        <w:r w:rsidR="006666B6" w:rsidRPr="00A544EF">
          <w:rPr>
            <w:rStyle w:val="a3"/>
            <w:rFonts w:ascii="Times New Roman" w:hAnsi="Times New Roman"/>
            <w:sz w:val="24"/>
            <w:szCs w:val="24"/>
          </w:rPr>
          <w:t>https://profspo.ru/books/132782</w:t>
        </w:r>
      </w:hyperlink>
    </w:p>
    <w:p w14:paraId="6B6CBF4F" w14:textId="0115E108" w:rsidR="001C5D30" w:rsidRDefault="00AA4A76" w:rsidP="00942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754FA" w:rsidRPr="00E754FA">
        <w:rPr>
          <w:rFonts w:ascii="Times New Roman" w:hAnsi="Times New Roman"/>
          <w:sz w:val="24"/>
          <w:szCs w:val="24"/>
        </w:rPr>
        <w:t xml:space="preserve">Съянов, С. Ю. Электрические, гидравлические и пневматические приводы автоматизированных систем : учебное пособие / С. Ю. Съянов, Н. Ю. Лакалина. — Москва, Вологда : Инфра-Инженерия, 2023. — 120 c. — ISBN 978-5-9729-1304-6. — Текст : электронный // </w:t>
      </w:r>
      <w:r w:rsidR="00E754FA" w:rsidRPr="001C5D30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70" w:history="1">
        <w:r w:rsidR="006666B6" w:rsidRPr="00A544EF">
          <w:rPr>
            <w:rStyle w:val="a3"/>
            <w:rFonts w:ascii="Times New Roman" w:hAnsi="Times New Roman"/>
            <w:sz w:val="24"/>
            <w:szCs w:val="24"/>
          </w:rPr>
          <w:t>https://profspo.ru/books/133199</w:t>
        </w:r>
      </w:hyperlink>
    </w:p>
    <w:p w14:paraId="422249E9" w14:textId="2EB1C84F" w:rsidR="001C5D30" w:rsidRDefault="00AA4A76" w:rsidP="00942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6207D8" w:rsidRPr="006207D8">
        <w:rPr>
          <w:rFonts w:ascii="Times New Roman" w:hAnsi="Times New Roman"/>
          <w:sz w:val="24"/>
          <w:szCs w:val="24"/>
        </w:rPr>
        <w:t xml:space="preserve">Гроховский, Д. В. Основы гидравлики и гидропривод : учебное пособие / Д. В. Гроховский. — Санкт-Петербург : Политехника, 2024. — 237 c. — ISBN 978-5-7325-1201-4. — Текст : электронный // </w:t>
      </w:r>
      <w:r w:rsidR="006207D8" w:rsidRPr="001C5D30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71" w:history="1">
        <w:r w:rsidR="006207D8" w:rsidRPr="00A544EF">
          <w:rPr>
            <w:rStyle w:val="a3"/>
            <w:rFonts w:ascii="Times New Roman" w:hAnsi="Times New Roman"/>
            <w:sz w:val="24"/>
            <w:szCs w:val="24"/>
          </w:rPr>
          <w:t>https://profspo.ru/books/135127</w:t>
        </w:r>
      </w:hyperlink>
    </w:p>
    <w:p w14:paraId="4700049B" w14:textId="0782EA2D" w:rsidR="001C5D30" w:rsidRDefault="00AA4A76" w:rsidP="00942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1C5D30" w:rsidRPr="001C5D30">
        <w:rPr>
          <w:rFonts w:ascii="Times New Roman" w:hAnsi="Times New Roman"/>
          <w:sz w:val="24"/>
          <w:szCs w:val="24"/>
        </w:rPr>
        <w:t xml:space="preserve">Цупров, А. Н. Гидравлика и гидропривод : практикум для СПО / А. Н. Цупров. — 2-е изд. — Липецк, Саратов : Липецкий государственный технический университет, Профобразование, 2020. — 64 c. — ISBN 978-5-88247-950-2, 978-5-4488-0760-2. — Текст : электронный // Электронный ресурс цифровой образовательной среды СПО PROFобразование : [сайт]. — URL: </w:t>
      </w:r>
      <w:hyperlink r:id="rId172" w:history="1">
        <w:r w:rsidR="001C5D30" w:rsidRPr="00A544EF">
          <w:rPr>
            <w:rStyle w:val="a3"/>
            <w:rFonts w:ascii="Times New Roman" w:hAnsi="Times New Roman"/>
            <w:sz w:val="24"/>
            <w:szCs w:val="24"/>
          </w:rPr>
          <w:t>https://profspo.ru/books/92826</w:t>
        </w:r>
      </w:hyperlink>
    </w:p>
    <w:p w14:paraId="2FB7FD11" w14:textId="083C3A5B" w:rsidR="00F77324" w:rsidRDefault="00AA4A76" w:rsidP="00942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77324" w:rsidRPr="00F77324">
        <w:rPr>
          <w:rFonts w:ascii="Times New Roman" w:hAnsi="Times New Roman"/>
          <w:sz w:val="24"/>
          <w:szCs w:val="24"/>
        </w:rPr>
        <w:t xml:space="preserve">Лукьяненко, О. В. Гидропривод и гидропневмоавтоматика. Лабораторный практикум : учебное пособие / О. В. Лукьяненко, П. В. Синица. — Минск : Республиканский институт профессионального образования (РИПО), 2021. — 76 c. — ISBN 978-985-895-001-9. — Текст : электронный // Электронный ресурс цифровой образовательной среды СПО PROFобразование : [сайт]. — URL: </w:t>
      </w:r>
      <w:hyperlink r:id="rId173" w:history="1">
        <w:r w:rsidR="00F77324" w:rsidRPr="00A544EF">
          <w:rPr>
            <w:rStyle w:val="a3"/>
            <w:rFonts w:ascii="Times New Roman" w:hAnsi="Times New Roman"/>
            <w:sz w:val="24"/>
            <w:szCs w:val="24"/>
          </w:rPr>
          <w:t>https://profspo.ru/books/134134</w:t>
        </w:r>
      </w:hyperlink>
    </w:p>
    <w:p w14:paraId="0DEB84AF" w14:textId="09977175" w:rsidR="00F77324" w:rsidRDefault="00F77324" w:rsidP="0094217C">
      <w:pPr>
        <w:rPr>
          <w:rFonts w:ascii="Times New Roman" w:hAnsi="Times New Roman"/>
          <w:sz w:val="24"/>
          <w:szCs w:val="24"/>
        </w:rPr>
      </w:pPr>
    </w:p>
    <w:p w14:paraId="11E8490C" w14:textId="2D173AB9" w:rsidR="00AA4A76" w:rsidRDefault="00AA4A76" w:rsidP="0094217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4C5C" w:rsidRPr="00CA4C5C">
        <w:rPr>
          <w:rFonts w:ascii="Times New Roman" w:hAnsi="Times New Roman"/>
          <w:b/>
          <w:bCs/>
          <w:sz w:val="24"/>
          <w:szCs w:val="24"/>
          <w:highlight w:val="yellow"/>
        </w:rPr>
        <w:t>ПМ.02 Эксплуатация, технологическое обслуживание и ремонт гидравлических и пневматических устройств и систем</w:t>
      </w:r>
    </w:p>
    <w:p w14:paraId="39731E1A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 w:rsidRPr="0065496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4962">
        <w:rPr>
          <w:rFonts w:ascii="Times New Roman" w:hAnsi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2022. — 167 c. — ISBN 978-5-4488-1396-2. — Текст : электронный // Электронный ресурс цифровой образовательной среды СПО PROFобразование : [сайт]. — URL: </w:t>
      </w:r>
      <w:hyperlink r:id="rId174" w:history="1">
        <w:r w:rsidRPr="00654962">
          <w:rPr>
            <w:rStyle w:val="a3"/>
            <w:rFonts w:ascii="Times New Roman" w:hAnsi="Times New Roman"/>
            <w:sz w:val="24"/>
            <w:szCs w:val="24"/>
          </w:rPr>
          <w:t>https://profspo.ru/books/116259</w:t>
        </w:r>
      </w:hyperlink>
    </w:p>
    <w:p w14:paraId="10569255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17162">
        <w:rPr>
          <w:rFonts w:ascii="Times New Roman" w:hAnsi="Times New Roman"/>
          <w:sz w:val="24"/>
          <w:szCs w:val="24"/>
        </w:rPr>
        <w:t xml:space="preserve">Суслов, Н. М. Гидравлические и пневматические системы. Объемный гидропривод : учебное пособие для СПО / Н. М. Суслов, С. А. Чернухин. — Москва : Ай Пи Ар Медиа, 2022. — 155 c. — ISBN 978-5-4497-1739-9. — Текст : электронный // Электронный ресурс цифровой образовательной среды СПО PROFобразование : [сайт]. — URL: </w:t>
      </w:r>
      <w:hyperlink r:id="rId175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https://profspo.ru/books/122177</w:t>
        </w:r>
      </w:hyperlink>
    </w:p>
    <w:p w14:paraId="643873E9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77324">
        <w:rPr>
          <w:rFonts w:ascii="Times New Roman" w:hAnsi="Times New Roman"/>
          <w:sz w:val="24"/>
          <w:szCs w:val="24"/>
        </w:rPr>
        <w:t xml:space="preserve">Белов, А. Н. Пневматические системы и приводы : учебное пособие для СПО / А. Н. Белов. — Саратов : Профобразование, 2021. — 157 c. — ISBN 978-5-4488-1245-3. — Текст : электронный // Электронный ресурс цифровой образовательной среды СПО PROFобразование : [сайт]. — URL: </w:t>
      </w:r>
      <w:hyperlink r:id="rId176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https://profspo.ru/books/106847</w:t>
        </w:r>
      </w:hyperlink>
    </w:p>
    <w:p w14:paraId="64C391DA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6666B6">
        <w:rPr>
          <w:rFonts w:ascii="Times New Roman" w:hAnsi="Times New Roman"/>
          <w:sz w:val="24"/>
          <w:szCs w:val="24"/>
        </w:rPr>
        <w:t xml:space="preserve">Старчик, Ю. Ю. Гидропневмопривод. Теория и практика : учебное пособие / Ю. Ю. Старчик, А. В. Картыгин. — Москва, Вологда : Инфра-Инженерия, 2022. — 196 c. — ISBN 978-5-9729-1020-5. — Текст : электронный // Электронный ресурс цифровой образовательной среды СПО PROFобразование : [сайт]. — URL: </w:t>
      </w:r>
      <w:hyperlink r:id="rId177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https://profspo.ru/books/124034</w:t>
        </w:r>
      </w:hyperlink>
    </w:p>
    <w:p w14:paraId="3DBF3ABA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77324">
        <w:rPr>
          <w:rFonts w:ascii="Times New Roman" w:hAnsi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2021. — 144 c. — ISBN 978-5-4488-1246-0. — Текст : электронный // Электронный ресурс цифровой образовательной среды СПО PROFобразование : [сайт]. — URL: </w:t>
      </w:r>
      <w:hyperlink r:id="rId178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https://profspo.ru/books/106818</w:t>
        </w:r>
      </w:hyperlink>
    </w:p>
    <w:p w14:paraId="6C3CC5F0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666B6">
        <w:rPr>
          <w:rFonts w:ascii="Times New Roman" w:hAnsi="Times New Roman"/>
          <w:sz w:val="24"/>
          <w:szCs w:val="24"/>
        </w:rPr>
        <w:t xml:space="preserve">Васильев, В. М. Гидравлические машины (насосы) : учебное пособие / В. М. Васильев, С. В. Федоров, А. В. Кудрявцев. — Москва, Вологда : Инфра-Инженерия, 2023. — 140 c. — ISBN 978-5-9729-1101-1. — Текст : электронный // Электронный ресурс цифровой образовательной среды СПО PROFобразование : [сайт]. — URL: </w:t>
      </w:r>
      <w:hyperlink r:id="rId179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https://profspo.ru/books/132782</w:t>
        </w:r>
      </w:hyperlink>
    </w:p>
    <w:p w14:paraId="72827641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754FA">
        <w:rPr>
          <w:rFonts w:ascii="Times New Roman" w:hAnsi="Times New Roman"/>
          <w:sz w:val="24"/>
          <w:szCs w:val="24"/>
        </w:rPr>
        <w:t xml:space="preserve">Съянов, С. Ю. Электрические, гидравлические и пневматические приводы автоматизированных систем : учебное пособие / С. Ю. Съянов, Н. Ю. Лакалина. — Москва, Вологда : Инфра-Инженерия, 2023. — 120 c. — ISBN 978-5-9729-1304-6. — Текст : электронный // </w:t>
      </w:r>
      <w:r w:rsidRPr="001C5D30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80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https://profspo.ru/books/133199</w:t>
        </w:r>
      </w:hyperlink>
    </w:p>
    <w:p w14:paraId="11FF9560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207D8">
        <w:rPr>
          <w:rFonts w:ascii="Times New Roman" w:hAnsi="Times New Roman"/>
          <w:sz w:val="24"/>
          <w:szCs w:val="24"/>
        </w:rPr>
        <w:t xml:space="preserve">Гроховский, Д. В. Основы гидравлики и гидропривод : учебное пособие / Д. В. Гроховский. — Санкт-Петербург : Политехника, 2024. — 237 c. — ISBN 978-5-7325-1201-4. — Текст : электронный // </w:t>
      </w:r>
      <w:r w:rsidRPr="001C5D30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81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https://profspo.ru/books/135127</w:t>
        </w:r>
      </w:hyperlink>
    </w:p>
    <w:p w14:paraId="15123DCC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C5D30">
        <w:rPr>
          <w:rFonts w:ascii="Times New Roman" w:hAnsi="Times New Roman"/>
          <w:sz w:val="24"/>
          <w:szCs w:val="24"/>
        </w:rPr>
        <w:t xml:space="preserve">Цупров, А. Н. Гидравлика и гидропривод : практикум для СПО / А. Н. Цупров. — 2-е изд. — Липецк, Саратов : Липецкий государственный технический университет, Профобразование, 2020. — 64 c. — ISBN 978-5-88247-950-2, 978-5-4488-0760-2. — Текст : электронный // Электронный ресурс цифровой образовательной среды СПО PROFобразование : [сайт]. — URL: </w:t>
      </w:r>
      <w:hyperlink r:id="rId182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https://profspo.ru/books/92826</w:t>
        </w:r>
      </w:hyperlink>
    </w:p>
    <w:p w14:paraId="77D97E3E" w14:textId="77777777" w:rsidR="005D2118" w:rsidRDefault="005D2118" w:rsidP="005D2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7324">
        <w:rPr>
          <w:rFonts w:ascii="Times New Roman" w:hAnsi="Times New Roman"/>
          <w:sz w:val="24"/>
          <w:szCs w:val="24"/>
        </w:rPr>
        <w:t xml:space="preserve">Лукьяненко, О. В. Гидропривод и гидропневмоавтоматика. Лабораторный практикум : учебное пособие / О. В. Лукьяненко, П. В. Синица. — Минск : Республиканский институт профессионального образования (РИПО), 2021. — 76 c. — ISBN 978-985-895-001-9. — Текст : электронный // Электронный ресурс цифровой образовательной среды СПО PROFобразование : [сайт]. — URL: </w:t>
      </w:r>
      <w:hyperlink r:id="rId183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https://profspo.ru/books/134134</w:t>
        </w:r>
      </w:hyperlink>
    </w:p>
    <w:p w14:paraId="08F30998" w14:textId="4BE3B748" w:rsidR="001C5D30" w:rsidRDefault="001C5D30" w:rsidP="0094217C">
      <w:pPr>
        <w:rPr>
          <w:rFonts w:ascii="Times New Roman" w:hAnsi="Times New Roman"/>
          <w:sz w:val="24"/>
          <w:szCs w:val="24"/>
        </w:rPr>
      </w:pPr>
    </w:p>
    <w:p w14:paraId="79FB26C9" w14:textId="7EF820C4" w:rsidR="00C379AE" w:rsidRPr="0015760F" w:rsidRDefault="00C379AE" w:rsidP="0094217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760F" w:rsidRPr="0015760F">
        <w:rPr>
          <w:rFonts w:ascii="Times New Roman" w:hAnsi="Times New Roman"/>
          <w:b/>
          <w:bCs/>
          <w:sz w:val="24"/>
          <w:szCs w:val="24"/>
          <w:highlight w:val="yellow"/>
        </w:rPr>
        <w:t>ПМ.03 Ведение технологической документации по гидравлическим и пневматическим приводам, устройствам и системам</w:t>
      </w:r>
    </w:p>
    <w:p w14:paraId="100DEFC0" w14:textId="7EFECD25" w:rsidR="0015760F" w:rsidRDefault="0015760F" w:rsidP="0015760F">
      <w:pPr>
        <w:rPr>
          <w:rFonts w:ascii="Times New Roman" w:hAnsi="Times New Roman"/>
          <w:sz w:val="24"/>
          <w:szCs w:val="24"/>
        </w:rPr>
      </w:pPr>
      <w:r w:rsidRPr="0015760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9C3083" w:rsidRPr="009C3083">
        <w:rPr>
          <w:rFonts w:ascii="Times New Roman" w:hAnsi="Times New Roman"/>
          <w:sz w:val="24"/>
          <w:szCs w:val="24"/>
        </w:rPr>
        <w:t xml:space="preserve">Колмогорова, С. М. Оформление и компоновка технической документации : учебник для СПО / С. М. Колмогорова, С. В. Самуйлов, С. В. Самуйлова. — Саратов : Профобразование, 2026. — 115 c. — ISBN 978-5-4488-2711-2. — Текст : электронный // Электронный ресурс цифровой образовательной среды СПО PROFобразование : [сайт]. — URL: </w:t>
      </w:r>
      <w:hyperlink r:id="rId184" w:history="1">
        <w:r w:rsidR="009C3083" w:rsidRPr="00A544EF">
          <w:rPr>
            <w:rStyle w:val="a3"/>
            <w:rFonts w:ascii="Times New Roman" w:hAnsi="Times New Roman"/>
            <w:sz w:val="24"/>
            <w:szCs w:val="24"/>
          </w:rPr>
          <w:t>https://profspo.ru/books/158159</w:t>
        </w:r>
      </w:hyperlink>
    </w:p>
    <w:p w14:paraId="3BE59C00" w14:textId="1DC5FEB6" w:rsidR="009C3083" w:rsidRDefault="009C3083" w:rsidP="001576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3083">
        <w:rPr>
          <w:rFonts w:ascii="Times New Roman" w:hAnsi="Times New Roman"/>
          <w:sz w:val="24"/>
          <w:szCs w:val="24"/>
        </w:rPr>
        <w:t xml:space="preserve">Рябова, Л. И. Основы работы с технической документацией : учебное пособие / Л. И. Рябова, Е. Д. Гордина. — Москва, Вологда : Инфра-Инженерия, 2025. — 152 c. — ISBN </w:t>
      </w:r>
      <w:r w:rsidRPr="009C3083">
        <w:rPr>
          <w:rFonts w:ascii="Times New Roman" w:hAnsi="Times New Roman"/>
          <w:sz w:val="24"/>
          <w:szCs w:val="24"/>
        </w:rPr>
        <w:lastRenderedPageBreak/>
        <w:t xml:space="preserve">978-5-9729-2195-9. — Текст : электронный // Электронный ресурс цифровой образовательной среды СПО PROFобразование : [сайт]. — URL: </w:t>
      </w:r>
      <w:hyperlink r:id="rId185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https://profspo.ru/books/154144</w:t>
        </w:r>
      </w:hyperlink>
    </w:p>
    <w:p w14:paraId="4FC94D3B" w14:textId="625ADB46" w:rsidR="009C3083" w:rsidRDefault="009C3083" w:rsidP="001576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E0E93" w:rsidRPr="00FE0E93">
        <w:rPr>
          <w:rFonts w:ascii="Times New Roman" w:hAnsi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2022. — 167 c. — ISBN 978-5-4488-1396-2. — Текст : электронный // Электронный ресурс цифровой образовательной среды СПО PROFобразование : [сайт]. — URL: </w:t>
      </w:r>
      <w:hyperlink r:id="rId186" w:history="1">
        <w:r w:rsidR="00FE0E93" w:rsidRPr="00A544EF">
          <w:rPr>
            <w:rStyle w:val="a3"/>
            <w:rFonts w:ascii="Times New Roman" w:hAnsi="Times New Roman"/>
            <w:sz w:val="24"/>
            <w:szCs w:val="24"/>
          </w:rPr>
          <w:t>https://profspo.ru/books/116259</w:t>
        </w:r>
      </w:hyperlink>
    </w:p>
    <w:p w14:paraId="36CC4303" w14:textId="1BC926A5" w:rsidR="00FE0E93" w:rsidRDefault="00FE0E93" w:rsidP="001576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E0E93">
        <w:rPr>
          <w:rFonts w:ascii="Times New Roman" w:hAnsi="Times New Roman"/>
          <w:sz w:val="24"/>
          <w:szCs w:val="24"/>
        </w:rPr>
        <w:t xml:space="preserve">Суслов, Н. М. Гидравлические и пневматические системы. Объемный гидропривод : учебное пособие для СПО / Н. М. Суслов, С. А. Чернухин. — Москва : Ай Пи Ар Медиа, 2022. — 155 c. — ISBN 978-5-4497-1739-9. — Текст : электронный // Электронный ресурс цифровой образовательной среды СПО PROFобразование : [сайт]. — URL: </w:t>
      </w:r>
      <w:hyperlink r:id="rId187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https://profspo.ru/books/122177</w:t>
        </w:r>
      </w:hyperlink>
    </w:p>
    <w:p w14:paraId="4006305F" w14:textId="0E288263" w:rsidR="00FE0E93" w:rsidRDefault="00FE0E93" w:rsidP="0015760F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E0E93">
        <w:rPr>
          <w:rFonts w:ascii="Times New Roman" w:hAnsi="Times New Roman"/>
          <w:sz w:val="24"/>
          <w:szCs w:val="24"/>
        </w:rPr>
        <w:t xml:space="preserve">Белов, А. Н. Пневматические системы и приводы : учебное пособие для СПО / А. Н. Белов. — Саратов : Профобразование, 2021. — 157 c. — ISBN 978-5-4488-1245-3. — Текст : электронный // Электронный ресурс цифровой образовательной среды СПО PROFобразование : [сайт]. — URL: </w:t>
      </w:r>
      <w:hyperlink r:id="rId188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https://profspo.ru/books/106847</w:t>
        </w:r>
      </w:hyperlink>
    </w:p>
    <w:p w14:paraId="431ED9C5" w14:textId="6EB13C8B" w:rsidR="00E2042E" w:rsidRPr="00E2042E" w:rsidRDefault="00E2042E" w:rsidP="0015760F">
      <w:pPr>
        <w:rPr>
          <w:rFonts w:ascii="Times New Roman" w:hAnsi="Times New Roman"/>
          <w:sz w:val="24"/>
          <w:szCs w:val="24"/>
        </w:rPr>
      </w:pPr>
      <w:r w:rsidRPr="00E2042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6. Усманова, Р. М. Подготовка, оформление и учет технической документации : учебное пособие для СПО / Р. М. Усманова. — Саратов : Профобразование, 2026. — 139 c. — ISBN 978-5-4488-2940-6. — Текст : электронный // </w:t>
      </w:r>
      <w:r w:rsidRPr="00FE0E93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189" w:history="1">
        <w:r w:rsidRPr="009B31A0">
          <w:rPr>
            <w:rStyle w:val="a3"/>
            <w:rFonts w:ascii="Times New Roman" w:hAnsi="Times New Roman"/>
            <w:sz w:val="24"/>
            <w:szCs w:val="24"/>
          </w:rPr>
          <w:t>https://profspo.ru/books/160066</w:t>
        </w:r>
      </w:hyperlink>
    </w:p>
    <w:p w14:paraId="167FBB97" w14:textId="3D95C36B" w:rsidR="00FE0E93" w:rsidRDefault="00FE0E93" w:rsidP="0015760F">
      <w:pPr>
        <w:rPr>
          <w:rFonts w:ascii="Times New Roman" w:hAnsi="Times New Roman"/>
          <w:sz w:val="24"/>
          <w:szCs w:val="24"/>
        </w:rPr>
      </w:pPr>
    </w:p>
    <w:p w14:paraId="3576C52D" w14:textId="5ACC0E78" w:rsidR="00FE0E93" w:rsidRDefault="00FE0E93" w:rsidP="0015760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345B" w:rsidRPr="005E345B">
        <w:rPr>
          <w:rFonts w:ascii="Times New Roman" w:hAnsi="Times New Roman"/>
          <w:b/>
          <w:bCs/>
          <w:sz w:val="24"/>
          <w:szCs w:val="24"/>
          <w:highlight w:val="yellow"/>
        </w:rPr>
        <w:t>ПМ.04 Организация работ структурных подразделений по монтажу, эксплуатации и ремонту гидравлических и пневматических устройств и систем</w:t>
      </w:r>
    </w:p>
    <w:p w14:paraId="6153FCE4" w14:textId="438565C1" w:rsidR="005E345B" w:rsidRDefault="005E345B" w:rsidP="005E345B">
      <w:pPr>
        <w:rPr>
          <w:rFonts w:ascii="Times New Roman" w:hAnsi="Times New Roman"/>
          <w:sz w:val="24"/>
          <w:szCs w:val="24"/>
        </w:rPr>
      </w:pPr>
      <w:r w:rsidRPr="005E345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BE68C4" w:rsidRPr="00BE68C4">
        <w:rPr>
          <w:rFonts w:ascii="Times New Roman" w:hAnsi="Times New Roman"/>
          <w:sz w:val="24"/>
          <w:szCs w:val="24"/>
        </w:rPr>
        <w:t xml:space="preserve">Елкин, С. Е. Управление персоналом организации. Теория управления человеческим развитием : учебное пособие для СПО / С. Е. Елкин. — 2-е изд. — Саратов : Профобразование, 2026. — 242 c. — ISBN 978-5-4488-0951-4. — Текст : электронный // Электронный ресурс цифровой образовательной среды СПО PROFобразование : [сайт]. — URL: </w:t>
      </w:r>
      <w:hyperlink r:id="rId190" w:history="1">
        <w:r w:rsidR="00BE68C4" w:rsidRPr="00A544EF">
          <w:rPr>
            <w:rStyle w:val="a3"/>
            <w:rFonts w:ascii="Times New Roman" w:hAnsi="Times New Roman"/>
            <w:sz w:val="24"/>
            <w:szCs w:val="24"/>
          </w:rPr>
          <w:t>https://profspo.ru/books/153359</w:t>
        </w:r>
      </w:hyperlink>
    </w:p>
    <w:p w14:paraId="57D8227B" w14:textId="286A8E01" w:rsidR="00BE68C4" w:rsidRDefault="00BE68C4" w:rsidP="005E34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68C4">
        <w:rPr>
          <w:rFonts w:ascii="Times New Roman" w:hAnsi="Times New Roman"/>
          <w:sz w:val="24"/>
          <w:szCs w:val="24"/>
        </w:rPr>
        <w:t xml:space="preserve">Сафонова, Л. А. Управление персоналом : учебное пособие для СПО / Л. А. Сафонова, Г. Н. Смоловик. — 2-е изд. — Саратов : Профобразование, 2025. — 136 c. — ISBN 978-5-4488-2590-3. — Текст : электронный // Электронный ресурс цифровой образовательной среды СПО PROFобразование : [сайт]. — URL: </w:t>
      </w:r>
      <w:hyperlink r:id="rId191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https://profspo.ru/books/152773</w:t>
        </w:r>
      </w:hyperlink>
    </w:p>
    <w:p w14:paraId="52557252" w14:textId="77777777" w:rsidR="00DD4E6C" w:rsidRDefault="00BE68C4" w:rsidP="00DD4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E68C4">
        <w:rPr>
          <w:rFonts w:ascii="Times New Roman" w:hAnsi="Times New Roman"/>
          <w:sz w:val="24"/>
          <w:szCs w:val="24"/>
        </w:rPr>
        <w:t xml:space="preserve">Чиликина, И. А. Управление персоналом : учебное пособие для СПО / И. А. Чиликина. — 3-е изд. — Липецк, Саратов : Липецкий государственный технический университет, Профобразование, 2024. — 76 c. — ISBN 978-5-00175-274-5, 978-5-4488-2050-2. — Текст : электронный // Электронный ресурс цифровой образовательной среды СПО PROFобразование : [сайт]. — URL: </w:t>
      </w:r>
      <w:hyperlink r:id="rId192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https://profspo.ru/books/139725</w:t>
        </w:r>
      </w:hyperlink>
      <w:r w:rsidR="00DD4E6C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DD4E6C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5E89568" w14:textId="330F9725" w:rsidR="00BE68C4" w:rsidRDefault="00BE68C4" w:rsidP="005E345B">
      <w:pPr>
        <w:rPr>
          <w:rFonts w:ascii="Times New Roman" w:hAnsi="Times New Roman"/>
          <w:sz w:val="24"/>
          <w:szCs w:val="24"/>
        </w:rPr>
      </w:pPr>
    </w:p>
    <w:p w14:paraId="79DB9E75" w14:textId="56B0DFB3" w:rsidR="00BE68C4" w:rsidRDefault="00BE68C4" w:rsidP="005E34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E68C4">
        <w:rPr>
          <w:rFonts w:ascii="Times New Roman" w:hAnsi="Times New Roman"/>
          <w:sz w:val="24"/>
          <w:szCs w:val="24"/>
        </w:rPr>
        <w:t xml:space="preserve">Организация производства на предприятии машиностроения : учебное пособие для СПО / составители А. В. Сушко, М. А. Суздалова, Е. В. Полицинская. — Саратов : Профобразование, 2021. — 92 c. — ISBN 978-5-4488-0949-1. — Текст : электронный // </w:t>
      </w:r>
      <w:r w:rsidRPr="00BE68C4"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93" w:history="1">
        <w:r w:rsidRPr="00A544EF">
          <w:rPr>
            <w:rStyle w:val="a3"/>
            <w:rFonts w:ascii="Times New Roman" w:hAnsi="Times New Roman"/>
            <w:sz w:val="24"/>
            <w:szCs w:val="24"/>
          </w:rPr>
          <w:t>https://profspo.ru/books/99935</w:t>
        </w:r>
      </w:hyperlink>
    </w:p>
    <w:p w14:paraId="7123F9DA" w14:textId="77777777" w:rsidR="00BE68C4" w:rsidRPr="005E345B" w:rsidRDefault="00BE68C4" w:rsidP="005E345B">
      <w:pPr>
        <w:rPr>
          <w:rFonts w:ascii="Times New Roman" w:hAnsi="Times New Roman"/>
          <w:sz w:val="24"/>
          <w:szCs w:val="24"/>
        </w:rPr>
      </w:pPr>
    </w:p>
    <w:sectPr w:rsidR="00BE68C4" w:rsidRPr="005E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ACF"/>
    <w:multiLevelType w:val="hybridMultilevel"/>
    <w:tmpl w:val="EB40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5EA"/>
    <w:multiLevelType w:val="hybridMultilevel"/>
    <w:tmpl w:val="3E80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5DC6"/>
    <w:multiLevelType w:val="hybridMultilevel"/>
    <w:tmpl w:val="864A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F4C"/>
    <w:multiLevelType w:val="hybridMultilevel"/>
    <w:tmpl w:val="55A4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0EC4"/>
    <w:multiLevelType w:val="hybridMultilevel"/>
    <w:tmpl w:val="AADA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42CB3"/>
    <w:multiLevelType w:val="hybridMultilevel"/>
    <w:tmpl w:val="6C8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639E"/>
    <w:multiLevelType w:val="hybridMultilevel"/>
    <w:tmpl w:val="3FE2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868DB"/>
    <w:multiLevelType w:val="hybridMultilevel"/>
    <w:tmpl w:val="825E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B7319"/>
    <w:multiLevelType w:val="hybridMultilevel"/>
    <w:tmpl w:val="644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5D"/>
    <w:multiLevelType w:val="hybridMultilevel"/>
    <w:tmpl w:val="A1DE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87DC0"/>
    <w:multiLevelType w:val="hybridMultilevel"/>
    <w:tmpl w:val="7046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A75BC"/>
    <w:multiLevelType w:val="hybridMultilevel"/>
    <w:tmpl w:val="CA74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91A75"/>
    <w:multiLevelType w:val="hybridMultilevel"/>
    <w:tmpl w:val="0C7E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3346"/>
    <w:multiLevelType w:val="hybridMultilevel"/>
    <w:tmpl w:val="862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C4771"/>
    <w:multiLevelType w:val="hybridMultilevel"/>
    <w:tmpl w:val="359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46F15"/>
    <w:multiLevelType w:val="hybridMultilevel"/>
    <w:tmpl w:val="C3B2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A0588"/>
    <w:multiLevelType w:val="hybridMultilevel"/>
    <w:tmpl w:val="DD7E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A3B72"/>
    <w:multiLevelType w:val="hybridMultilevel"/>
    <w:tmpl w:val="E65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5"/>
  </w:num>
  <w:num w:numId="5">
    <w:abstractNumId w:val="9"/>
  </w:num>
  <w:num w:numId="6">
    <w:abstractNumId w:val="11"/>
  </w:num>
  <w:num w:numId="7">
    <w:abstractNumId w:val="14"/>
  </w:num>
  <w:num w:numId="8">
    <w:abstractNumId w:val="12"/>
  </w:num>
  <w:num w:numId="9">
    <w:abstractNumId w:val="4"/>
  </w:num>
  <w:num w:numId="10">
    <w:abstractNumId w:val="5"/>
  </w:num>
  <w:num w:numId="11">
    <w:abstractNumId w:val="17"/>
  </w:num>
  <w:num w:numId="12">
    <w:abstractNumId w:val="8"/>
  </w:num>
  <w:num w:numId="13">
    <w:abstractNumId w:val="16"/>
  </w:num>
  <w:num w:numId="14">
    <w:abstractNumId w:val="7"/>
  </w:num>
  <w:num w:numId="15">
    <w:abstractNumId w:val="13"/>
  </w:num>
  <w:num w:numId="16">
    <w:abstractNumId w:val="0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438"/>
    <w:rsid w:val="000054FD"/>
    <w:rsid w:val="00013B9F"/>
    <w:rsid w:val="00017751"/>
    <w:rsid w:val="00023197"/>
    <w:rsid w:val="00024312"/>
    <w:rsid w:val="00035626"/>
    <w:rsid w:val="00037689"/>
    <w:rsid w:val="00040980"/>
    <w:rsid w:val="00047ED5"/>
    <w:rsid w:val="0005294B"/>
    <w:rsid w:val="00052F55"/>
    <w:rsid w:val="00053A74"/>
    <w:rsid w:val="0005434C"/>
    <w:rsid w:val="00054E2D"/>
    <w:rsid w:val="00055B0D"/>
    <w:rsid w:val="000565A4"/>
    <w:rsid w:val="00056E4B"/>
    <w:rsid w:val="000578EF"/>
    <w:rsid w:val="00080282"/>
    <w:rsid w:val="00080284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1672"/>
    <w:rsid w:val="000B67CD"/>
    <w:rsid w:val="000B7F87"/>
    <w:rsid w:val="000C01CD"/>
    <w:rsid w:val="000D3DC3"/>
    <w:rsid w:val="000E4DEB"/>
    <w:rsid w:val="000E6318"/>
    <w:rsid w:val="000F1DCC"/>
    <w:rsid w:val="000F3D11"/>
    <w:rsid w:val="000F438D"/>
    <w:rsid w:val="000F7747"/>
    <w:rsid w:val="00100732"/>
    <w:rsid w:val="00102A7B"/>
    <w:rsid w:val="0010620F"/>
    <w:rsid w:val="00110D93"/>
    <w:rsid w:val="0011443E"/>
    <w:rsid w:val="001165D3"/>
    <w:rsid w:val="00121A9A"/>
    <w:rsid w:val="00126414"/>
    <w:rsid w:val="001308EA"/>
    <w:rsid w:val="00130F62"/>
    <w:rsid w:val="00132504"/>
    <w:rsid w:val="0013659E"/>
    <w:rsid w:val="00145305"/>
    <w:rsid w:val="00151FA5"/>
    <w:rsid w:val="001535B0"/>
    <w:rsid w:val="00153A7A"/>
    <w:rsid w:val="00154716"/>
    <w:rsid w:val="0015760F"/>
    <w:rsid w:val="001712A1"/>
    <w:rsid w:val="00171EF2"/>
    <w:rsid w:val="00177F75"/>
    <w:rsid w:val="00180314"/>
    <w:rsid w:val="001825A4"/>
    <w:rsid w:val="00182CEC"/>
    <w:rsid w:val="00183B5F"/>
    <w:rsid w:val="00185F06"/>
    <w:rsid w:val="0019219D"/>
    <w:rsid w:val="00195EA5"/>
    <w:rsid w:val="001A10DD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4EBB"/>
    <w:rsid w:val="001D5CAE"/>
    <w:rsid w:val="001E0AD7"/>
    <w:rsid w:val="001F4774"/>
    <w:rsid w:val="001F5587"/>
    <w:rsid w:val="002002A9"/>
    <w:rsid w:val="00200C04"/>
    <w:rsid w:val="00203475"/>
    <w:rsid w:val="00203713"/>
    <w:rsid w:val="00211CAA"/>
    <w:rsid w:val="00222EDD"/>
    <w:rsid w:val="002324AF"/>
    <w:rsid w:val="00236F49"/>
    <w:rsid w:val="00243929"/>
    <w:rsid w:val="002442FD"/>
    <w:rsid w:val="00247501"/>
    <w:rsid w:val="002479A7"/>
    <w:rsid w:val="0025479E"/>
    <w:rsid w:val="00254866"/>
    <w:rsid w:val="002551EB"/>
    <w:rsid w:val="00264703"/>
    <w:rsid w:val="00266117"/>
    <w:rsid w:val="0028116E"/>
    <w:rsid w:val="00282809"/>
    <w:rsid w:val="00283CEE"/>
    <w:rsid w:val="00290CEE"/>
    <w:rsid w:val="002952B2"/>
    <w:rsid w:val="002A5BE2"/>
    <w:rsid w:val="002B0B7D"/>
    <w:rsid w:val="002B0D88"/>
    <w:rsid w:val="002B6A4D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306DB4"/>
    <w:rsid w:val="00307FC1"/>
    <w:rsid w:val="00313BE0"/>
    <w:rsid w:val="0031475B"/>
    <w:rsid w:val="0031490F"/>
    <w:rsid w:val="00315F2E"/>
    <w:rsid w:val="00316B4C"/>
    <w:rsid w:val="0032530C"/>
    <w:rsid w:val="003277D5"/>
    <w:rsid w:val="00332B3C"/>
    <w:rsid w:val="00336C56"/>
    <w:rsid w:val="00343560"/>
    <w:rsid w:val="00347505"/>
    <w:rsid w:val="003549E4"/>
    <w:rsid w:val="00356175"/>
    <w:rsid w:val="0035657E"/>
    <w:rsid w:val="0036473D"/>
    <w:rsid w:val="003706BC"/>
    <w:rsid w:val="00372F8B"/>
    <w:rsid w:val="00373C33"/>
    <w:rsid w:val="003808FB"/>
    <w:rsid w:val="003853F5"/>
    <w:rsid w:val="00387832"/>
    <w:rsid w:val="00396A6C"/>
    <w:rsid w:val="003A0F4B"/>
    <w:rsid w:val="003A2034"/>
    <w:rsid w:val="003A6C28"/>
    <w:rsid w:val="003B0AA0"/>
    <w:rsid w:val="003B617D"/>
    <w:rsid w:val="003B6772"/>
    <w:rsid w:val="003B69AE"/>
    <w:rsid w:val="003C13D6"/>
    <w:rsid w:val="003C2237"/>
    <w:rsid w:val="003C2AD8"/>
    <w:rsid w:val="003D0BAA"/>
    <w:rsid w:val="003D508B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11B94"/>
    <w:rsid w:val="00413435"/>
    <w:rsid w:val="00423183"/>
    <w:rsid w:val="00427B13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3E57"/>
    <w:rsid w:val="00474C24"/>
    <w:rsid w:val="00477040"/>
    <w:rsid w:val="00477AC3"/>
    <w:rsid w:val="00480252"/>
    <w:rsid w:val="004803BA"/>
    <w:rsid w:val="0048477F"/>
    <w:rsid w:val="00490187"/>
    <w:rsid w:val="004965DF"/>
    <w:rsid w:val="004A3089"/>
    <w:rsid w:val="004A393C"/>
    <w:rsid w:val="004A4BB5"/>
    <w:rsid w:val="004A5110"/>
    <w:rsid w:val="004B1082"/>
    <w:rsid w:val="004B1D1A"/>
    <w:rsid w:val="004B238F"/>
    <w:rsid w:val="004C3B45"/>
    <w:rsid w:val="004F6F30"/>
    <w:rsid w:val="00504755"/>
    <w:rsid w:val="00507230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40325"/>
    <w:rsid w:val="00540CB5"/>
    <w:rsid w:val="00544280"/>
    <w:rsid w:val="005446A2"/>
    <w:rsid w:val="0054567B"/>
    <w:rsid w:val="00547EB5"/>
    <w:rsid w:val="00554686"/>
    <w:rsid w:val="0055480A"/>
    <w:rsid w:val="00557AEF"/>
    <w:rsid w:val="00566B6E"/>
    <w:rsid w:val="00567C24"/>
    <w:rsid w:val="00577EE9"/>
    <w:rsid w:val="00593242"/>
    <w:rsid w:val="00595223"/>
    <w:rsid w:val="005A2197"/>
    <w:rsid w:val="005A58B8"/>
    <w:rsid w:val="005B501A"/>
    <w:rsid w:val="005B62BC"/>
    <w:rsid w:val="005C3674"/>
    <w:rsid w:val="005C499D"/>
    <w:rsid w:val="005C67BB"/>
    <w:rsid w:val="005D2118"/>
    <w:rsid w:val="005D7839"/>
    <w:rsid w:val="005E0521"/>
    <w:rsid w:val="005E3190"/>
    <w:rsid w:val="005E345B"/>
    <w:rsid w:val="005E521E"/>
    <w:rsid w:val="005E6D78"/>
    <w:rsid w:val="005F3337"/>
    <w:rsid w:val="00600A94"/>
    <w:rsid w:val="006073F3"/>
    <w:rsid w:val="006137FB"/>
    <w:rsid w:val="00615FC9"/>
    <w:rsid w:val="00616DF7"/>
    <w:rsid w:val="00617063"/>
    <w:rsid w:val="006175AA"/>
    <w:rsid w:val="006207D8"/>
    <w:rsid w:val="00635C3D"/>
    <w:rsid w:val="00636B4D"/>
    <w:rsid w:val="00637EEA"/>
    <w:rsid w:val="0064008C"/>
    <w:rsid w:val="006423BB"/>
    <w:rsid w:val="00644167"/>
    <w:rsid w:val="006510EA"/>
    <w:rsid w:val="006513AC"/>
    <w:rsid w:val="00654962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6682"/>
    <w:rsid w:val="006979E1"/>
    <w:rsid w:val="006A26B9"/>
    <w:rsid w:val="006A687C"/>
    <w:rsid w:val="006A73B1"/>
    <w:rsid w:val="006B2C45"/>
    <w:rsid w:val="006B7E26"/>
    <w:rsid w:val="006C0A45"/>
    <w:rsid w:val="006C2B97"/>
    <w:rsid w:val="006C2E1F"/>
    <w:rsid w:val="006C44C7"/>
    <w:rsid w:val="006C62BA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52D07"/>
    <w:rsid w:val="007641A4"/>
    <w:rsid w:val="00764AE8"/>
    <w:rsid w:val="007708D0"/>
    <w:rsid w:val="007722E5"/>
    <w:rsid w:val="00777957"/>
    <w:rsid w:val="0078243D"/>
    <w:rsid w:val="00783CFD"/>
    <w:rsid w:val="00783F59"/>
    <w:rsid w:val="00787A58"/>
    <w:rsid w:val="0079414D"/>
    <w:rsid w:val="007957A6"/>
    <w:rsid w:val="00796B05"/>
    <w:rsid w:val="00797729"/>
    <w:rsid w:val="00797B10"/>
    <w:rsid w:val="007A13FF"/>
    <w:rsid w:val="007A2EDA"/>
    <w:rsid w:val="007A686A"/>
    <w:rsid w:val="007B3845"/>
    <w:rsid w:val="007B44E2"/>
    <w:rsid w:val="007D6C52"/>
    <w:rsid w:val="007E2929"/>
    <w:rsid w:val="007E4E20"/>
    <w:rsid w:val="007F2787"/>
    <w:rsid w:val="00802EC3"/>
    <w:rsid w:val="00816ECF"/>
    <w:rsid w:val="008203E9"/>
    <w:rsid w:val="00820A85"/>
    <w:rsid w:val="00823F3D"/>
    <w:rsid w:val="00852BED"/>
    <w:rsid w:val="008575FF"/>
    <w:rsid w:val="00866090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D1F39"/>
    <w:rsid w:val="008D76AA"/>
    <w:rsid w:val="008E1D50"/>
    <w:rsid w:val="008E2DED"/>
    <w:rsid w:val="008E6396"/>
    <w:rsid w:val="008E75E8"/>
    <w:rsid w:val="008F5C1F"/>
    <w:rsid w:val="008F641F"/>
    <w:rsid w:val="008F798D"/>
    <w:rsid w:val="00904149"/>
    <w:rsid w:val="00904895"/>
    <w:rsid w:val="00911BF6"/>
    <w:rsid w:val="00915689"/>
    <w:rsid w:val="00915D97"/>
    <w:rsid w:val="00915EAA"/>
    <w:rsid w:val="00916399"/>
    <w:rsid w:val="0091689B"/>
    <w:rsid w:val="009222FE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E6DF0"/>
    <w:rsid w:val="009F0A9D"/>
    <w:rsid w:val="009F32B0"/>
    <w:rsid w:val="009F6C06"/>
    <w:rsid w:val="00A031F9"/>
    <w:rsid w:val="00A03F78"/>
    <w:rsid w:val="00A10BD8"/>
    <w:rsid w:val="00A128E0"/>
    <w:rsid w:val="00A13E7A"/>
    <w:rsid w:val="00A17F40"/>
    <w:rsid w:val="00A23127"/>
    <w:rsid w:val="00A23CA4"/>
    <w:rsid w:val="00A25C3F"/>
    <w:rsid w:val="00A27814"/>
    <w:rsid w:val="00A32844"/>
    <w:rsid w:val="00A3446C"/>
    <w:rsid w:val="00A373C8"/>
    <w:rsid w:val="00A40B87"/>
    <w:rsid w:val="00A56772"/>
    <w:rsid w:val="00A56B50"/>
    <w:rsid w:val="00A5748C"/>
    <w:rsid w:val="00A60898"/>
    <w:rsid w:val="00A618C1"/>
    <w:rsid w:val="00A62FA9"/>
    <w:rsid w:val="00A635CA"/>
    <w:rsid w:val="00A85F27"/>
    <w:rsid w:val="00AA07C6"/>
    <w:rsid w:val="00AA3B4A"/>
    <w:rsid w:val="00AA4A76"/>
    <w:rsid w:val="00AA5B97"/>
    <w:rsid w:val="00AB48D8"/>
    <w:rsid w:val="00AB4E4A"/>
    <w:rsid w:val="00AB5323"/>
    <w:rsid w:val="00AC0B46"/>
    <w:rsid w:val="00AC506C"/>
    <w:rsid w:val="00AD38C5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6F77"/>
    <w:rsid w:val="00B07369"/>
    <w:rsid w:val="00B101A8"/>
    <w:rsid w:val="00B11E6B"/>
    <w:rsid w:val="00B16EFA"/>
    <w:rsid w:val="00B215DD"/>
    <w:rsid w:val="00B26DA9"/>
    <w:rsid w:val="00B33297"/>
    <w:rsid w:val="00B34900"/>
    <w:rsid w:val="00B46522"/>
    <w:rsid w:val="00B473D8"/>
    <w:rsid w:val="00B52E8F"/>
    <w:rsid w:val="00B55A9B"/>
    <w:rsid w:val="00B564E5"/>
    <w:rsid w:val="00B60F1E"/>
    <w:rsid w:val="00B63585"/>
    <w:rsid w:val="00B64E4C"/>
    <w:rsid w:val="00B679E1"/>
    <w:rsid w:val="00B70F1F"/>
    <w:rsid w:val="00B71453"/>
    <w:rsid w:val="00B802F4"/>
    <w:rsid w:val="00B91575"/>
    <w:rsid w:val="00B923F6"/>
    <w:rsid w:val="00B9448D"/>
    <w:rsid w:val="00B96DAE"/>
    <w:rsid w:val="00BA02D0"/>
    <w:rsid w:val="00BA4857"/>
    <w:rsid w:val="00BA538F"/>
    <w:rsid w:val="00BA7FC1"/>
    <w:rsid w:val="00BC57D8"/>
    <w:rsid w:val="00BC5BB7"/>
    <w:rsid w:val="00BD0698"/>
    <w:rsid w:val="00BD09B8"/>
    <w:rsid w:val="00BE0183"/>
    <w:rsid w:val="00BE68C4"/>
    <w:rsid w:val="00BE7609"/>
    <w:rsid w:val="00BF308D"/>
    <w:rsid w:val="00BF7813"/>
    <w:rsid w:val="00C031B5"/>
    <w:rsid w:val="00C0589E"/>
    <w:rsid w:val="00C062C7"/>
    <w:rsid w:val="00C07D58"/>
    <w:rsid w:val="00C112A5"/>
    <w:rsid w:val="00C203A7"/>
    <w:rsid w:val="00C35687"/>
    <w:rsid w:val="00C35CF4"/>
    <w:rsid w:val="00C379AE"/>
    <w:rsid w:val="00C42B6D"/>
    <w:rsid w:val="00C43CA7"/>
    <w:rsid w:val="00C54C14"/>
    <w:rsid w:val="00C57125"/>
    <w:rsid w:val="00C66589"/>
    <w:rsid w:val="00C70542"/>
    <w:rsid w:val="00C72CCA"/>
    <w:rsid w:val="00C75141"/>
    <w:rsid w:val="00C802F0"/>
    <w:rsid w:val="00C90682"/>
    <w:rsid w:val="00C92226"/>
    <w:rsid w:val="00CA22B7"/>
    <w:rsid w:val="00CA4C5C"/>
    <w:rsid w:val="00CB0919"/>
    <w:rsid w:val="00CB110B"/>
    <w:rsid w:val="00CB290A"/>
    <w:rsid w:val="00CC7EE1"/>
    <w:rsid w:val="00CD6E5D"/>
    <w:rsid w:val="00CD7980"/>
    <w:rsid w:val="00CE27C0"/>
    <w:rsid w:val="00CF3CF4"/>
    <w:rsid w:val="00CF5CF6"/>
    <w:rsid w:val="00CF69F0"/>
    <w:rsid w:val="00CF7413"/>
    <w:rsid w:val="00CF7DDF"/>
    <w:rsid w:val="00D03401"/>
    <w:rsid w:val="00D06C73"/>
    <w:rsid w:val="00D12843"/>
    <w:rsid w:val="00D16DA3"/>
    <w:rsid w:val="00D2344A"/>
    <w:rsid w:val="00D251C8"/>
    <w:rsid w:val="00D256AE"/>
    <w:rsid w:val="00D3187F"/>
    <w:rsid w:val="00D33E0D"/>
    <w:rsid w:val="00D4148F"/>
    <w:rsid w:val="00D46D02"/>
    <w:rsid w:val="00D50578"/>
    <w:rsid w:val="00D526DB"/>
    <w:rsid w:val="00D533CB"/>
    <w:rsid w:val="00D55025"/>
    <w:rsid w:val="00D55059"/>
    <w:rsid w:val="00D56768"/>
    <w:rsid w:val="00D60ECA"/>
    <w:rsid w:val="00D63B04"/>
    <w:rsid w:val="00D67259"/>
    <w:rsid w:val="00D67304"/>
    <w:rsid w:val="00D6766F"/>
    <w:rsid w:val="00D67A66"/>
    <w:rsid w:val="00D733B6"/>
    <w:rsid w:val="00D73C05"/>
    <w:rsid w:val="00D74F36"/>
    <w:rsid w:val="00D774C3"/>
    <w:rsid w:val="00D848FD"/>
    <w:rsid w:val="00D86539"/>
    <w:rsid w:val="00D87961"/>
    <w:rsid w:val="00D913FD"/>
    <w:rsid w:val="00D96A19"/>
    <w:rsid w:val="00DA0E50"/>
    <w:rsid w:val="00DA24FE"/>
    <w:rsid w:val="00DA4803"/>
    <w:rsid w:val="00DA5E0C"/>
    <w:rsid w:val="00DA5E25"/>
    <w:rsid w:val="00DA5EF5"/>
    <w:rsid w:val="00DB2984"/>
    <w:rsid w:val="00DC12B4"/>
    <w:rsid w:val="00DC2FA0"/>
    <w:rsid w:val="00DC3946"/>
    <w:rsid w:val="00DD4DB5"/>
    <w:rsid w:val="00DD4E6C"/>
    <w:rsid w:val="00DD5D27"/>
    <w:rsid w:val="00DE7BF9"/>
    <w:rsid w:val="00DF0124"/>
    <w:rsid w:val="00DF3611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728"/>
    <w:rsid w:val="00E62604"/>
    <w:rsid w:val="00E671D1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90EB5"/>
    <w:rsid w:val="00EA1C8C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F06E9D"/>
    <w:rsid w:val="00F17162"/>
    <w:rsid w:val="00F17CBF"/>
    <w:rsid w:val="00F20DC6"/>
    <w:rsid w:val="00F21EE9"/>
    <w:rsid w:val="00F2230E"/>
    <w:rsid w:val="00F31A3B"/>
    <w:rsid w:val="00F3633D"/>
    <w:rsid w:val="00F41E0F"/>
    <w:rsid w:val="00F42B78"/>
    <w:rsid w:val="00F5065A"/>
    <w:rsid w:val="00F50C51"/>
    <w:rsid w:val="00F50DD0"/>
    <w:rsid w:val="00F52DC4"/>
    <w:rsid w:val="00F52E4A"/>
    <w:rsid w:val="00F549C3"/>
    <w:rsid w:val="00F64D7C"/>
    <w:rsid w:val="00F74471"/>
    <w:rsid w:val="00F76922"/>
    <w:rsid w:val="00F77324"/>
    <w:rsid w:val="00F82C34"/>
    <w:rsid w:val="00F84013"/>
    <w:rsid w:val="00F90013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139719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27843" TargetMode="External"/><Relationship Id="rId63" Type="http://schemas.openxmlformats.org/officeDocument/2006/relationships/hyperlink" Target="https://profspo.ru/books/145933" TargetMode="External"/><Relationship Id="rId84" Type="http://schemas.openxmlformats.org/officeDocument/2006/relationships/hyperlink" Target="https://profspo.ru/books/159272" TargetMode="External"/><Relationship Id="rId138" Type="http://schemas.openxmlformats.org/officeDocument/2006/relationships/hyperlink" Target="https://profspo.ru/books/106845" TargetMode="External"/><Relationship Id="rId159" Type="http://schemas.openxmlformats.org/officeDocument/2006/relationships/hyperlink" Target="https://profspo.ru/books/143688" TargetMode="External"/><Relationship Id="rId170" Type="http://schemas.openxmlformats.org/officeDocument/2006/relationships/hyperlink" Target="https://profspo.ru/books/133199" TargetMode="External"/><Relationship Id="rId191" Type="http://schemas.openxmlformats.org/officeDocument/2006/relationships/hyperlink" Target="https://profspo.ru/books/152773" TargetMode="External"/><Relationship Id="rId107" Type="http://schemas.openxmlformats.org/officeDocument/2006/relationships/hyperlink" Target="https://profspo.ru/books/92216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42220" TargetMode="External"/><Relationship Id="rId74" Type="http://schemas.openxmlformats.org/officeDocument/2006/relationships/hyperlink" Target="https://profspo.ru/books/154242" TargetMode="External"/><Relationship Id="rId128" Type="http://schemas.openxmlformats.org/officeDocument/2006/relationships/hyperlink" Target="https://profspo.ru/books/133010" TargetMode="External"/><Relationship Id="rId149" Type="http://schemas.openxmlformats.org/officeDocument/2006/relationships/hyperlink" Target="https://profspo.ru/books/136251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156994" TargetMode="External"/><Relationship Id="rId160" Type="http://schemas.openxmlformats.org/officeDocument/2006/relationships/hyperlink" Target="https://profspo.ru/books/116294" TargetMode="External"/><Relationship Id="rId181" Type="http://schemas.openxmlformats.org/officeDocument/2006/relationships/hyperlink" Target="https://profspo.ru/books/135127" TargetMode="External"/><Relationship Id="rId22" Type="http://schemas.openxmlformats.org/officeDocument/2006/relationships/hyperlink" Target="https://profspo.ru/books/154247" TargetMode="External"/><Relationship Id="rId43" Type="http://schemas.openxmlformats.org/officeDocument/2006/relationships/hyperlink" Target="https://profspo.ru/books/151261" TargetMode="External"/><Relationship Id="rId64" Type="http://schemas.openxmlformats.org/officeDocument/2006/relationships/hyperlink" Target="https://profspo.ru/books/145910" TargetMode="External"/><Relationship Id="rId118" Type="http://schemas.openxmlformats.org/officeDocument/2006/relationships/hyperlink" Target="https://profspo.ru/books/133244" TargetMode="External"/><Relationship Id="rId139" Type="http://schemas.openxmlformats.org/officeDocument/2006/relationships/hyperlink" Target="https://profspo.ru/books/105148" TargetMode="External"/><Relationship Id="rId85" Type="http://schemas.openxmlformats.org/officeDocument/2006/relationships/hyperlink" Target="https://profspo.ru/books/152766" TargetMode="External"/><Relationship Id="rId150" Type="http://schemas.openxmlformats.org/officeDocument/2006/relationships/hyperlink" Target="https://profspo.ru/books/139551" TargetMode="External"/><Relationship Id="rId171" Type="http://schemas.openxmlformats.org/officeDocument/2006/relationships/hyperlink" Target="https://profspo.ru/books/135127" TargetMode="External"/><Relationship Id="rId192" Type="http://schemas.openxmlformats.org/officeDocument/2006/relationships/hyperlink" Target="https://profspo.ru/books/139725" TargetMode="External"/><Relationship Id="rId12" Type="http://schemas.openxmlformats.org/officeDocument/2006/relationships/hyperlink" Target="https://profspo.ru/books/156651" TargetMode="External"/><Relationship Id="rId33" Type="http://schemas.openxmlformats.org/officeDocument/2006/relationships/hyperlink" Target="https://profspo.ru/books/142216" TargetMode="External"/><Relationship Id="rId108" Type="http://schemas.openxmlformats.org/officeDocument/2006/relationships/hyperlink" Target="https://profspo.ru/books/92209" TargetMode="External"/><Relationship Id="rId129" Type="http://schemas.openxmlformats.org/officeDocument/2006/relationships/hyperlink" Target="https://profspo.ru/books/124154" TargetMode="External"/><Relationship Id="rId54" Type="http://schemas.openxmlformats.org/officeDocument/2006/relationships/hyperlink" Target="https://profspo.ru/books/139093" TargetMode="External"/><Relationship Id="rId75" Type="http://schemas.openxmlformats.org/officeDocument/2006/relationships/hyperlink" Target="https://profspo.ru/books/149374" TargetMode="External"/><Relationship Id="rId96" Type="http://schemas.openxmlformats.org/officeDocument/2006/relationships/hyperlink" Target="https://profspo.ru/books/153253" TargetMode="External"/><Relationship Id="rId140" Type="http://schemas.openxmlformats.org/officeDocument/2006/relationships/hyperlink" Target="https://profspo.ru/books/116280" TargetMode="External"/><Relationship Id="rId161" Type="http://schemas.openxmlformats.org/officeDocument/2006/relationships/hyperlink" Target="https://profspo.ru/books/145933" TargetMode="External"/><Relationship Id="rId182" Type="http://schemas.openxmlformats.org/officeDocument/2006/relationships/hyperlink" Target="https://profspo.ru/books/92826" TargetMode="Externa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119" Type="http://schemas.openxmlformats.org/officeDocument/2006/relationships/hyperlink" Target="https://profspo.ru/books/152842" TargetMode="External"/><Relationship Id="rId44" Type="http://schemas.openxmlformats.org/officeDocument/2006/relationships/hyperlink" Target="https://profspo.ru/books/150789" TargetMode="External"/><Relationship Id="rId65" Type="http://schemas.openxmlformats.org/officeDocument/2006/relationships/hyperlink" Target="https://profspo.ru/books/91898" TargetMode="External"/><Relationship Id="rId86" Type="http://schemas.openxmlformats.org/officeDocument/2006/relationships/hyperlink" Target="https://profspo.ru/books/143767" TargetMode="External"/><Relationship Id="rId130" Type="http://schemas.openxmlformats.org/officeDocument/2006/relationships/hyperlink" Target="https://profspo.ru/books/123827" TargetMode="External"/><Relationship Id="rId151" Type="http://schemas.openxmlformats.org/officeDocument/2006/relationships/hyperlink" Target="https://profspo.ru/books/139537" TargetMode="External"/><Relationship Id="rId172" Type="http://schemas.openxmlformats.org/officeDocument/2006/relationships/hyperlink" Target="https://profspo.ru/books/92826" TargetMode="External"/><Relationship Id="rId193" Type="http://schemas.openxmlformats.org/officeDocument/2006/relationships/hyperlink" Target="https://profspo.ru/books/99935" TargetMode="External"/><Relationship Id="rId13" Type="http://schemas.openxmlformats.org/officeDocument/2006/relationships/hyperlink" Target="https://profspo.ru/books/151052" TargetMode="External"/><Relationship Id="rId109" Type="http://schemas.openxmlformats.org/officeDocument/2006/relationships/hyperlink" Target="https://profspo.ru/books/155698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39570" TargetMode="External"/><Relationship Id="rId55" Type="http://schemas.openxmlformats.org/officeDocument/2006/relationships/hyperlink" Target="https://profspo.ru/books/139534" TargetMode="External"/><Relationship Id="rId76" Type="http://schemas.openxmlformats.org/officeDocument/2006/relationships/hyperlink" Target="https://profspo.ru/books/149367" TargetMode="External"/><Relationship Id="rId97" Type="http://schemas.openxmlformats.org/officeDocument/2006/relationships/hyperlink" Target="https://profspo.ru/books/152775" TargetMode="External"/><Relationship Id="rId104" Type="http://schemas.openxmlformats.org/officeDocument/2006/relationships/hyperlink" Target="https://profspo.ru/books/127715" TargetMode="External"/><Relationship Id="rId120" Type="http://schemas.openxmlformats.org/officeDocument/2006/relationships/hyperlink" Target="https://profspo.ru/books/132985" TargetMode="External"/><Relationship Id="rId125" Type="http://schemas.openxmlformats.org/officeDocument/2006/relationships/hyperlink" Target="https://profspo.ru/books/99934" TargetMode="External"/><Relationship Id="rId141" Type="http://schemas.openxmlformats.org/officeDocument/2006/relationships/hyperlink" Target="https://profspo.ru/books/139103" TargetMode="External"/><Relationship Id="rId146" Type="http://schemas.openxmlformats.org/officeDocument/2006/relationships/hyperlink" Target="https://profspo.ru/books/139592" TargetMode="External"/><Relationship Id="rId167" Type="http://schemas.openxmlformats.org/officeDocument/2006/relationships/hyperlink" Target="https://profspo.ru/books/124034" TargetMode="External"/><Relationship Id="rId188" Type="http://schemas.openxmlformats.org/officeDocument/2006/relationships/hyperlink" Target="https://profspo.ru/books/106847" TargetMode="Externa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91890" TargetMode="External"/><Relationship Id="rId92" Type="http://schemas.openxmlformats.org/officeDocument/2006/relationships/hyperlink" Target="https://profspo.ru/books/87271" TargetMode="External"/><Relationship Id="rId162" Type="http://schemas.openxmlformats.org/officeDocument/2006/relationships/hyperlink" Target="https://profspo.ru/books/142228" TargetMode="External"/><Relationship Id="rId183" Type="http://schemas.openxmlformats.org/officeDocument/2006/relationships/hyperlink" Target="https://profspo.ru/books/134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878" TargetMode="External"/><Relationship Id="rId66" Type="http://schemas.openxmlformats.org/officeDocument/2006/relationships/hyperlink" Target="https://profspo.ru/books/141155" TargetMode="External"/><Relationship Id="rId87" Type="http://schemas.openxmlformats.org/officeDocument/2006/relationships/hyperlink" Target="https://profspo.ru/books/139716" TargetMode="External"/><Relationship Id="rId110" Type="http://schemas.openxmlformats.org/officeDocument/2006/relationships/hyperlink" Target="https://profspo.ru/books/150123" TargetMode="External"/><Relationship Id="rId115" Type="http://schemas.openxmlformats.org/officeDocument/2006/relationships/hyperlink" Target="https://profspo.ru/books/66403" TargetMode="External"/><Relationship Id="rId131" Type="http://schemas.openxmlformats.org/officeDocument/2006/relationships/hyperlink" Target="https://profspo.ru/books/126509" TargetMode="External"/><Relationship Id="rId136" Type="http://schemas.openxmlformats.org/officeDocument/2006/relationships/hyperlink" Target="https://profspo.ru/books/105149" TargetMode="External"/><Relationship Id="rId157" Type="http://schemas.openxmlformats.org/officeDocument/2006/relationships/hyperlink" Target="https://profspo.ru/books/139546" TargetMode="External"/><Relationship Id="rId178" Type="http://schemas.openxmlformats.org/officeDocument/2006/relationships/hyperlink" Target="https://profspo.ru/books/106818" TargetMode="External"/><Relationship Id="rId61" Type="http://schemas.openxmlformats.org/officeDocument/2006/relationships/hyperlink" Target="https://profspo.ru/books/104696" TargetMode="External"/><Relationship Id="rId82" Type="http://schemas.openxmlformats.org/officeDocument/2006/relationships/hyperlink" Target="https://profspo.ru/books/154476" TargetMode="External"/><Relationship Id="rId152" Type="http://schemas.openxmlformats.org/officeDocument/2006/relationships/hyperlink" Target="https://profspo.ru/books/140891" TargetMode="External"/><Relationship Id="rId173" Type="http://schemas.openxmlformats.org/officeDocument/2006/relationships/hyperlink" Target="https://profspo.ru/books/134134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533" TargetMode="External"/><Relationship Id="rId77" Type="http://schemas.openxmlformats.org/officeDocument/2006/relationships/hyperlink" Target="https://profspo.ru/books/138465" TargetMode="External"/><Relationship Id="rId100" Type="http://schemas.openxmlformats.org/officeDocument/2006/relationships/hyperlink" Target="https://profspo.ru/books/138342" TargetMode="External"/><Relationship Id="rId105" Type="http://schemas.openxmlformats.org/officeDocument/2006/relationships/hyperlink" Target="https://profspo.ru/books/125583" TargetMode="External"/><Relationship Id="rId126" Type="http://schemas.openxmlformats.org/officeDocument/2006/relationships/hyperlink" Target="https://profspo.ru/books/138896" TargetMode="External"/><Relationship Id="rId147" Type="http://schemas.openxmlformats.org/officeDocument/2006/relationships/hyperlink" Target="https://profspo.ru/books/139578" TargetMode="External"/><Relationship Id="rId168" Type="http://schemas.openxmlformats.org/officeDocument/2006/relationships/hyperlink" Target="https://profspo.ru/books/106818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547" TargetMode="External"/><Relationship Id="rId72" Type="http://schemas.openxmlformats.org/officeDocument/2006/relationships/hyperlink" Target="https://profspo.ru/books/142809" TargetMode="External"/><Relationship Id="rId93" Type="http://schemas.openxmlformats.org/officeDocument/2006/relationships/hyperlink" Target="https://profspo.ru/books/66391" TargetMode="External"/><Relationship Id="rId98" Type="http://schemas.openxmlformats.org/officeDocument/2006/relationships/hyperlink" Target="https://profspo.ru/books/141486" TargetMode="External"/><Relationship Id="rId121" Type="http://schemas.openxmlformats.org/officeDocument/2006/relationships/hyperlink" Target="https://profspo.ru/books/139478" TargetMode="External"/><Relationship Id="rId142" Type="http://schemas.openxmlformats.org/officeDocument/2006/relationships/hyperlink" Target="https://profspo.ru/books/139518" TargetMode="External"/><Relationship Id="rId163" Type="http://schemas.openxmlformats.org/officeDocument/2006/relationships/hyperlink" Target="https://profspo.ru/books/154762" TargetMode="External"/><Relationship Id="rId184" Type="http://schemas.openxmlformats.org/officeDocument/2006/relationships/hyperlink" Target="https://profspo.ru/books/158159" TargetMode="External"/><Relationship Id="rId189" Type="http://schemas.openxmlformats.org/officeDocument/2006/relationships/hyperlink" Target="https://profspo.ru/books/16006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53877" TargetMode="External"/><Relationship Id="rId67" Type="http://schemas.openxmlformats.org/officeDocument/2006/relationships/hyperlink" Target="https://profspo.ru/books/139560" TargetMode="External"/><Relationship Id="rId116" Type="http://schemas.openxmlformats.org/officeDocument/2006/relationships/hyperlink" Target="https://profspo.ru/books/145896" TargetMode="External"/><Relationship Id="rId137" Type="http://schemas.openxmlformats.org/officeDocument/2006/relationships/hyperlink" Target="https://profspo.ru/books/106844" TargetMode="External"/><Relationship Id="rId158" Type="http://schemas.openxmlformats.org/officeDocument/2006/relationships/hyperlink" Target="https://profspo.ru/books/150789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56000" TargetMode="External"/><Relationship Id="rId83" Type="http://schemas.openxmlformats.org/officeDocument/2006/relationships/hyperlink" Target="https://profspo.ru/books/159273" TargetMode="External"/><Relationship Id="rId88" Type="http://schemas.openxmlformats.org/officeDocument/2006/relationships/hyperlink" Target="https://profspo.ru/books/124291" TargetMode="External"/><Relationship Id="rId111" Type="http://schemas.openxmlformats.org/officeDocument/2006/relationships/hyperlink" Target="https://profspo.ru/books/139056" TargetMode="External"/><Relationship Id="rId132" Type="http://schemas.openxmlformats.org/officeDocument/2006/relationships/hyperlink" Target="https://profspo.ru/books/149364" TargetMode="External"/><Relationship Id="rId153" Type="http://schemas.openxmlformats.org/officeDocument/2006/relationships/hyperlink" Target="https://profspo.ru/books/138120" TargetMode="External"/><Relationship Id="rId174" Type="http://schemas.openxmlformats.org/officeDocument/2006/relationships/hyperlink" Target="https://profspo.ru/books/116259" TargetMode="External"/><Relationship Id="rId179" Type="http://schemas.openxmlformats.org/officeDocument/2006/relationships/hyperlink" Target="https://profspo.ru/books/132782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profspo.ru/books/153359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092" TargetMode="External"/><Relationship Id="rId106" Type="http://schemas.openxmlformats.org/officeDocument/2006/relationships/hyperlink" Target="https://profspo.ru/books/125581" TargetMode="External"/><Relationship Id="rId127" Type="http://schemas.openxmlformats.org/officeDocument/2006/relationships/hyperlink" Target="https://profspo.ru/books/122174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026" TargetMode="External"/><Relationship Id="rId73" Type="http://schemas.openxmlformats.org/officeDocument/2006/relationships/hyperlink" Target="https://profspo.ru/books/99945" TargetMode="External"/><Relationship Id="rId78" Type="http://schemas.openxmlformats.org/officeDocument/2006/relationships/hyperlink" Target="https://profspo.ru/books/141856" TargetMode="External"/><Relationship Id="rId94" Type="http://schemas.openxmlformats.org/officeDocument/2006/relationships/hyperlink" Target="https://profspo.ru/books/143693" TargetMode="External"/><Relationship Id="rId99" Type="http://schemas.openxmlformats.org/officeDocument/2006/relationships/hyperlink" Target="https://profspo.ru/books/139662" TargetMode="External"/><Relationship Id="rId101" Type="http://schemas.openxmlformats.org/officeDocument/2006/relationships/hyperlink" Target="https://profspo.ru/books/138456" TargetMode="External"/><Relationship Id="rId122" Type="http://schemas.openxmlformats.org/officeDocument/2006/relationships/hyperlink" Target="https://profspo.ru/books/133322" TargetMode="External"/><Relationship Id="rId143" Type="http://schemas.openxmlformats.org/officeDocument/2006/relationships/hyperlink" Target="https://profspo.ru/books/154241" TargetMode="External"/><Relationship Id="rId148" Type="http://schemas.openxmlformats.org/officeDocument/2006/relationships/hyperlink" Target="https://profspo.ru/books/139559" TargetMode="External"/><Relationship Id="rId164" Type="http://schemas.openxmlformats.org/officeDocument/2006/relationships/hyperlink" Target="https://profspo.ru/books/116259" TargetMode="External"/><Relationship Id="rId169" Type="http://schemas.openxmlformats.org/officeDocument/2006/relationships/hyperlink" Target="https://profspo.ru/books/132782" TargetMode="External"/><Relationship Id="rId185" Type="http://schemas.openxmlformats.org/officeDocument/2006/relationships/hyperlink" Target="https://profspo.ru/books/154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180" Type="http://schemas.openxmlformats.org/officeDocument/2006/relationships/hyperlink" Target="https://profspo.ru/books/133199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45935" TargetMode="External"/><Relationship Id="rId68" Type="http://schemas.openxmlformats.org/officeDocument/2006/relationships/hyperlink" Target="https://profspo.ru/books/142589" TargetMode="External"/><Relationship Id="rId89" Type="http://schemas.openxmlformats.org/officeDocument/2006/relationships/hyperlink" Target="https://profspo.ru/books/105722" TargetMode="External"/><Relationship Id="rId112" Type="http://schemas.openxmlformats.org/officeDocument/2006/relationships/hyperlink" Target="https://profspo.ru/books/145928" TargetMode="External"/><Relationship Id="rId133" Type="http://schemas.openxmlformats.org/officeDocument/2006/relationships/hyperlink" Target="https://profspo.ru/books/139045" TargetMode="External"/><Relationship Id="rId154" Type="http://schemas.openxmlformats.org/officeDocument/2006/relationships/hyperlink" Target="https://profspo.ru/books/132839" TargetMode="External"/><Relationship Id="rId175" Type="http://schemas.openxmlformats.org/officeDocument/2006/relationships/hyperlink" Target="https://profspo.ru/books/122177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5497" TargetMode="External"/><Relationship Id="rId79" Type="http://schemas.openxmlformats.org/officeDocument/2006/relationships/hyperlink" Target="https://profspo.ru/books/116484" TargetMode="External"/><Relationship Id="rId102" Type="http://schemas.openxmlformats.org/officeDocument/2006/relationships/hyperlink" Target="https://profspo.ru/books/142853" TargetMode="External"/><Relationship Id="rId123" Type="http://schemas.openxmlformats.org/officeDocument/2006/relationships/hyperlink" Target="https://profspo.ru/books/116297" TargetMode="External"/><Relationship Id="rId144" Type="http://schemas.openxmlformats.org/officeDocument/2006/relationships/hyperlink" Target="https://profspo.ru/books/155357" TargetMode="External"/><Relationship Id="rId90" Type="http://schemas.openxmlformats.org/officeDocument/2006/relationships/hyperlink" Target="https://profspo.ru/books/131414" TargetMode="External"/><Relationship Id="rId165" Type="http://schemas.openxmlformats.org/officeDocument/2006/relationships/hyperlink" Target="https://profspo.ru/books/122177" TargetMode="External"/><Relationship Id="rId186" Type="http://schemas.openxmlformats.org/officeDocument/2006/relationships/hyperlink" Target="https://profspo.ru/books/116259" TargetMode="External"/><Relationship Id="rId27" Type="http://schemas.openxmlformats.org/officeDocument/2006/relationships/hyperlink" Target="https://profspo.ru/books/91884" TargetMode="External"/><Relationship Id="rId48" Type="http://schemas.openxmlformats.org/officeDocument/2006/relationships/hyperlink" Target="https://profspo.ru/books/139579" TargetMode="External"/><Relationship Id="rId69" Type="http://schemas.openxmlformats.org/officeDocument/2006/relationships/hyperlink" Target="https://profspo.ru/books/138138" TargetMode="External"/><Relationship Id="rId113" Type="http://schemas.openxmlformats.org/officeDocument/2006/relationships/hyperlink" Target="https://profspo.ru/books/125582" TargetMode="External"/><Relationship Id="rId134" Type="http://schemas.openxmlformats.org/officeDocument/2006/relationships/hyperlink" Target="https://profspo.ru/books/137705" TargetMode="External"/><Relationship Id="rId80" Type="http://schemas.openxmlformats.org/officeDocument/2006/relationships/hyperlink" Target="https://profspo.ru/books/106852" TargetMode="External"/><Relationship Id="rId155" Type="http://schemas.openxmlformats.org/officeDocument/2006/relationships/hyperlink" Target="https://profspo.ru/books/139750" TargetMode="External"/><Relationship Id="rId176" Type="http://schemas.openxmlformats.org/officeDocument/2006/relationships/hyperlink" Target="https://profspo.ru/books/106847" TargetMode="External"/><Relationship Id="rId17" Type="http://schemas.openxmlformats.org/officeDocument/2006/relationships/hyperlink" Target="https://profspo.ru/books/136888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16485" TargetMode="External"/><Relationship Id="rId103" Type="http://schemas.openxmlformats.org/officeDocument/2006/relationships/hyperlink" Target="https://profspo.ru/books/139561" TargetMode="External"/><Relationship Id="rId124" Type="http://schemas.openxmlformats.org/officeDocument/2006/relationships/hyperlink" Target="https://profspo.ru/books/106835" TargetMode="External"/><Relationship Id="rId70" Type="http://schemas.openxmlformats.org/officeDocument/2006/relationships/hyperlink" Target="https://profspo.ru/books/99930" TargetMode="External"/><Relationship Id="rId91" Type="http://schemas.openxmlformats.org/officeDocument/2006/relationships/hyperlink" Target="https://profspo.ru/books/116301" TargetMode="External"/><Relationship Id="rId145" Type="http://schemas.openxmlformats.org/officeDocument/2006/relationships/hyperlink" Target="https://profspo.ru/books/139623" TargetMode="External"/><Relationship Id="rId166" Type="http://schemas.openxmlformats.org/officeDocument/2006/relationships/hyperlink" Target="https://profspo.ru/books/106847" TargetMode="External"/><Relationship Id="rId187" Type="http://schemas.openxmlformats.org/officeDocument/2006/relationships/hyperlink" Target="https://profspo.ru/books/122177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39106" TargetMode="External"/><Relationship Id="rId114" Type="http://schemas.openxmlformats.org/officeDocument/2006/relationships/hyperlink" Target="https://profspo.ru/books/92176" TargetMode="External"/><Relationship Id="rId60" Type="http://schemas.openxmlformats.org/officeDocument/2006/relationships/hyperlink" Target="https://profspo.ru/books/125573" TargetMode="External"/><Relationship Id="rId81" Type="http://schemas.openxmlformats.org/officeDocument/2006/relationships/hyperlink" Target="https://profspo.ru/books/106820" TargetMode="External"/><Relationship Id="rId135" Type="http://schemas.openxmlformats.org/officeDocument/2006/relationships/hyperlink" Target="https://profspo.ru/books/106863" TargetMode="External"/><Relationship Id="rId156" Type="http://schemas.openxmlformats.org/officeDocument/2006/relationships/hyperlink" Target="https://profspo.ru/books/139547" TargetMode="External"/><Relationship Id="rId177" Type="http://schemas.openxmlformats.org/officeDocument/2006/relationships/hyperlink" Target="https://profspo.ru/books/124034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24</Pages>
  <Words>11755</Words>
  <Characters>67004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701</cp:revision>
  <dcterms:created xsi:type="dcterms:W3CDTF">2026-03-06T11:56:00Z</dcterms:created>
  <dcterms:modified xsi:type="dcterms:W3CDTF">2026-04-28T15:01:00Z</dcterms:modified>
</cp:coreProperties>
</file>