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40E9C4BE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516E41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15.02.</w:t>
      </w:r>
      <w:r w:rsidR="0005294B" w:rsidRPr="00516E41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</w:t>
      </w:r>
      <w:r w:rsidR="00516E41" w:rsidRPr="00516E41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3</w:t>
      </w:r>
      <w:r w:rsidRPr="00516E41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516E41" w:rsidRPr="00516E41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Монтаж, техническое обслуживание и ремонт гидравлического и пневматического оборудования (по отраслям)</w:t>
      </w:r>
    </w:p>
    <w:p w14:paraId="1613D584" w14:textId="11F2F2C3" w:rsidR="00F42B78" w:rsidRDefault="00F42B78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</w:p>
    <w:p w14:paraId="01F33CAA" w14:textId="462A5635" w:rsidR="009310DA" w:rsidRDefault="009310DA" w:rsidP="009310DA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733">
        <w:rPr>
          <w:rFonts w:ascii="Times New Roman" w:hAnsi="Times New Roman"/>
          <w:b/>
          <w:bCs/>
          <w:sz w:val="24"/>
          <w:szCs w:val="24"/>
          <w:highlight w:val="yellow"/>
        </w:rPr>
        <w:t>История России</w:t>
      </w:r>
    </w:p>
    <w:p w14:paraId="6139FAB4" w14:textId="1EA802D1" w:rsidR="00D6766F" w:rsidRDefault="00D6766F" w:rsidP="00D6766F">
      <w:pPr>
        <w:rPr>
          <w:rFonts w:ascii="Times New Roman" w:hAnsi="Times New Roman"/>
          <w:sz w:val="24"/>
          <w:szCs w:val="24"/>
        </w:rPr>
      </w:pPr>
      <w:r w:rsidRPr="00D676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00A0"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конца XVII века : учебное пособие для СПО / С. В. Рыбаков. — 4-е изд. — Саратов, Екатеринбург : Профобразование, Уральский федеральный университет, 2024. — 191 c. — ISBN 978-5-4488-0499-1, 978-5-7996-2864-2.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="00E800A0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https://profspo.ru/books/139544</w:t>
        </w:r>
      </w:hyperlink>
    </w:p>
    <w:p w14:paraId="35BA1D66" w14:textId="718B45A5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1917 года : учебное пособие для СПО / С. В. Рыбаков ; под редакцией И. Е. Еробкина. — 3-е изд. — Саратов : Профобразование, 2024. — 354 c. — ISBN 978-5-4488-1134-0.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https://profspo.ru/books/139543</w:t>
        </w:r>
      </w:hyperlink>
    </w:p>
    <w:p w14:paraId="6B1884B7" w14:textId="45B0F48F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D0D6A" w:rsidRPr="00ED0D6A">
        <w:rPr>
          <w:rFonts w:ascii="Times New Roman" w:hAnsi="Times New Roman"/>
          <w:sz w:val="24"/>
          <w:szCs w:val="24"/>
        </w:rPr>
        <w:t xml:space="preserve">Бугров, К. Д. История России : учебное пособие для СПО / К. Д. Бугров, С. В. Соколов. — 3-е изд. — Саратов : Профобразование, 2024. — 125 c. — ISBN 978-5-4488-1105-0.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="00ED0D6A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https://profspo.ru/books/139542</w:t>
        </w:r>
      </w:hyperlink>
      <w:r w:rsidR="00B11E6B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B11E6B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44976C" w14:textId="3505DF2B" w:rsidR="00ED0D6A" w:rsidRDefault="00ED0D6A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D0D6A">
        <w:rPr>
          <w:rFonts w:ascii="Times New Roman" w:hAnsi="Times New Roman"/>
          <w:sz w:val="24"/>
          <w:szCs w:val="24"/>
        </w:rPr>
        <w:t xml:space="preserve">Носова, И. В. История России : учебное пособие для СПО / И. В. Носова. — 2-е изд. — Саратов : Профобразование, 2024. — 187 c. — ISBN 978-5-4488-1178-4.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https://profspo.ru/books/139096</w:t>
        </w:r>
      </w:hyperlink>
    </w:p>
    <w:p w14:paraId="732A6198" w14:textId="7B705B63" w:rsidR="00ED0D6A" w:rsidRDefault="006A73B1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A73B1">
        <w:rPr>
          <w:rFonts w:ascii="Times New Roman" w:hAnsi="Times New Roman"/>
          <w:sz w:val="24"/>
          <w:szCs w:val="24"/>
        </w:rPr>
        <w:t xml:space="preserve">Кравченко, Е. В. История России : практикум для СПО / Е. В. Кравченко. — Москва : Ай Пи Ар Медиа, 2026. — 64 c. — ISBN 978-5-4497-5337-3.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https://profspo.ru/books/159616</w:t>
        </w:r>
      </w:hyperlink>
    </w:p>
    <w:p w14:paraId="7292DD2D" w14:textId="119ECC4C" w:rsidR="006A73B1" w:rsidRDefault="006A73B1" w:rsidP="00D6766F">
      <w:pPr>
        <w:rPr>
          <w:rFonts w:ascii="Times New Roman" w:hAnsi="Times New Roman"/>
          <w:sz w:val="24"/>
          <w:szCs w:val="24"/>
        </w:rPr>
      </w:pPr>
    </w:p>
    <w:p w14:paraId="60F1E30F" w14:textId="42172B03" w:rsidR="00C54C14" w:rsidRDefault="00882214" w:rsidP="00D6766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54C14" w:rsidRPr="00C54C14">
        <w:rPr>
          <w:rFonts w:ascii="Times New Roman" w:hAnsi="Times New Roman"/>
          <w:b/>
          <w:bCs/>
          <w:sz w:val="24"/>
          <w:szCs w:val="24"/>
          <w:highlight w:val="yellow"/>
        </w:rPr>
        <w:t>Иностранный язык в профессиональной деятельности</w:t>
      </w:r>
    </w:p>
    <w:p w14:paraId="7C75B8E1" w14:textId="77777777" w:rsidR="0035657E" w:rsidRDefault="0035657E" w:rsidP="003565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Иванова, Ю. А. Английский язык : учебное пособие для СПО / Ю. А. Иванова, Т. Н. Покусаева. — Саратов : Профобразование, 2026. — 87 c. — ISBN 978-5-4488-2669-6. — Текст : электронный // Электронный ресурс цифровой образовательной среды СПО PROFобразование : [сайт]. — URL: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https://profspo.ru/books/154236</w:t>
        </w:r>
      </w:hyperlink>
    </w:p>
    <w:p w14:paraId="4B429928" w14:textId="77777777" w:rsidR="0035657E" w:rsidRDefault="0035657E" w:rsidP="003565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Грамматика английского языка : учебное пособие для СПО / Ю. А. Иванова, Ю. И. Мишенева, В. Г. Нестеренко, Т. Н. Сайтимова. — Саратов : Профобразование, 2026. — 213 c. — ISBN 978-5-4488-2668-9. — Текст : электронный // Электронный ресурс цифровой образовательной среды СПО PROFобразование : [сайт]. — URL: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https://profspo.ru/books/154238</w:t>
        </w:r>
      </w:hyperlink>
    </w:p>
    <w:p w14:paraId="54FA7277" w14:textId="77777777" w:rsidR="0035657E" w:rsidRDefault="0035657E" w:rsidP="003565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Морозова, О. Н. English for technical colleges : учебное пособие для СПО / О. Н. Морозова, Е. В. Евенко. — Саратов, Москва : Профобразование, Ай Пи Ар Медиа, 2026. — 114 c. — ISBN 978-5-4488-2749-5, 978-5-4497-5068-6. — Текст : электронный // Электронный ресурс цифровой образовательной среды СПО PROFобразование : [сайт]. — URL: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https://profspo.ru/books/156651</w:t>
        </w:r>
      </w:hyperlink>
    </w:p>
    <w:p w14:paraId="27061E64" w14:textId="77777777" w:rsidR="0035657E" w:rsidRDefault="0035657E" w:rsidP="003565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Ильчинская, Е. П. English. Reading : учебное пособие для СПО / Е. П. Ильчинская. — Саратов, Москва : Профобразование, Ай Пи Ар Медиа, 2025. — 133 c. — ISBN 978-5-4488-2546-0, 978-5-4497-4404-3. — Текст : электронный // Электронный ресурс цифровой образовательной среды СПО PROFобразование : [сайт]. — URL: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https://profspo.ru/books/151052</w:t>
        </w:r>
      </w:hyperlink>
    </w:p>
    <w:p w14:paraId="30C8B008" w14:textId="77777777" w:rsidR="0035657E" w:rsidRDefault="0035657E" w:rsidP="003565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Абрамцева, Е. Г. Reading and writing : учебное пособие для СПО / Е. Г. Абрамцева. — 2-е изд. — Саратов, Москва : Профобразование, Ай Пи Ар Медиа, 2024. — 85 c. — ISBN 978-5-4488-2098-4, 978-5-4497-3157-9. — Текст : электронный // Электронный ресурс цифровой образовательной среды СПО PROFобразование : [сайт]. — URL: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https://profspo.ru/books/140615</w:t>
        </w:r>
      </w:hyperlink>
    </w:p>
    <w:p w14:paraId="1E15E43F" w14:textId="77777777" w:rsidR="0035657E" w:rsidRDefault="0035657E" w:rsidP="003565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6. Варданян, А. В. English Grammar. Theory</w:t>
      </w:r>
      <w:r w:rsidRPr="002952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2952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Practice</w:t>
      </w:r>
      <w:r>
        <w:rPr>
          <w:rFonts w:ascii="Times New Roman" w:hAnsi="Times New Roman"/>
          <w:sz w:val="24"/>
          <w:szCs w:val="24"/>
        </w:rPr>
        <w:t xml:space="preserve"> : учебное пособие для СПО / А. В. Варданян. — Саратов : Профобразование, 2024. — 83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—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978-5-4488-1855-4. — Текст : электронный // Электронный ресурс цифровой образовательной среды СПО </w:t>
      </w:r>
      <w:r>
        <w:rPr>
          <w:rFonts w:ascii="Times New Roman" w:hAnsi="Times New Roman"/>
          <w:sz w:val="24"/>
          <w:szCs w:val="24"/>
          <w:lang w:val="en-US"/>
        </w:rPr>
        <w:t>PROF</w:t>
      </w:r>
      <w:r>
        <w:rPr>
          <w:rFonts w:ascii="Times New Roman" w:hAnsi="Times New Roman"/>
          <w:sz w:val="24"/>
          <w:szCs w:val="24"/>
        </w:rPr>
        <w:t xml:space="preserve">образование : [сайт]. —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profspo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books</w:t>
        </w:r>
        <w:r>
          <w:rPr>
            <w:rStyle w:val="a3"/>
            <w:rFonts w:ascii="Times New Roman" w:hAnsi="Times New Roman"/>
            <w:sz w:val="24"/>
            <w:szCs w:val="24"/>
          </w:rPr>
          <w:t>/139022</w:t>
        </w:r>
      </w:hyperlink>
    </w:p>
    <w:p w14:paraId="48E20759" w14:textId="77777777" w:rsidR="0035657E" w:rsidRDefault="0035657E" w:rsidP="003565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Кондюрина, И. М. Английский язык. Базовый курс : учебное пособие для СПО / И. М. Кондюрина, С. И. Смирнова, А. В. Иванов. — Саратов, Москва : Профобразование, Ай Пи Ар Медиа, 2023. — 137 c. — ISBN 978-5-4488-1635-2, 978-5-4497-2174-7. — Текст : электронный // Электронный ресурс цифровой образовательной среды СПО PROFобразование : [сайт]. — URL: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https://profspo.ru/books/129715</w:t>
        </w:r>
      </w:hyperlink>
    </w:p>
    <w:p w14:paraId="2240BF98" w14:textId="77777777" w:rsidR="0035657E" w:rsidRDefault="0035657E" w:rsidP="003565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Ещеркина, Л. В. Английский язык для уровня Pre-Intermediate : практикум для СПО / Л. В. Ещеркина, Е. А. Скачкова, Ю. В. Казаченок. — Москва : Ай Пи Ар Медиа, 2024. — 38 c. — ISBN 978-5-4497-2707-7. — Текст : электронный // Электронный ресурс цифровой образовательной среды СПО PROFобразование : [сайт]. — URL: 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https://profspo.ru/books/136888</w:t>
        </w:r>
      </w:hyperlink>
    </w:p>
    <w:p w14:paraId="2902F107" w14:textId="77777777" w:rsidR="0035657E" w:rsidRDefault="0035657E" w:rsidP="003565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Учурова, С. А. Основы теории немецкого языка: лексикология, фонетика, грамматика и стилистика = Grundlagen der deutschen Sprachtheorie: Lexikologie, Phonetik, Grammatik und Stilistik : учебное пособие для СПО / С. А. Учурова, Е. В. Луговых, А. О. Ильнер ; под редакцией Л. И. Корнеевой. — 3-е изд. — Саратов : Профобразование, 2024. — 239 c. — ISBN 978-5-4488-1128-9. — Текст : электронный // Электронный ресурс цифровой образовательной среды СПО PROFобразование : [сайт]. — URL: </w:t>
      </w:r>
      <w:hyperlink r:id="rId1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https://profspo.ru/books/139581</w:t>
        </w:r>
      </w:hyperlink>
    </w:p>
    <w:p w14:paraId="70E565F8" w14:textId="77777777" w:rsidR="0035657E" w:rsidRDefault="0035657E" w:rsidP="003565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Мерекина, И. В. Немецкий язык для технических специальностей : учебное пособие для СПО / И. В. Мерекина. — Саратов : Профобразование, 2024. — 114 c. — ISBN 978-5-4488-1897-4. — Текст : электронный // Электронный ресурс цифровой образовательной среды СПО PROFобразование : [сайт]. — URL: </w:t>
      </w:r>
      <w:hyperlink r:id="rId1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https://profspo.ru/books/139039</w:t>
        </w:r>
      </w:hyperlink>
    </w:p>
    <w:p w14:paraId="2B85BF6D" w14:textId="77777777" w:rsidR="0035657E" w:rsidRDefault="0035657E" w:rsidP="003565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Стренадюк, Г. С. Reise mit Vergnügen : учебное пособие для СПО / Г. С. Стренадюк, Н. Н. Ломакина, Ю. В. Погадаева. — Саратов : Профобразование, 2020. — 116 c. — ISBN 978-5-4488-0685-8. — Текст : электронный // Электронный ресурс цифровой </w:t>
      </w:r>
      <w:r>
        <w:rPr>
          <w:rFonts w:ascii="Times New Roman" w:hAnsi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2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https://profspo.ru/books/91843</w:t>
        </w:r>
      </w:hyperlink>
    </w:p>
    <w:p w14:paraId="450D7477" w14:textId="77777777" w:rsidR="0035657E" w:rsidRDefault="0035657E" w:rsidP="003565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Гаренских, Л. В. Немецкий язык: вводный курс = Deutsch: Vorkurs : практикум для СПО / Л. В. Гаренских, И. Т. Демкина. — 3-е изд. — Саратов : Профобразование, 2024. — 104 c. — ISBN 978-5-4488-1119-7. — Текст : электронный // Электронный ресурс цифровой образовательной среды СПО PROFобразование : [сайт]. — URL: </w:t>
      </w:r>
      <w:hyperlink r:id="rId2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https://profspo.ru/books/139572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039D817" w14:textId="77777777" w:rsidR="0035657E" w:rsidRDefault="0035657E" w:rsidP="003565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Бородулина, Н. Ю. Французский язык для технических специальностей : учебное пособие для СПО / Н. Ю. Бородулина, И. Е. Ильина, М. Н. Макеева. — 2-е изд. — Саратов, Москва : Профобразование, Ай Пи Ар Медиа, 2026. — 83 c. — ISBN 978-5-4488-1319-1, 978-5-4497-1337-7. — Текст : электронный // Электронный ресурс цифровой образовательной среды СПО PROFобразование : [сайт]. — URL: </w:t>
      </w:r>
      <w:hyperlink r:id="rId2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https://profspo.ru/books/154247</w:t>
        </w:r>
      </w:hyperlink>
    </w:p>
    <w:p w14:paraId="3623C28C" w14:textId="77777777" w:rsidR="0035657E" w:rsidRDefault="0035657E" w:rsidP="003565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Бородулина, Н. Ю. Французский язык для технических специальностей и профессий : учебное пособие для СПО / Н. Ю. Бородулина, И. Е. Ильина, М. Н. Макеева. — Саратов, Москва : Профобразование, Ай Пи Ар Медиа, 2024. — 93 c. — ISBN 978-5-4488-2079-3, 978-5-4497-3115-9. — Текст : электронный // Электронный ресурс цифровой образовательной среды СПО PROFобразование : [сайт]. — URL: </w:t>
      </w:r>
      <w:hyperlink r:id="rId2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https://profspo.ru/books/140031</w:t>
        </w:r>
      </w:hyperlink>
    </w:p>
    <w:p w14:paraId="14EB46AF" w14:textId="77777777" w:rsidR="0035657E" w:rsidRDefault="0035657E" w:rsidP="003565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Мосиенко, Л. В. Лексикология французского языка. Теория и практика : учебное пособие для СПО / Л. В. Мосиенко. — Саратов : Профобразование, 2020. — 125 c. — ISBN 978-5-4488-0619-3. — Текст : электронный // Электронный ресурс цифровой образовательной среды СПО PROFобразование : [сайт]. — URL: </w:t>
      </w:r>
      <w:hyperlink r:id="rId2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https://profspo.ru/books/91885</w:t>
        </w:r>
      </w:hyperlink>
    </w:p>
    <w:p w14:paraId="2103688A" w14:textId="77777777" w:rsidR="0035657E" w:rsidRDefault="0035657E" w:rsidP="003565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Соколовская, Ж. В. Французский язык. Тексты для чтения : практикум для СПО / Ж. В. Соколовская. — Саратов, Москва : Профобразование, Ай Пи Ар Медиа, 2026. — 92 c. — ISBN 978-5-4488-2866-9, 978-5-4497-5187-4. — Текст : электронный // Электронный ресурс цифровой образовательной среды СПО PROFобразование : [сайт]. — URL: </w:t>
      </w:r>
      <w:hyperlink r:id="rId2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https://profspo.ru/books/159687</w:t>
        </w:r>
      </w:hyperlink>
    </w:p>
    <w:p w14:paraId="1ACE3C1E" w14:textId="77777777" w:rsidR="0035657E" w:rsidRDefault="0035657E" w:rsidP="003565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Чапаева, Л. Г. Французский язык. Вводный курс : практикум для СПО / Л. Г. Чапаева. — Саратов : Профобразование, 2020. — 152 c. — ISBN 978-5-4488-0621-6. — Текст : электронный // Электронный ресурс цифровой образовательной среды СПО PROFобразование : [сайт]. — URL: </w:t>
      </w:r>
      <w:hyperlink r:id="rId2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https://profspo.ru/books/92198</w:t>
        </w:r>
      </w:hyperlink>
    </w:p>
    <w:p w14:paraId="74E51766" w14:textId="77777777" w:rsidR="0035657E" w:rsidRDefault="0035657E" w:rsidP="003565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Лаврентьева, Т. В. Лексикология современного французского языка : практикум для СПО / Т. В. Лаврентьева. — Саратов : Профобразование, 2020. — 95 c. — ISBN 978-5-4488-0669-8. — Текст : электронный // Электронный ресурс цифровой образовательной среды СПО PROFобразование : [сайт]. — URL: </w:t>
      </w:r>
      <w:hyperlink r:id="rId2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https://profspo.ru/books/91884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3BF8F5B" w14:textId="77777777" w:rsidR="0035657E" w:rsidRDefault="0035657E" w:rsidP="003565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Кузнецова, Т. С. Английский язык. Устная речь. Практикум : учебное пособие для СПО / Т. С. Кузнецова. — 3-е изд. — Саратов, Екатеринбург : Профобразование, Уральский федеральный университет, 2024.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2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https://profspo.ru/books/139515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BBAFC2" w14:textId="4CD3ADF2" w:rsidR="00A031F9" w:rsidRDefault="00A031F9" w:rsidP="005B501A">
      <w:pPr>
        <w:rPr>
          <w:rFonts w:ascii="Times New Roman" w:hAnsi="Times New Roman"/>
          <w:sz w:val="24"/>
          <w:szCs w:val="24"/>
        </w:rPr>
      </w:pPr>
    </w:p>
    <w:p w14:paraId="6FC4F57A" w14:textId="7F9A87A8" w:rsidR="00A031F9" w:rsidRDefault="00D16DA3" w:rsidP="005B501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16DA3">
        <w:rPr>
          <w:rFonts w:ascii="Times New Roman" w:hAnsi="Times New Roman"/>
          <w:b/>
          <w:bCs/>
          <w:sz w:val="24"/>
          <w:szCs w:val="24"/>
          <w:highlight w:val="yellow"/>
        </w:rPr>
        <w:t>Безопасность жизнедеятельности</w:t>
      </w:r>
    </w:p>
    <w:p w14:paraId="690CDFD5" w14:textId="77777777" w:rsidR="003D508B" w:rsidRDefault="003D508B" w:rsidP="003D508B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2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2DF3EC69" w14:textId="77777777" w:rsidR="003D508B" w:rsidRDefault="003D508B" w:rsidP="003D50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3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01C13F8E" w14:textId="77777777" w:rsidR="003D508B" w:rsidRDefault="003D508B" w:rsidP="003D50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6DAFE208" w14:textId="77777777" w:rsidR="003D508B" w:rsidRDefault="003D508B" w:rsidP="003D50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0F7F36A3" w14:textId="77777777" w:rsidR="003D508B" w:rsidRDefault="003D508B" w:rsidP="003D50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1E5FBAA6" w14:textId="77777777" w:rsidR="003D508B" w:rsidRDefault="003D508B" w:rsidP="003D50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598824F4" w14:textId="77777777" w:rsidR="003D508B" w:rsidRDefault="003D508B" w:rsidP="003D50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6FE9CC0" w14:textId="77777777" w:rsidR="003D508B" w:rsidRDefault="003D508B" w:rsidP="003D50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00D0521D" w14:textId="77777777" w:rsidR="003D508B" w:rsidRDefault="003D508B" w:rsidP="003D50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9. </w:t>
      </w:r>
      <w:r w:rsidRPr="001B0658">
        <w:rPr>
          <w:rFonts w:ascii="Times New Roman" w:hAnsi="Times New Roman"/>
          <w:sz w:val="24"/>
          <w:szCs w:val="24"/>
        </w:rPr>
        <w:t xml:space="preserve">Безопасность жизнедеятельности : практикум для СПО / составители С. М. Гребенкин, В. А. Максименюк. — Саратов : Профобразование, 2026. — 100 c. — ISBN 978-5-4488-2737-2. — Текст : электронный // Электронный ресурс цифровой образовательной среды СПО PROFобразование : [сайт]. — URL: </w:t>
      </w:r>
      <w:hyperlink r:id="rId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52EAC646" w14:textId="77777777" w:rsidR="003D508B" w:rsidRDefault="003D508B" w:rsidP="003D508B">
      <w:pPr>
        <w:rPr>
          <w:rFonts w:ascii="Times New Roman" w:hAnsi="Times New Roman"/>
          <w:sz w:val="24"/>
          <w:szCs w:val="24"/>
        </w:rPr>
      </w:pPr>
    </w:p>
    <w:p w14:paraId="13C55DED" w14:textId="77777777" w:rsidR="003D508B" w:rsidRDefault="003D508B" w:rsidP="003D508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15B0FAA8" w14:textId="77777777" w:rsidR="003D508B" w:rsidRDefault="003D508B" w:rsidP="003D508B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418CC34B" w14:textId="77777777" w:rsidR="003D508B" w:rsidRDefault="003D508B" w:rsidP="003D50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502CD9EE" w14:textId="77777777" w:rsidR="003D508B" w:rsidRDefault="003D508B" w:rsidP="003D50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3B15673" w14:textId="77777777" w:rsidR="003D508B" w:rsidRDefault="003D508B" w:rsidP="003D50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1A0165F9" w14:textId="77777777" w:rsidR="00203475" w:rsidRDefault="00203475" w:rsidP="0066255E">
      <w:pPr>
        <w:rPr>
          <w:rFonts w:ascii="Times New Roman" w:hAnsi="Times New Roman"/>
          <w:sz w:val="24"/>
          <w:szCs w:val="24"/>
        </w:rPr>
      </w:pPr>
    </w:p>
    <w:p w14:paraId="26B913E7" w14:textId="4A181C45" w:rsidR="006C2E1F" w:rsidRPr="00203475" w:rsidRDefault="006C2E1F" w:rsidP="00203475">
      <w:pPr>
        <w:ind w:firstLine="708"/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b/>
          <w:bCs/>
          <w:sz w:val="24"/>
          <w:szCs w:val="24"/>
          <w:highlight w:val="yellow"/>
        </w:rPr>
        <w:t>Основы финансовой грамотности</w:t>
      </w:r>
    </w:p>
    <w:p w14:paraId="21C41D49" w14:textId="1744199F" w:rsidR="006C2E1F" w:rsidRDefault="006C2E1F" w:rsidP="006C2E1F">
      <w:pPr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730642" w:rsidRPr="00730642">
        <w:rPr>
          <w:rFonts w:ascii="Times New Roman" w:hAnsi="Times New Roman"/>
          <w:sz w:val="24"/>
          <w:szCs w:val="24"/>
        </w:rPr>
        <w:t xml:space="preserve">Елизарова Н.В. Основы финансовой грамотности [Электронный ресурс]: учебник для СПО/ Елизарова Н.В.— Электрон. текстовые данные.— Саратов, Москва: Профобразование, Ай Пи Ар Медиа, 2023.— 127 c.— Режим доступа: </w:t>
      </w:r>
      <w:hyperlink r:id="rId42" w:history="1">
        <w:r w:rsidR="00730642" w:rsidRPr="00300807">
          <w:rPr>
            <w:rStyle w:val="a3"/>
            <w:rFonts w:ascii="Times New Roman" w:hAnsi="Times New Roman"/>
            <w:sz w:val="24"/>
            <w:szCs w:val="24"/>
          </w:rPr>
          <w:t>https://profspo.ru/books/127843</w:t>
        </w:r>
      </w:hyperlink>
    </w:p>
    <w:p w14:paraId="45BCB01F" w14:textId="288C1805" w:rsidR="001D14C4" w:rsidRDefault="001D14C4" w:rsidP="0028116E">
      <w:pPr>
        <w:rPr>
          <w:rFonts w:ascii="Times New Roman" w:hAnsi="Times New Roman" w:cs="Times New Roman"/>
          <w:sz w:val="24"/>
          <w:szCs w:val="24"/>
        </w:rPr>
      </w:pPr>
    </w:p>
    <w:p w14:paraId="20910B17" w14:textId="77777777" w:rsidR="00306DB4" w:rsidRDefault="00C35CF4" w:rsidP="00306DB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5A25">
        <w:rPr>
          <w:rFonts w:ascii="Times New Roman" w:hAnsi="Times New Roman" w:cs="Times New Roman"/>
          <w:sz w:val="24"/>
          <w:szCs w:val="24"/>
        </w:rPr>
        <w:t xml:space="preserve"> </w:t>
      </w:r>
      <w:r w:rsidR="00306DB4" w:rsidRPr="005C67BB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306DB4">
        <w:rPr>
          <w:rFonts w:ascii="Times New Roman" w:hAnsi="Times New Roman"/>
          <w:b/>
          <w:bCs/>
          <w:sz w:val="24"/>
          <w:szCs w:val="24"/>
          <w:highlight w:val="yellow"/>
        </w:rPr>
        <w:t>1</w:t>
      </w:r>
      <w:r w:rsidR="00306DB4" w:rsidRPr="005C67BB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Инженерная графика</w:t>
      </w:r>
    </w:p>
    <w:p w14:paraId="33DC5C05" w14:textId="77777777" w:rsidR="00A13E7A" w:rsidRDefault="00A13E7A" w:rsidP="00A13E7A">
      <w:pPr>
        <w:rPr>
          <w:rFonts w:ascii="Times New Roman" w:hAnsi="Times New Roman"/>
          <w:sz w:val="24"/>
          <w:szCs w:val="24"/>
        </w:rPr>
      </w:pPr>
      <w:r w:rsidRPr="005C67B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4E4A">
        <w:rPr>
          <w:rFonts w:ascii="Times New Roman" w:hAnsi="Times New Roman"/>
          <w:sz w:val="24"/>
          <w:szCs w:val="24"/>
        </w:rPr>
        <w:t xml:space="preserve">Куприянова, Л. С. Основы начертательной геометрии и инженерной графики : учебное пособие для СПО / Л. С. Куприянова, П. Е. Корнеев, А. А. Махов. — Саратов, Москва : Профобразование, Ай Пи Ар Медиа, 2025. — 94 c. — ISBN 978-5-4488-2556-9, 978-5-4497-4432-6. — Текст : электронный // Электронный ресурс цифровой образовательной среды СПО PROFобразование : [сайт]. — URL: </w:t>
      </w:r>
      <w:hyperlink r:id="rId4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https://profspo.ru/books/151261</w:t>
        </w:r>
      </w:hyperlink>
    </w:p>
    <w:p w14:paraId="27C2F83F" w14:textId="77777777" w:rsidR="00A13E7A" w:rsidRDefault="00A13E7A" w:rsidP="00A13E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505EB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</w:t>
      </w:r>
      <w:r w:rsidRPr="00E505EB">
        <w:rPr>
          <w:rFonts w:ascii="Times New Roman" w:hAnsi="Times New Roman"/>
          <w:sz w:val="24"/>
          <w:szCs w:val="24"/>
        </w:rPr>
        <w:lastRenderedPageBreak/>
        <w:t xml:space="preserve">190 c. — ISBN 978-5-4497-4342-8. — Текст : электронный // Электронный ресурс цифровой образовательной среды СПО PROFобразование : [сайт]. — URL: </w:t>
      </w:r>
      <w:hyperlink r:id="rId4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7DBA46D9" w14:textId="77777777" w:rsidR="00A13E7A" w:rsidRDefault="00A13E7A" w:rsidP="00A13E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17751">
        <w:rPr>
          <w:rFonts w:ascii="Times New Roman" w:hAnsi="Times New Roman"/>
          <w:sz w:val="24"/>
          <w:szCs w:val="24"/>
        </w:rPr>
        <w:t xml:space="preserve">Чухно, В. В. Инженерная графика. Проекционное черчение : учебное пособие для СПО / В. В. Чухно.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https://profspo.ru/books/153878</w:t>
        </w:r>
      </w:hyperlink>
    </w:p>
    <w:p w14:paraId="6E3CFB59" w14:textId="77777777" w:rsidR="00A13E7A" w:rsidRDefault="00A13E7A" w:rsidP="00A13E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7B3845">
        <w:rPr>
          <w:rFonts w:ascii="Times New Roman" w:hAnsi="Times New Roman"/>
          <w:sz w:val="24"/>
          <w:szCs w:val="24"/>
        </w:rPr>
        <w:t xml:space="preserve">Чухно, В. В. Инженерная графика : учебное пособие для СПО / В. В. Чухно. — Саратов, Москва : Профобразование, Ай Пи Ар Медиа, 2025. — 88 c. — ISBN 978-5-4488-2643-6, 978-5-4497-4621-4.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https://profspo.ru/books/153877</w:t>
        </w:r>
      </w:hyperlink>
    </w:p>
    <w:p w14:paraId="348383BD" w14:textId="77777777" w:rsidR="00A13E7A" w:rsidRDefault="00A13E7A" w:rsidP="00A13E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B0D88">
        <w:rPr>
          <w:rFonts w:ascii="Times New Roman" w:hAnsi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https://profspo.ru/books/145935</w:t>
        </w:r>
      </w:hyperlink>
    </w:p>
    <w:p w14:paraId="3461AD9F" w14:textId="77777777" w:rsidR="00A13E7A" w:rsidRDefault="00A13E7A" w:rsidP="00A13E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7722E5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224E7CF0" w14:textId="77777777" w:rsidR="00A13E7A" w:rsidRDefault="00A13E7A" w:rsidP="00A13E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797729">
        <w:rPr>
          <w:rFonts w:ascii="Times New Roman" w:hAnsi="Times New Roman"/>
          <w:sz w:val="24"/>
          <w:szCs w:val="24"/>
        </w:rPr>
        <w:t xml:space="preserve">Мефодьева, Л. Я. Основы инженерной графики : учебное пособие для СПО / Л. Я. Мефодьева. — 2-е изд. — Саратов : Профобразование, 2024. — 93 c. — ISBN 978-5-4488-1187-6.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https://profspo.ru/books/139106</w:t>
        </w:r>
      </w:hyperlink>
    </w:p>
    <w:p w14:paraId="381BC44D" w14:textId="77777777" w:rsidR="00A13E7A" w:rsidRDefault="00A13E7A" w:rsidP="00A13E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E31D04">
        <w:rPr>
          <w:rFonts w:ascii="Times New Roman" w:hAnsi="Times New Roman"/>
          <w:sz w:val="24"/>
          <w:szCs w:val="24"/>
        </w:rPr>
        <w:t xml:space="preserve">Сидякина, Т. И. Начертательная геометрия : учебное пособие для СПО / Т. И. Сидякина, Л. Ю. Стриганова ; под редакцией Н. В. Семеновой. — 3-е изд. — Саратов : Профобразование, 2024. — 105 c. — ISBN 978-5-4488-1131-9.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https://profspo.ru/books/139570</w:t>
        </w:r>
      </w:hyperlink>
    </w:p>
    <w:p w14:paraId="1C4691E5" w14:textId="77777777" w:rsidR="00A13E7A" w:rsidRPr="004C3CAD" w:rsidRDefault="00A13E7A" w:rsidP="00A13E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CB0919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A57C273" w14:textId="77777777" w:rsidR="00A13E7A" w:rsidRDefault="00A13E7A" w:rsidP="00A13E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525F8B">
        <w:rPr>
          <w:rFonts w:ascii="Times New Roman" w:hAnsi="Times New Roman"/>
          <w:sz w:val="24"/>
          <w:szCs w:val="24"/>
        </w:rPr>
        <w:t xml:space="preserve">Штейнбах, О. Л. Инженерная компьютерная графика в приложении Компас : учебное пособие для СПО / О. Л. Штейнбах. — Саратов : Профобразование, 2024. — 160 c. — ISBN 978-5-4488-1854-7. — Текст : электронный // Электронный ресурс цифровой образовательной среды СПО PROFобразование : [сайт]. — URL: </w:t>
      </w:r>
      <w:hyperlink r:id="rId5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https://profspo.ru/books/139026</w:t>
        </w:r>
      </w:hyperlink>
    </w:p>
    <w:p w14:paraId="73CBA1D2" w14:textId="77777777" w:rsidR="00A13E7A" w:rsidRDefault="00A13E7A" w:rsidP="00A13E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11. </w:t>
      </w:r>
      <w:r w:rsidRPr="00DA5EF5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электронный // Электронный ресурс цифровой образовательной среды СПО PROFобразование : [сайт]. — URL: </w:t>
      </w:r>
      <w:hyperlink r:id="rId5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660BF2A4" w14:textId="77777777" w:rsidR="00A13E7A" w:rsidRDefault="00A13E7A" w:rsidP="00A13E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095E5E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</w:p>
    <w:p w14:paraId="7368796F" w14:textId="77777777" w:rsidR="00A13E7A" w:rsidRDefault="00A13E7A" w:rsidP="00A13E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664F94">
        <w:rPr>
          <w:rFonts w:ascii="Times New Roman" w:hAnsi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https://profspo.ru/books/139534</w:t>
        </w:r>
      </w:hyperlink>
    </w:p>
    <w:p w14:paraId="0A077AD5" w14:textId="77777777" w:rsidR="00A13E7A" w:rsidRDefault="00A13E7A" w:rsidP="00A13E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802EC3">
        <w:rPr>
          <w:rFonts w:ascii="Times New Roman" w:hAnsi="Times New Roman"/>
          <w:sz w:val="24"/>
          <w:szCs w:val="24"/>
        </w:rPr>
        <w:t xml:space="preserve">Семенова, Н. В. Инженерная графика : учебное пособие для СПО / Н. В. Семенова, Л. В. Баранова ; под редакцией Н. Х. Понетаевой. — 3-е изд. — Саратов, Екатеринбург : Профобразование, Уральский федеральный университет, 2024. — 86 c. — ISBN 978-5-4488-0501-1, 978-5-7996-2860-4.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https://profspo.ru/books/139533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BFFF93F" w14:textId="77777777" w:rsidR="00A13E7A" w:rsidRDefault="00A13E7A" w:rsidP="00A13E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752D07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100 c. — ISBN 978-5-4488-1174-6.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609C4C0" w14:textId="77777777" w:rsidR="00A13E7A" w:rsidRDefault="00A13E7A" w:rsidP="00A13E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617063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110 c. — ISBN 978-5-4488-1733-5.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https://profspo.ru/books/135497</w:t>
        </w:r>
      </w:hyperlink>
    </w:p>
    <w:p w14:paraId="3FCDAB94" w14:textId="77777777" w:rsidR="00A13E7A" w:rsidRDefault="00A13E7A" w:rsidP="00A13E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5446A2">
        <w:rPr>
          <w:rFonts w:ascii="Times New Roman" w:hAnsi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5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https://profspo.ru/books/116485</w:t>
        </w:r>
      </w:hyperlink>
    </w:p>
    <w:p w14:paraId="503C1E96" w14:textId="77777777" w:rsidR="00A13E7A" w:rsidRDefault="00A13E7A" w:rsidP="00A13E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2F6CF8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Саратов : Профобразование, 2022. — 173 c. — ISBN 978-5-4488-1502-7.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https://profspo.ru/books/125573</w:t>
        </w:r>
      </w:hyperlink>
    </w:p>
    <w:p w14:paraId="2D6E47D2" w14:textId="77777777" w:rsidR="00A13E7A" w:rsidRDefault="00A13E7A" w:rsidP="00A13E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43616E">
        <w:rPr>
          <w:rFonts w:ascii="Times New Roman" w:hAnsi="Times New Roman"/>
          <w:sz w:val="24"/>
          <w:szCs w:val="24"/>
        </w:rPr>
        <w:t xml:space="preserve">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 — Текст : электронный // Электронный ресурс цифровой </w:t>
      </w:r>
      <w:r w:rsidRPr="0043616E">
        <w:rPr>
          <w:rFonts w:ascii="Times New Roman" w:hAnsi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6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https://profspo.ru/books/104696</w:t>
        </w:r>
      </w:hyperlink>
    </w:p>
    <w:p w14:paraId="7AC60945" w14:textId="77777777" w:rsidR="00A13E7A" w:rsidRDefault="00A13E7A" w:rsidP="00A13E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1535B0">
        <w:rPr>
          <w:rFonts w:ascii="Times New Roman" w:hAnsi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электронный // Электронный ресурс цифровой образовательной среды СПО PROFобразование : [сайт]. — URL: </w:t>
      </w:r>
      <w:hyperlink r:id="rId6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https://profspo.ru/books/156000</w:t>
        </w:r>
      </w:hyperlink>
    </w:p>
    <w:p w14:paraId="1A5E8EEF" w14:textId="77777777" w:rsidR="00A13E7A" w:rsidRDefault="00A13E7A" w:rsidP="00A13E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222EDD">
        <w:rPr>
          <w:rFonts w:ascii="Times New Roman" w:hAnsi="Times New Roman"/>
          <w:sz w:val="24"/>
          <w:szCs w:val="24"/>
        </w:rPr>
        <w:t xml:space="preserve">Габидулин, В. М. Трехмерное моделирование в AutoCAD 2016 / В. М. Габидулин. — 3-е изд. — Саратов : Профобразование, 2024. — 270 c. — ISBN 978-5-4488-0045-0. — Текст : электронный // Электронный ресурс цифровой образовательной среды СПО PROFобразование : [сайт]. — URL: </w:t>
      </w:r>
      <w:hyperlink r:id="rId6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https://profspo.ru/books/145933</w:t>
        </w:r>
      </w:hyperlink>
    </w:p>
    <w:p w14:paraId="389E2BD5" w14:textId="77777777" w:rsidR="00A13E7A" w:rsidRDefault="00A13E7A" w:rsidP="00A13E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</w:t>
      </w:r>
      <w:r w:rsidRPr="00E90EB5">
        <w:rPr>
          <w:rFonts w:ascii="Times New Roman" w:hAnsi="Times New Roman"/>
          <w:sz w:val="24"/>
          <w:szCs w:val="24"/>
        </w:rPr>
        <w:t xml:space="preserve">Уваров, А. С. Инженерная графика для конструкторов в AutoCAD / А. С. Уваров. — 3-е изд. — Саратов : Профобразование, 2024. — 360 c. — ISBN 978-5-4488-0060-3. — Текст : электронный // Электронный ресурс цифровой образовательной среды СПО PROFобразование : [сайт]. — URL: </w:t>
      </w:r>
      <w:hyperlink r:id="rId6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https://profspo.ru/books/145910</w:t>
        </w:r>
      </w:hyperlink>
    </w:p>
    <w:p w14:paraId="27046F62" w14:textId="77777777" w:rsidR="00A13E7A" w:rsidRDefault="00A13E7A" w:rsidP="00A13E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</w:t>
      </w:r>
      <w:r w:rsidRPr="00EF5CF3">
        <w:rPr>
          <w:rFonts w:ascii="Times New Roman" w:hAnsi="Times New Roman"/>
          <w:sz w:val="24"/>
          <w:szCs w:val="24"/>
        </w:rPr>
        <w:t xml:space="preserve">Горельская, Л. В. Начертательная геометрия : учебное пособие для СПО / Л. В. Горельская, А. В. Кострюков, С. И. Павлов. — Саратов : Профобразование, 2020. — 122 c. — ISBN 978-5-4488-0691-9. — Текст : электронный // Электронный ресурс цифровой образовательной среды СПО PROFобразование : [сайт]. — URL: </w:t>
      </w:r>
      <w:hyperlink r:id="rId65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https://profspo.ru/books/91898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AD2C7E8" w14:textId="77FFB34C" w:rsidR="000A4C89" w:rsidRDefault="000A4C89" w:rsidP="00024312">
      <w:pPr>
        <w:rPr>
          <w:rFonts w:ascii="Times New Roman" w:hAnsi="Times New Roman"/>
          <w:sz w:val="24"/>
          <w:szCs w:val="24"/>
        </w:rPr>
      </w:pPr>
    </w:p>
    <w:p w14:paraId="528EA487" w14:textId="4E03EB46" w:rsidR="00211CAA" w:rsidRDefault="00211CAA" w:rsidP="00211CA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AB48D8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>
        <w:rPr>
          <w:rFonts w:ascii="Times New Roman" w:hAnsi="Times New Roman"/>
          <w:b/>
          <w:bCs/>
          <w:sz w:val="24"/>
          <w:szCs w:val="24"/>
          <w:highlight w:val="yellow"/>
        </w:rPr>
        <w:t>2</w:t>
      </w:r>
      <w:r w:rsidRPr="00AB48D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Материаловедение</w:t>
      </w:r>
    </w:p>
    <w:p w14:paraId="469A21BA" w14:textId="77777777" w:rsidR="006423BB" w:rsidRDefault="006423BB" w:rsidP="006423BB">
      <w:pPr>
        <w:rPr>
          <w:rFonts w:ascii="Times New Roman" w:hAnsi="Times New Roman"/>
          <w:sz w:val="24"/>
          <w:szCs w:val="24"/>
        </w:rPr>
      </w:pPr>
      <w:r w:rsidRPr="00AB48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0187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формирования, структура и свойства функциональных покрытий : учебное пособие для СПО / В. В. Овчинников, М. А. Гуреева. — Саратов : Профобразование, 2024. — 273 c. — ISBN 978-5-4488-2085-4. — Текст : электронный // Электронный ресурс цифровой образовательной среды СПО PROFобразование : [сайт]. — URL: </w:t>
      </w:r>
      <w:hyperlink r:id="rId6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https://profspo.ru/books/141155</w:t>
        </w:r>
      </w:hyperlink>
    </w:p>
    <w:p w14:paraId="220CAD32" w14:textId="77777777" w:rsidR="006423BB" w:rsidRDefault="006423BB" w:rsidP="006423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F69F0">
        <w:rPr>
          <w:rFonts w:ascii="Times New Roman" w:hAnsi="Times New Roman"/>
          <w:sz w:val="24"/>
          <w:szCs w:val="24"/>
        </w:rPr>
        <w:t xml:space="preserve">Мельников, В. Н. Материаловедение и технологии современных и перспективных неметаллических материалов : учебное пособие для СПО / В. Н. Мельников ; под редакцией Н. В. Обабкова. — 3-е изд. — Саратов, Екатеринбург : Профобразование, Уральский федеральный университет, 2024. — 167 c. — ISBN 978-5-4488-0473-1, 978-5-7996-2903-8. — Текст : электронный // Электронный ресурс цифровой образовательной среды СПО PROFобразование : [сайт]. — URL: </w:t>
      </w:r>
      <w:hyperlink r:id="rId6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https://profspo.ru/books/139560</w:t>
        </w:r>
      </w:hyperlink>
    </w:p>
    <w:p w14:paraId="5B5D2730" w14:textId="77777777" w:rsidR="006423BB" w:rsidRDefault="006423BB" w:rsidP="006423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112A5">
        <w:rPr>
          <w:rFonts w:ascii="Times New Roman" w:hAnsi="Times New Roman"/>
          <w:sz w:val="24"/>
          <w:szCs w:val="24"/>
        </w:rPr>
        <w:t xml:space="preserve">Материаловедение : учебник для СПО / А. А. Воробьев, А. М. Будюкин, В. Г. Кондратенко [и др.]. — 2-е изд. — Саратов, Москва : Профобразование, Ай Пи Ар Медиа, 2024. — 356 c. — ISBN 978-5-4488-2223-0, 978-5-4497-3545-4. — Текст : электронный // Электронный ресурс цифровой образовательной среды СПО PROFобразование : [сайт]. — URL: </w:t>
      </w:r>
      <w:hyperlink r:id="rId6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https://profspo.ru/books/142589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FB535FB" w14:textId="77777777" w:rsidR="006423BB" w:rsidRDefault="006423BB" w:rsidP="006423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50C51">
        <w:rPr>
          <w:rFonts w:ascii="Times New Roman" w:hAnsi="Times New Roman"/>
          <w:sz w:val="24"/>
          <w:szCs w:val="24"/>
        </w:rPr>
        <w:t xml:space="preserve">Кириллова, И. К. Материаловедение : учебное пособие для СПО / И. К. Кириллова, А. Я. Мельникова, В. В. Райский. — 2-е изд. — Саратов, Москва : Профобразование, Ай Пи Ар Медиа, 2024. — 127 c. — ISBN 978-5-4488-1935-3, 978-5-4497-2826-5. — Текст : электронный // Электронный ресурс цифровой образовательной среды СПО PROFобразование : [сайт]. — URL: </w:t>
      </w:r>
      <w:hyperlink r:id="rId6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https://profspo.ru/books/138138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5E493FC" w14:textId="77777777" w:rsidR="006423BB" w:rsidRDefault="006423BB" w:rsidP="006423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5. </w:t>
      </w:r>
      <w:r w:rsidRPr="002F5E04">
        <w:rPr>
          <w:rFonts w:ascii="Times New Roman" w:hAnsi="Times New Roman"/>
          <w:sz w:val="24"/>
          <w:szCs w:val="24"/>
        </w:rPr>
        <w:t xml:space="preserve">Мельников, А. Г. Материаловедение : учебное пособие для СПО / А. Г. Мельников, И. А. Хворова, Е. П. Чинков. — Саратов : Профобразование, 2021. — 223 c. — ISBN 978-5-4488-0919-4. — Текст : электронный // Электронный ресурс цифровой образовательной среды СПО PROFобразование : [сайт]. — URL: </w:t>
      </w:r>
      <w:hyperlink r:id="rId7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https://profspo.ru/books/99930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0DEE0F" w14:textId="77777777" w:rsidR="006423BB" w:rsidRDefault="006423BB" w:rsidP="006423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C5A1E">
        <w:rPr>
          <w:rFonts w:ascii="Times New Roman" w:hAnsi="Times New Roman"/>
          <w:sz w:val="24"/>
          <w:szCs w:val="24"/>
        </w:rPr>
        <w:t xml:space="preserve">Материаловедение : учебное пособие для СПО / С. И. Богодухов, А. Д. Проскурин, Е. А. Шеин, Е. Ю. Приймак. — Саратов : Профобразование, 2020. — 198 c. — ISBN 978-5-4488-0655-1. — Текст : электронный // Электронный ресурс цифровой образовательной среды СПО PROFобразование : [сайт]. — URL: </w:t>
      </w:r>
      <w:hyperlink r:id="rId7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https://profspo.ru/books/91890</w:t>
        </w:r>
      </w:hyperlink>
    </w:p>
    <w:p w14:paraId="0A72822E" w14:textId="77777777" w:rsidR="006423BB" w:rsidRDefault="006423BB" w:rsidP="006423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D4DB5">
        <w:rPr>
          <w:rFonts w:ascii="Times New Roman" w:hAnsi="Times New Roman"/>
          <w:sz w:val="24"/>
          <w:szCs w:val="24"/>
        </w:rPr>
        <w:t xml:space="preserve">Перинский, В. В. Материаловедение : словарь для СПО / В. В. Перинский, И. В. Перинская. — 2-е изд. — Саратов, Москва : Профобразование, Ай Пи Ар Медиа, 2024. — 109 c. — ISBN 978-5-4488-2229-2, 978-5-4497-3555-3. — Текст : электронный // Электронный ресурс цифровой образовательной среды СПО PROFобразование : [сайт]. — URL: </w:t>
      </w:r>
      <w:hyperlink r:id="rId7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https://profspo.ru/books/142809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5F8D22F" w14:textId="77777777" w:rsidR="006423BB" w:rsidRDefault="006423BB" w:rsidP="006423BB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71453">
        <w:rPr>
          <w:rFonts w:ascii="Times New Roman" w:hAnsi="Times New Roman"/>
          <w:sz w:val="24"/>
          <w:szCs w:val="24"/>
        </w:rPr>
        <w:t xml:space="preserve">Материаловедение и технология конструкционных материалов : практикум для СПО / Ю. П. Егоров, А. Г. Багинский, В. П. Безбородов [и др.] ; под редакцией Е. П. Чинкова. — Саратов : Профобразование, 2021. — 121 c. — ISBN 978-5-4488-0930-9. — Текст : электронный // Электронный ресурс цифровой образовательной среды СПО PROFобразование : [сайт]. — URL: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</w:instrText>
      </w:r>
      <w:r w:rsidRPr="00E5483D">
        <w:rPr>
          <w:rFonts w:ascii="Times New Roman" w:hAnsi="Times New Roman"/>
          <w:sz w:val="24"/>
          <w:szCs w:val="24"/>
        </w:rPr>
        <w:instrText>https://profspo.ru/books/99929</w:instrText>
      </w:r>
      <w:r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instrText>- Присвоен гриф ФУМО</w:instrText>
      </w:r>
    </w:p>
    <w:p w14:paraId="15A44D1D" w14:textId="77777777" w:rsidR="006423BB" w:rsidRPr="003C4D3E" w:rsidRDefault="006423BB" w:rsidP="006423BB">
      <w:pPr>
        <w:rPr>
          <w:rStyle w:val="a3"/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  <w:instrText>9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C4D3E">
        <w:rPr>
          <w:rStyle w:val="a3"/>
          <w:rFonts w:ascii="Times New Roman" w:hAnsi="Times New Roman"/>
          <w:sz w:val="24"/>
          <w:szCs w:val="24"/>
        </w:rPr>
        <w:t xml:space="preserve">https://profspo.ru/books/99929 </w:t>
      </w:r>
      <w:r w:rsidRPr="00E5483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B2F048F" w14:textId="77777777" w:rsidR="006423BB" w:rsidRPr="00E5483D" w:rsidRDefault="006423BB" w:rsidP="006423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9. </w:t>
      </w:r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Ильященко, Д. П. Технология конструкционных материалов : практикум для СПО / Д. П. Ильященко, Е. А. Зернин, С. А. Чернова ; под редакцией С. Б. Сапожкова. — Саратов : Профобразование, 2021. — 169 c. — ISBN 978-5-4488-0929-3. — Текст : электронный // Электронный ресурс цифровой образовательной среды СПО PROFобразование : [сайт]. — URL: </w:t>
      </w:r>
      <w:hyperlink r:id="rId73" w:history="1">
        <w:r w:rsidRPr="003C4D3E">
          <w:rPr>
            <w:rStyle w:val="a3"/>
            <w:rFonts w:ascii="Times New Roman" w:hAnsi="Times New Roman"/>
            <w:sz w:val="24"/>
            <w:szCs w:val="24"/>
          </w:rPr>
          <w:t>https://profspo.ru/books/99945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38CB36D" w14:textId="0760D837" w:rsidR="005E3190" w:rsidRDefault="005E3190" w:rsidP="001B2316">
      <w:pPr>
        <w:rPr>
          <w:rFonts w:ascii="Times New Roman" w:hAnsi="Times New Roman"/>
          <w:sz w:val="24"/>
          <w:szCs w:val="24"/>
        </w:rPr>
      </w:pPr>
    </w:p>
    <w:p w14:paraId="6F95A80E" w14:textId="60EDD938" w:rsidR="006B2C45" w:rsidRDefault="006B2C45" w:rsidP="006B2C4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B2C45">
        <w:rPr>
          <w:rFonts w:ascii="Times New Roman" w:hAnsi="Times New Roman"/>
          <w:b/>
          <w:bCs/>
          <w:sz w:val="24"/>
          <w:szCs w:val="24"/>
          <w:highlight w:val="yellow"/>
        </w:rPr>
        <w:t>ОП.03 Техническая механика и основы теории машин и механизмов</w:t>
      </w:r>
    </w:p>
    <w:p w14:paraId="5B5D245C" w14:textId="50E8F99D" w:rsidR="006B2C45" w:rsidRDefault="006B2C45" w:rsidP="006B2C45">
      <w:pPr>
        <w:rPr>
          <w:rFonts w:ascii="Times New Roman" w:hAnsi="Times New Roman"/>
          <w:sz w:val="24"/>
          <w:szCs w:val="24"/>
        </w:rPr>
      </w:pPr>
      <w:r w:rsidRPr="00616DF7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4307">
        <w:rPr>
          <w:rFonts w:ascii="Times New Roman" w:hAnsi="Times New Roman"/>
          <w:sz w:val="24"/>
          <w:szCs w:val="24"/>
        </w:rPr>
        <w:t xml:space="preserve">Калентьев, В. А. Техническая механика : учебное пособие для СПО / В. А. Калентьев. — 2-е изд. — Саратов : Профобразование, 2026. — 110 c. — ISBN 978-5-4488-0904-0. — Текст : электронный // Электронный ресурс цифровой образовательной среды СПО PROFобразование : [сайт]. — URL: </w:t>
      </w:r>
      <w:hyperlink r:id="rId7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https://profspo.ru/books/154242</w:t>
        </w:r>
      </w:hyperlink>
      <w:r w:rsidR="00D3187F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D3187F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F48D755" w14:textId="77777777" w:rsidR="006B2C45" w:rsidRDefault="006B2C45" w:rsidP="006B2C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83CEE">
        <w:rPr>
          <w:rFonts w:ascii="Times New Roman" w:hAnsi="Times New Roman"/>
          <w:sz w:val="24"/>
          <w:szCs w:val="24"/>
        </w:rPr>
        <w:t xml:space="preserve">Зульфикарова, Т. В. Техническая механика (сопротивление материалов) : учебное пособие для СПО / Т. В. Зульфикарова. — Саратов : Профобразование, 2025. — 80 c. — ISBN 978-5-4488-2445-6. — Текст : электронный // Электронный ресурс цифровой образовательной среды СПО PROFобразование : [сайт]. — URL: </w:t>
      </w:r>
      <w:hyperlink r:id="rId7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https://profspo.ru/books/149374</w:t>
        </w:r>
      </w:hyperlink>
    </w:p>
    <w:p w14:paraId="48799FA9" w14:textId="77777777" w:rsidR="006B2C45" w:rsidRDefault="006B2C45" w:rsidP="006B2C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D55FA">
        <w:rPr>
          <w:rFonts w:ascii="Times New Roman" w:hAnsi="Times New Roman"/>
          <w:sz w:val="24"/>
          <w:szCs w:val="24"/>
        </w:rPr>
        <w:t xml:space="preserve">Проектирование деталей с элементами зубчатых зацеплений : учебное пособие для СПО / А. В. Бесько, М. Н. Подоприхин, В. Н. Семыкин [и др.]. — Саратов : Профобразование, 2025. — 89 c. — ISBN 978-5-4488-2420-3. — Текст : электронный // Электронный ресурс цифровой образовательной среды СПО PROFобразование : [сайт]. — URL: </w:t>
      </w:r>
      <w:hyperlink r:id="rId7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https://profspo.ru/books/149367</w:t>
        </w:r>
      </w:hyperlink>
    </w:p>
    <w:p w14:paraId="7CEEF0AE" w14:textId="77777777" w:rsidR="006B2C45" w:rsidRDefault="006B2C45" w:rsidP="006B2C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Pr="00680263">
        <w:rPr>
          <w:rFonts w:ascii="Times New Roman" w:hAnsi="Times New Roman"/>
          <w:sz w:val="24"/>
          <w:szCs w:val="24"/>
        </w:rPr>
        <w:t xml:space="preserve">Паршаков, А. Н. Физика в задачах. Механика : учебное пособие для СПО / А. Н. Паршаков. — 2-е изд. — Саратов, Москва : Профобразование, Ай Пи Ар Медиа, 2024. — 198 c. — ISBN 978-5-4488-1983-4, 978-5-4497-2883-8. — Текст : электронный // Электронный ресурс цифровой образовательной среды СПО PROFобразование : [сайт]. — URL: </w:t>
      </w:r>
      <w:hyperlink r:id="rId7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https://profspo.ru/books/138465</w:t>
        </w:r>
      </w:hyperlink>
    </w:p>
    <w:p w14:paraId="75943EB1" w14:textId="77777777" w:rsidR="006B2C45" w:rsidRDefault="006B2C45" w:rsidP="006B2C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44167">
        <w:rPr>
          <w:rFonts w:ascii="Times New Roman" w:hAnsi="Times New Roman"/>
          <w:sz w:val="24"/>
          <w:szCs w:val="24"/>
        </w:rPr>
        <w:t xml:space="preserve">Королев, П. В. Техническая механика (на трех языках: русском, английском, китайском) : учебное пособие для СПО / П. В. Королев. — Саратов, Москва : Профобразование, Ай Пи Ар Медиа, 2024. — 277 c. — ISBN 978-5-4488-2150-9, 978-5-4497-3368-9. — Текст : электронный // Электронный ресурс цифровой образовательной среды СПО PROFобразование : [сайт]. — URL: </w:t>
      </w:r>
      <w:hyperlink r:id="rId7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https://profspo.ru/books/141856</w:t>
        </w:r>
      </w:hyperlink>
    </w:p>
    <w:p w14:paraId="5335F354" w14:textId="77777777" w:rsidR="006B2C45" w:rsidRDefault="006B2C45" w:rsidP="006B2C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427B13">
        <w:rPr>
          <w:rFonts w:ascii="Times New Roman" w:hAnsi="Times New Roman"/>
          <w:sz w:val="24"/>
          <w:szCs w:val="24"/>
        </w:rPr>
        <w:t xml:space="preserve">Техническая механика : учебное пособие для СПО / Р. А. Каюмов, Ф. Г. Шигабутдинов, С. В. Гусев [и др.]. — Москва : Ай Пи Ар Медиа, 2022. — 345 c. — ISBN 978-5-4497-1501-2. — Текст : электронный // Электронный ресурс цифровой образовательной среды СПО PROFобразование : [сайт]. — URL: </w:t>
      </w:r>
      <w:hyperlink r:id="rId7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https://profspo.ru/books/116484</w:t>
        </w:r>
      </w:hyperlink>
    </w:p>
    <w:p w14:paraId="57C4AE10" w14:textId="77777777" w:rsidR="006B2C45" w:rsidRDefault="006B2C45" w:rsidP="006B2C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EC1F6E">
        <w:rPr>
          <w:rFonts w:ascii="Times New Roman" w:hAnsi="Times New Roman"/>
          <w:sz w:val="24"/>
          <w:szCs w:val="24"/>
        </w:rPr>
        <w:t xml:space="preserve">Сопротивление материалов : учебное пособие для СПО / Н. И. Дедов, Н. А. Глазунова, И. Е. Адеянов, В. Н. Исуткина. — Саратов : Профобразование, 2021. — 217 c. — ISBN 978-5-4488-1255-2. — Текст : электронный // Электронный ресурс цифровой образовательной среды СПО PROFобразование : [сайт]. — URL: </w:t>
      </w:r>
      <w:hyperlink r:id="rId8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https://profspo.ru/books/106852</w:t>
        </w:r>
      </w:hyperlink>
    </w:p>
    <w:p w14:paraId="2F567FC5" w14:textId="77777777" w:rsidR="006B2C45" w:rsidRDefault="006B2C45" w:rsidP="006B2C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8D76AA">
        <w:rPr>
          <w:rFonts w:ascii="Times New Roman" w:hAnsi="Times New Roman"/>
          <w:sz w:val="24"/>
          <w:szCs w:val="24"/>
        </w:rPr>
        <w:t xml:space="preserve">Кокорев, И. А. Детали машин : учебное пособие для СПО / И. А. Кокорев, В. Н. Горелов. — Саратов : Профобразование, 2021. — 286 c. — ISBN 978-5-4488-1231-6. — Текст : электронный // Электронный ресурс цифровой образовательной среды СПО PROFобразование : [сайт]. — URL: </w:t>
      </w:r>
      <w:hyperlink r:id="rId8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https://profspo.ru/books/106820</w:t>
        </w:r>
      </w:hyperlink>
    </w:p>
    <w:p w14:paraId="247067E2" w14:textId="77777777" w:rsidR="006B2C45" w:rsidRDefault="006B2C45" w:rsidP="006B2C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1490F">
        <w:rPr>
          <w:rFonts w:ascii="Times New Roman" w:hAnsi="Times New Roman"/>
          <w:sz w:val="24"/>
          <w:szCs w:val="24"/>
        </w:rPr>
        <w:t xml:space="preserve">Ильина, И. Е. Техническая механика. Статика : практикум для СПО / И. Е. Ильина, О. В. Ломакина. — Саратов, Москва : Профобразование, Ай Пи Ар Медиа, 2026. — 81 c. — ISBN 978-5-4488-2676-4, 978-5-4497-4759-4. — Текст : электронный // Электронный ресурс цифровой образовательной среды СПО PROFобразование : [сайт]. — URL: </w:t>
      </w:r>
      <w:hyperlink r:id="rId8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https://profspo.ru/books/154476</w:t>
        </w:r>
      </w:hyperlink>
    </w:p>
    <w:p w14:paraId="074E0F3D" w14:textId="77777777" w:rsidR="006B2C45" w:rsidRDefault="006B2C45" w:rsidP="006B2C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F76922">
        <w:rPr>
          <w:rFonts w:ascii="Times New Roman" w:hAnsi="Times New Roman"/>
          <w:sz w:val="24"/>
          <w:szCs w:val="24"/>
        </w:rPr>
        <w:t xml:space="preserve">Кидакоев, А. М. Техническая механика. Сопротивление материалов : практикум для СПО / А. М. Кидакоев, М. М. Кидакоев. — Москва : Ай Пи Ар Медиа, 2026. — 59 c. — ISBN 978-5-4497-5211-6. — Текст : электронный // </w:t>
      </w:r>
      <w:r w:rsidRPr="0031490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8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https://profspo.ru/books/159273</w:t>
        </w:r>
      </w:hyperlink>
    </w:p>
    <w:p w14:paraId="58AB4B3C" w14:textId="2C5DC201" w:rsidR="006B2C45" w:rsidRDefault="006B2C45" w:rsidP="006B2C45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4F6F30">
        <w:rPr>
          <w:rFonts w:ascii="Times New Roman" w:hAnsi="Times New Roman"/>
          <w:sz w:val="24"/>
          <w:szCs w:val="24"/>
        </w:rPr>
        <w:t xml:space="preserve">Кидакоев, А. М. Теоретическая механика : практикум для СПО / А. М. Кидакоев, М. М. Кидакоев. — Москва : Ай Пи Ар Медиа, 2026. — 58 c. — ISBN 978-5-4497-5210-9. — Текст : электронный // </w:t>
      </w:r>
      <w:r w:rsidRPr="0031490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8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https://profspo.ru/books/159272</w:t>
        </w:r>
      </w:hyperlink>
    </w:p>
    <w:p w14:paraId="23E87B07" w14:textId="28C48D24" w:rsidR="00423183" w:rsidRDefault="00423183" w:rsidP="006B2C45">
      <w:pPr>
        <w:rPr>
          <w:rStyle w:val="a3"/>
          <w:rFonts w:ascii="Times New Roman" w:hAnsi="Times New Roman"/>
          <w:sz w:val="24"/>
          <w:szCs w:val="24"/>
        </w:rPr>
      </w:pPr>
    </w:p>
    <w:p w14:paraId="03B44037" w14:textId="66CE7287" w:rsidR="00423183" w:rsidRDefault="00423183" w:rsidP="00423183">
      <w:pPr>
        <w:rPr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  <w:u w:val="none"/>
        </w:rPr>
        <w:tab/>
      </w:r>
      <w:r w:rsidRPr="00423183">
        <w:rPr>
          <w:rFonts w:ascii="Times New Roman" w:hAnsi="Times New Roman"/>
          <w:b/>
          <w:bCs/>
          <w:sz w:val="24"/>
          <w:szCs w:val="24"/>
          <w:highlight w:val="yellow"/>
        </w:rPr>
        <w:t>ОП.04 Метрология, стандартизация и технические измерения</w:t>
      </w:r>
    </w:p>
    <w:p w14:paraId="18D14378" w14:textId="77777777" w:rsidR="00052F55" w:rsidRDefault="00052F55" w:rsidP="00052F55">
      <w:pPr>
        <w:rPr>
          <w:rFonts w:ascii="Times New Roman" w:hAnsi="Times New Roman"/>
          <w:sz w:val="24"/>
          <w:szCs w:val="24"/>
        </w:rPr>
      </w:pPr>
      <w:r w:rsidRPr="00B215D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2929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</w:t>
      </w:r>
      <w:r w:rsidRPr="007E2929">
        <w:rPr>
          <w:rFonts w:ascii="Times New Roman" w:hAnsi="Times New Roman"/>
          <w:sz w:val="24"/>
          <w:szCs w:val="24"/>
        </w:rPr>
        <w:lastRenderedPageBreak/>
        <w:t xml:space="preserve">цифровой образовательной среды СПО PROFобразование : [сайт]. — URL: </w:t>
      </w:r>
      <w:hyperlink r:id="rId85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https://profspo.ru/books/152766</w:t>
        </w:r>
      </w:hyperlink>
    </w:p>
    <w:p w14:paraId="2F160698" w14:textId="77777777" w:rsidR="00052F55" w:rsidRDefault="00052F55" w:rsidP="00052F5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E2B6D">
        <w:rPr>
          <w:rFonts w:ascii="Times New Roman" w:hAnsi="Times New Roman"/>
          <w:sz w:val="24"/>
          <w:szCs w:val="24"/>
        </w:rPr>
        <w:t xml:space="preserve">Гришина, Т. Г. Метрология, стандартизация и сертификация в машиностроении : учебное пособие для СПО / Т. Г. Гришина, И. М. Толкачева. — Саратов, Москва : Профобразование, Ай Пи Ар Медиа, 2025. — 281 c. — ISBN 978-5-4488-2279-7, 978-5-4497-3722-9. — Текст : электронный // Электронный ресурс цифровой образовательной среды СПО PROFобразование : [сайт]. — URL: </w:t>
      </w:r>
      <w:hyperlink r:id="rId86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https://profspo.ru/books/143767</w:t>
        </w:r>
      </w:hyperlink>
    </w:p>
    <w:p w14:paraId="7B07D14D" w14:textId="77777777" w:rsidR="00052F55" w:rsidRDefault="00052F55" w:rsidP="00052F5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E2B6D">
        <w:rPr>
          <w:rFonts w:ascii="Times New Roman" w:hAnsi="Times New Roman"/>
          <w:sz w:val="24"/>
          <w:szCs w:val="24"/>
        </w:rPr>
        <w:t xml:space="preserve">Метрология, стандартизация, сертификация и управление качеством : учебное пособие для СПО / А. И. Шарапов, В. Д. Коршиков, О. Н. Ермаков, В. Я. Губарев. — 3-е изд. — Липецк, Саратов : Липецкий государственный технический университет, Профобразование, 2024. — 184 c. — ISBN 978-5-00175-297-4, 978-5-4488-2041-0. — Текст : электронный // Электронный ресурс цифровой образовательной среды СПО PROFобразование : [сайт]. — URL: </w:t>
      </w:r>
      <w:hyperlink r:id="rId87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https://profspo.ru/books/139716</w:t>
        </w:r>
      </w:hyperlink>
    </w:p>
    <w:p w14:paraId="75F5803D" w14:textId="77777777" w:rsidR="00052F55" w:rsidRDefault="00052F55" w:rsidP="00052F5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635CA">
        <w:rPr>
          <w:rFonts w:ascii="Times New Roman" w:hAnsi="Times New Roman"/>
          <w:sz w:val="24"/>
          <w:szCs w:val="24"/>
        </w:rPr>
        <w:t xml:space="preserve">Рачков, М. Ю. Технические измерения : учебник для СПО / М. Ю. Рачков. — Саратов : Профобразование, 2023. — 210 c. — ISBN 978-5-4488-1565-2. — Текст : электронный // Электронный ресурс цифровой образовательной среды СПО PROFобразование : [сайт]. — URL: </w:t>
      </w:r>
      <w:hyperlink r:id="rId88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https://profspo.ru/books/124291</w:t>
        </w:r>
      </w:hyperlink>
    </w:p>
    <w:p w14:paraId="66459B5E" w14:textId="77777777" w:rsidR="00052F55" w:rsidRDefault="00052F55" w:rsidP="00052F5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544280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Саратов : Профобразование, 2021. — 172 c. — ISBN 978-5-4488-1194-4. — Текст : электронный // Электронный ресурс цифровой образовательной среды СПО PROFобразование : [сайт]. — URL: </w:t>
      </w:r>
      <w:hyperlink r:id="rId89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https://profspo.ru/books/105722</w:t>
        </w:r>
      </w:hyperlink>
    </w:p>
    <w:p w14:paraId="1766650E" w14:textId="77777777" w:rsidR="00052F55" w:rsidRDefault="00052F55" w:rsidP="00052F5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941A5">
        <w:rPr>
          <w:rFonts w:ascii="Times New Roman" w:hAnsi="Times New Roman"/>
          <w:sz w:val="24"/>
          <w:szCs w:val="24"/>
        </w:rPr>
        <w:t xml:space="preserve">Москвичева, Е. Л. Стандартизация и сертификация : практикум для СПО / Е. Л. Москвичева, А. В. Керов. — 2-е изд. — Саратов : Профобразование, 2023. — 126 c. — ISBN 978-5-4488-1648-2. — Текст : электронный // Электронный ресурс цифровой образовательной среды СПО PROFобразование : [сайт]. — URL: </w:t>
      </w:r>
      <w:hyperlink r:id="rId90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https://profspo.ru/books/131414</w:t>
        </w:r>
      </w:hyperlink>
    </w:p>
    <w:p w14:paraId="4E3F7FE2" w14:textId="77777777" w:rsidR="00052F55" w:rsidRDefault="00052F55" w:rsidP="00052F55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43560">
        <w:rPr>
          <w:rFonts w:ascii="Times New Roman" w:hAnsi="Times New Roman"/>
          <w:sz w:val="24"/>
          <w:szCs w:val="24"/>
        </w:rPr>
        <w:t xml:space="preserve">Акушская, О. М. Технические измерения в инструментальном производстве : практикум для СПО / О. М. Акушская, И. Н. Разумова. — Саратов : Профобразование, 2022. — 87 c. — ISBN 978-5-4488-1420-4. — Текст : электронный // Электронный ресурс цифровой образовательной среды СПО PROFобразование : [сайт]. — URL: </w:t>
      </w:r>
      <w:hyperlink r:id="rId91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https://profspo.ru/books/116301</w:t>
        </w:r>
      </w:hyperlink>
    </w:p>
    <w:p w14:paraId="7519EAF9" w14:textId="77777777" w:rsidR="00052F55" w:rsidRPr="00410DBA" w:rsidRDefault="00052F55" w:rsidP="00052F55">
      <w:p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8. </w:t>
      </w:r>
      <w:r w:rsidRPr="00410DBA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Метрология, стандартизация, сертификация : учебно-методическое пособие для СПО / И. А. Фролов, В. А. Жулай, Ю. Ф. Устинов, В. А. Муравьев. — Саратов : Профобразование, 2019. — 126 c. — ISBN 978-5-4488-0375-8. — Текст : электронный // Электронный ресурс цифровой образовательной среды СПО PROFобразование : [сайт]. — URL: </w:t>
      </w:r>
      <w:hyperlink r:id="rId92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https://profspo.ru/books/87271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D59D7AB" w14:textId="1B70E5B3" w:rsidR="00423183" w:rsidRPr="00052F55" w:rsidRDefault="00052F55" w:rsidP="004231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821CE7">
        <w:rPr>
          <w:rFonts w:ascii="Times New Roman" w:hAnsi="Times New Roman" w:cs="Times New Roman"/>
          <w:sz w:val="24"/>
          <w:szCs w:val="24"/>
        </w:rPr>
        <w:t xml:space="preserve">Коротков, В. С. Метрология, стандартизация и сертификация : учебное пособие для СПО / В. С. Коротков, А. И. Афонасов. — Саратов : Профобразование, 2017. — 186 c. — ISBN 978-5-4488-0020-7. — Текст : электронный // Электронный ресурс цифровой образовательной среды СПО PROFобразование : [сайт]. — URL: </w:t>
      </w:r>
      <w:hyperlink r:id="rId93" w:history="1">
        <w:r w:rsidRPr="00FF4F8E">
          <w:rPr>
            <w:rStyle w:val="a3"/>
            <w:rFonts w:ascii="Times New Roman" w:hAnsi="Times New Roman" w:cs="Times New Roman"/>
            <w:sz w:val="24"/>
            <w:szCs w:val="24"/>
          </w:rPr>
          <w:t>https://profspo.ru/books/66391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7677081" w14:textId="390468C0" w:rsidR="00423183" w:rsidRDefault="00423183" w:rsidP="006B2C45">
      <w:pPr>
        <w:rPr>
          <w:rFonts w:ascii="Times New Roman" w:hAnsi="Times New Roman" w:cs="Times New Roman"/>
          <w:sz w:val="24"/>
          <w:szCs w:val="24"/>
        </w:rPr>
      </w:pPr>
    </w:p>
    <w:p w14:paraId="05890B35" w14:textId="370591BF" w:rsidR="0011443E" w:rsidRDefault="003B617D" w:rsidP="0011443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11443E" w:rsidRPr="00D848FD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11443E">
        <w:rPr>
          <w:rFonts w:ascii="Times New Roman" w:hAnsi="Times New Roman"/>
          <w:b/>
          <w:bCs/>
          <w:sz w:val="24"/>
          <w:szCs w:val="24"/>
          <w:highlight w:val="yellow"/>
        </w:rPr>
        <w:t>5</w:t>
      </w:r>
      <w:r w:rsidR="0011443E" w:rsidRPr="00D848FD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Электротехника и </w:t>
      </w:r>
      <w:r w:rsidR="0011443E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основы </w:t>
      </w:r>
      <w:r w:rsidR="0011443E" w:rsidRPr="00D848FD">
        <w:rPr>
          <w:rFonts w:ascii="Times New Roman" w:hAnsi="Times New Roman"/>
          <w:b/>
          <w:bCs/>
          <w:sz w:val="24"/>
          <w:szCs w:val="24"/>
          <w:highlight w:val="yellow"/>
        </w:rPr>
        <w:t>электрон</w:t>
      </w:r>
      <w:r w:rsidR="0011443E" w:rsidRPr="0011443E">
        <w:rPr>
          <w:rFonts w:ascii="Times New Roman" w:hAnsi="Times New Roman"/>
          <w:b/>
          <w:bCs/>
          <w:sz w:val="24"/>
          <w:szCs w:val="24"/>
          <w:highlight w:val="yellow"/>
        </w:rPr>
        <w:t>ики</w:t>
      </w:r>
    </w:p>
    <w:p w14:paraId="7AF0B2C7" w14:textId="77777777" w:rsidR="001A10DD" w:rsidRDefault="001A10DD" w:rsidP="001A10DD">
      <w:pPr>
        <w:rPr>
          <w:rFonts w:ascii="Times New Roman" w:hAnsi="Times New Roman"/>
          <w:sz w:val="24"/>
          <w:szCs w:val="24"/>
        </w:rPr>
      </w:pPr>
      <w:r w:rsidRPr="00D848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5B99">
        <w:rPr>
          <w:rFonts w:ascii="Times New Roman" w:hAnsi="Times New Roman"/>
          <w:sz w:val="24"/>
          <w:szCs w:val="24"/>
        </w:rPr>
        <w:t xml:space="preserve">Электроника и схемотехника : учебник для СПО / В. И. Никулин, Д. В. Горденко, С. В. Сапронов, Д. Н. Резеньков. — 2-е изд. — Саратов, Москва : Профобразование, Ай Пи Ар Медиа, 2025. — 159 c. — ISBN 978-5-4488-2275-9, 978-5-4497-3717-5. — Текст : электронный // Электронный ресурс цифровой образовательной среды СПО PROFобразование : [сайт]. — URL: </w:t>
      </w:r>
      <w:hyperlink r:id="rId9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https://profspo.ru/books/143693</w:t>
        </w:r>
      </w:hyperlink>
    </w:p>
    <w:p w14:paraId="7F077779" w14:textId="77777777" w:rsidR="001A10DD" w:rsidRDefault="001A10DD" w:rsidP="001A10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E0143">
        <w:rPr>
          <w:rFonts w:ascii="Times New Roman" w:hAnsi="Times New Roman"/>
          <w:sz w:val="24"/>
          <w:szCs w:val="24"/>
        </w:rPr>
        <w:t xml:space="preserve">Синюков, А. В. Техническое регулирование и контроль качества электрического и электромеханического оборудования : учебное пособие для СПО / А. В. Синюков, Т. В. Синюкова. — 2-е изд. — Липецк, Саратов : Липецкий государственный технический университет, Профобразование, 2025. — 82 c. — ISBN 978-5-00175-329-2, 978-5-4488-2744-0. — Текст : электронный // Электронный ресурс цифровой образовательной среды СПО PROFобразование : [сайт]. — URL: </w:t>
      </w:r>
      <w:hyperlink r:id="rId9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https://profspo.ru/books/156994</w:t>
        </w:r>
      </w:hyperlink>
    </w:p>
    <w:p w14:paraId="5C7F4E79" w14:textId="77777777" w:rsidR="001A10DD" w:rsidRDefault="001A10DD" w:rsidP="001A10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9C6911">
        <w:rPr>
          <w:rFonts w:ascii="Times New Roman" w:hAnsi="Times New Roman"/>
          <w:sz w:val="24"/>
          <w:szCs w:val="24"/>
        </w:rPr>
        <w:t xml:space="preserve">Курников, Ю. С. Основы электротехники : учебное пособие для СПО / Ю. С. Курников. — Саратов, Москва : Профобразование, Ай Пи Ар Медиа, 2025. — 109 c. — ISBN 978-5-4488-2640-5, 978-5-4497-4612-2. — Текст : электронный // Электронный ресурс цифровой образовательной среды СПО PROFобразование : [сайт]. — URL: </w:t>
      </w:r>
      <w:hyperlink r:id="rId9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https://profspo.ru/books/153253</w:t>
        </w:r>
      </w:hyperlink>
    </w:p>
    <w:p w14:paraId="1AF258FE" w14:textId="77777777" w:rsidR="001A10DD" w:rsidRDefault="001A10DD" w:rsidP="001A10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C0589E">
        <w:rPr>
          <w:rFonts w:ascii="Times New Roman" w:hAnsi="Times New Roman"/>
          <w:sz w:val="24"/>
          <w:szCs w:val="24"/>
        </w:rPr>
        <w:t xml:space="preserve">Савиных, В. Л. Элементная база телекоммуникационных устройств : учебное пособие для СПО / В. Л. Савиных. — 2-е изд. — Саратов : Профобразование, 2025. — 168 c. — ISBN 978-5-4488-2609-2. — Текст : электронный // Электронный ресурс цифровой образовательной среды СПО PROFобразование : [сайт]. — URL: </w:t>
      </w:r>
      <w:hyperlink r:id="rId9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https://profspo.ru/books/152775</w:t>
        </w:r>
      </w:hyperlink>
    </w:p>
    <w:p w14:paraId="5E4CC45D" w14:textId="77777777" w:rsidR="001A10DD" w:rsidRDefault="001A10DD" w:rsidP="001A10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4A4BB5">
        <w:rPr>
          <w:rFonts w:ascii="Times New Roman" w:hAnsi="Times New Roman"/>
          <w:sz w:val="24"/>
          <w:szCs w:val="24"/>
        </w:rPr>
        <w:t xml:space="preserve">Меньшенин, С. Е. Электротехника и электроника. Применение программы «Electronics Workbench» при расчете линейных электрических цепей постоянного тока : учебное пособие для СПО / С. Е. Меньшенин. — 2-е изд. — Саратов, Москва : Профобразование, Ай Пи Ар Медиа, 2024. — 57 c. — ISBN 978-5-4488-2140-0, 978-5-4497-3323-8. — Текст : электронный // Электронный ресурс цифровой образовательной среды СПО PROFобразование : [сайт]. — URL: </w:t>
      </w:r>
      <w:hyperlink r:id="rId9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https://profspo.ru/books/141486</w:t>
        </w:r>
      </w:hyperlink>
    </w:p>
    <w:p w14:paraId="4216178D" w14:textId="77777777" w:rsidR="001A10DD" w:rsidRDefault="001A10DD" w:rsidP="001A10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E0415">
        <w:rPr>
          <w:rFonts w:ascii="Times New Roman" w:hAnsi="Times New Roman"/>
          <w:sz w:val="24"/>
          <w:szCs w:val="24"/>
        </w:rPr>
        <w:t xml:space="preserve">Блохин, А. В. Электротехника : учебное пособие для СПО / А. В. Блохин ; под редакцией Ф. Н. Сарапулова. — 4-е изд. — Саратов, Екатеринбург : Профобразование, Уральский федеральный университет, 2024. — 184 c. — ISBN 978-5-4488-0410-6, 978-5-7996-2898-7. — Текст : электронный // Электронный ресурс цифровой образовательной среды СПО PROFобразование : [сайт]. — URL: </w:t>
      </w:r>
      <w:hyperlink r:id="rId9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https://profspo.ru/books/139662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492480C" w14:textId="77777777" w:rsidR="001A10DD" w:rsidRDefault="001A10DD" w:rsidP="001A10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C062C7">
        <w:rPr>
          <w:rFonts w:ascii="Times New Roman" w:hAnsi="Times New Roman"/>
          <w:sz w:val="24"/>
          <w:szCs w:val="24"/>
        </w:rPr>
        <w:t xml:space="preserve">Шошин, Е. Л. Электроника и схемотехника : учебное пособие для СПО / Е. Л. Шошин. — 2-е изд. — Саратов, Москва : Профобразование, Ай Пи Ар Медиа, 2024. — 125 c. — ISBN 978-5-4488-1972-8, 978-5-4497-2866-1. — Текст : электронный // Электронный ресурс цифровой образовательной среды СПО PROFобразование : [сайт]. — URL: </w:t>
      </w:r>
      <w:hyperlink r:id="rId10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https://profspo.ru/books/138342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AE2EDAB" w14:textId="77777777" w:rsidR="001A10DD" w:rsidRDefault="001A10DD" w:rsidP="001A10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C062C7">
        <w:rPr>
          <w:rFonts w:ascii="Times New Roman" w:hAnsi="Times New Roman"/>
          <w:sz w:val="24"/>
          <w:szCs w:val="24"/>
        </w:rPr>
        <w:t xml:space="preserve">Ватаев, А. С. Основы электротехники. Электрические машины и трансформаторы : учебное пособие для СПО / А. С. Ватаев, Г. А. Давидчук, А. М. Лебедев. — 2-е изд. — Саратов, Москва : Профобразование, Ай Пи Ар Медиа, 2024. — 192 c. — ISBN 978-5-4488-1996-4, 978-5-4497-2897-5. — Текст : электронный // Электронный ресурс цифровой </w:t>
      </w:r>
      <w:r w:rsidRPr="00C062C7">
        <w:rPr>
          <w:rFonts w:ascii="Times New Roman" w:hAnsi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10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https://profspo.ru/books/138456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EC495E2" w14:textId="77777777" w:rsidR="001A10DD" w:rsidRDefault="001A10DD" w:rsidP="001A10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715904">
        <w:rPr>
          <w:rFonts w:ascii="Times New Roman" w:hAnsi="Times New Roman"/>
          <w:sz w:val="24"/>
          <w:szCs w:val="24"/>
        </w:rPr>
        <w:t xml:space="preserve">Волков, Д. В. Основы электротехники. Решение задач : учебное пособие для СПО / Д. В. Волков. — Саратов, Москва : Профобразование, Ай Пи Ар Медиа, 2024. — 103 c. — ISBN 978-5-4488-2233-9, 978-5-4497-3607-9. — Текст : электронный // Электронный ресурс цифровой образовательной среды СПО PROFобразование : [сайт]. — URL: </w:t>
      </w:r>
      <w:hyperlink r:id="rId10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https://profspo.ru/books/142853</w:t>
        </w:r>
      </w:hyperlink>
    </w:p>
    <w:p w14:paraId="66B6D3FE" w14:textId="77777777" w:rsidR="001A10DD" w:rsidRDefault="001A10DD" w:rsidP="001A10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B60F1E">
        <w:rPr>
          <w:rFonts w:ascii="Times New Roman" w:hAnsi="Times New Roman"/>
          <w:sz w:val="24"/>
          <w:szCs w:val="24"/>
        </w:rPr>
        <w:t xml:space="preserve">Марков, В. Ф. Материалы современной электроники : учебное пособие для СПО / В. Ф. Марков, Х. Н. Мухамедзянов, Л. Н. Маскаева ; под редакцией В. Ф. Маркова. — 3-е изд. — Саратов, Екатеринбург : Профобразование, Уральский федеральный университет, 2024. — 269 c. — ISBN 978-5-4488-0470-0, 978-5-7996-2871-0. — Текст : электронный // Электронный ресурс цифровой образовательной среды СПО PROFобразование : [сайт]. — URL: </w:t>
      </w:r>
      <w:hyperlink r:id="rId10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https://profspo.ru/books/139561</w:t>
        </w:r>
      </w:hyperlink>
    </w:p>
    <w:p w14:paraId="0EEFAFC3" w14:textId="77777777" w:rsidR="001A10DD" w:rsidRDefault="001A10DD" w:rsidP="001A10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CD6E5D">
        <w:rPr>
          <w:rFonts w:ascii="Times New Roman" w:hAnsi="Times New Roman"/>
          <w:sz w:val="24"/>
          <w:szCs w:val="24"/>
        </w:rPr>
        <w:t xml:space="preserve">Ткачёв, А. Н. Основы электротехники: переходные процессы, цепи с распределенными параметрами, электромагнитное поле : учебное пособие для СПО / А. Н. Ткачёв, Е. Н. Епишков. — Москва : Ай Пи Ар Медиа, 2023. — 89 c. — ISBN 978-5-4497-2042-9. — Текст : электронный // Электронный ресурс цифровой образовательной среды СПО PROFобразование : [сайт]. — URL: </w:t>
      </w:r>
      <w:hyperlink r:id="rId10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https://profspo.ru/books/127715</w:t>
        </w:r>
      </w:hyperlink>
    </w:p>
    <w:p w14:paraId="1C368251" w14:textId="77777777" w:rsidR="001A10DD" w:rsidRDefault="001A10DD" w:rsidP="001A10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413435">
        <w:rPr>
          <w:rFonts w:ascii="Times New Roman" w:hAnsi="Times New Roman"/>
          <w:sz w:val="24"/>
          <w:szCs w:val="24"/>
        </w:rPr>
        <w:t xml:space="preserve">Савиных, В. Л. Элементная база телекоммуникационных устройств : учебное пособие для СПО / В. Л. Савиных. — Саратов : Профобразование, 2022. — 134 c. — ISBN 978-5-4488-1508-9. — Текст : электронный // Электронный ресурс цифровой образовательной среды СПО PROFобразование : [сайт]. — URL: </w:t>
      </w:r>
      <w:hyperlink r:id="rId10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https://profspo.ru/books/125583</w:t>
        </w:r>
      </w:hyperlink>
    </w:p>
    <w:p w14:paraId="723212EC" w14:textId="77777777" w:rsidR="001A10DD" w:rsidRDefault="001A10DD" w:rsidP="001A10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9244A8">
        <w:rPr>
          <w:rFonts w:ascii="Times New Roman" w:hAnsi="Times New Roman"/>
          <w:sz w:val="24"/>
          <w:szCs w:val="24"/>
        </w:rPr>
        <w:t xml:space="preserve">Игнатов, А. Н. Электроника : учебное пособие для СПО / А. Н. Игнатов, В. Л. Савиных, Н. Е. Фадеева. — Саратов : Профобразование, 2022. — 161 c. — ISBN 978-5-4488-1507-2. — Текст : электронный // Электронный ресурс цифровой образовательной среды СПО PROFобразование : [сайт]. — URL: </w:t>
      </w:r>
      <w:hyperlink r:id="rId10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https://profspo.ru/books/125581</w:t>
        </w:r>
      </w:hyperlink>
    </w:p>
    <w:p w14:paraId="060CDC1A" w14:textId="77777777" w:rsidR="001A10DD" w:rsidRDefault="001A10DD" w:rsidP="001A10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915689">
        <w:rPr>
          <w:rFonts w:ascii="Times New Roman" w:hAnsi="Times New Roman"/>
          <w:sz w:val="24"/>
          <w:szCs w:val="24"/>
        </w:rPr>
        <w:t xml:space="preserve">Трубникова, В. Н. Электротехника и электроника. Электрические цепи : учебное пособие для СПО / В. Н. Трубникова. — Саратов : Профобразование, 2020. — 137 c. — ISBN 978-5-4488-0718-3. — Текст : электронный // Электронный ресурс цифровой образовательной среды СПО PROFобразование : [сайт]. — URL: </w:t>
      </w:r>
      <w:hyperlink r:id="rId10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https://profspo.ru/books/92216</w:t>
        </w:r>
      </w:hyperlink>
    </w:p>
    <w:p w14:paraId="3664885E" w14:textId="77777777" w:rsidR="001A10DD" w:rsidRDefault="001A10DD" w:rsidP="001A10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4B238F">
        <w:rPr>
          <w:rFonts w:ascii="Times New Roman" w:hAnsi="Times New Roman"/>
          <w:sz w:val="24"/>
          <w:szCs w:val="24"/>
        </w:rPr>
        <w:t xml:space="preserve">Федоров, С. В. Электроника : учебник для СПО / С. В. Федоров, А. В. Бондарев. — Саратов : Профобразование, 2020. — 217 c. — ISBN 978-5-4488-0717-6. — Текст : электронный // Электронный ресурс цифровой образовательной среды СПО PROFобразование : [сайт]. — URL: </w:t>
      </w:r>
      <w:hyperlink r:id="rId10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https://profspo.ru/books/92209</w:t>
        </w:r>
      </w:hyperlink>
    </w:p>
    <w:p w14:paraId="49D05D75" w14:textId="77777777" w:rsidR="001A10DD" w:rsidRDefault="001A10DD" w:rsidP="001A10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0F3D11">
        <w:rPr>
          <w:rFonts w:ascii="Times New Roman" w:hAnsi="Times New Roman"/>
          <w:sz w:val="24"/>
          <w:szCs w:val="24"/>
        </w:rPr>
        <w:t xml:space="preserve">Свистова, Т. В. Физические основы электроники : практикум для СПО / Т. В. Свистова. — Саратов : Профобразование, 2026. — 89 c. — ISBN 978-5-4488-2698-6. — Текст : электронный // Электронный ресурс цифровой образовательной среды СПО PROFобразование : [сайт]. — URL: </w:t>
      </w:r>
      <w:hyperlink r:id="rId10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https://profspo.ru/books/155698</w:t>
        </w:r>
      </w:hyperlink>
    </w:p>
    <w:p w14:paraId="599E2D24" w14:textId="77777777" w:rsidR="001A10DD" w:rsidRDefault="001A10DD" w:rsidP="001A10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7708D0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схемотехника. Цифровые устройства : практикум для СПО / Л. Г. Рогулина, А. М. Сажнёв. — Саратов : Профобразование, 2025. — 136 c. — ISBN 978-5-4488-2485-2. — Текст : электронный // Электронный ресурс цифровой образовательной среды СПО PROFобразование : [сайт]. — URL: </w:t>
      </w:r>
      <w:hyperlink r:id="rId11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https://profspo.ru/books/150123</w:t>
        </w:r>
      </w:hyperlink>
    </w:p>
    <w:p w14:paraId="24369D8A" w14:textId="77777777" w:rsidR="001A10DD" w:rsidRDefault="001A10DD" w:rsidP="001A10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18. </w:t>
      </w:r>
      <w:r w:rsidRPr="0048477F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 : практикум для СПО / Л. Г. Рогулина, А. М. Сажнев. — Саратов : Профобразование, 2024. — 215 c. — ISBN 978-5-4488-1891-2. — Текст : электронный // Электронный ресурс цифровой образовательной среды СПО PROFобразование : [сайт]. — URL: </w:t>
      </w:r>
      <w:hyperlink r:id="rId11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https://profspo.ru/books/139056</w:t>
        </w:r>
      </w:hyperlink>
    </w:p>
    <w:p w14:paraId="5E467A58" w14:textId="77777777" w:rsidR="001A10DD" w:rsidRDefault="001A10DD" w:rsidP="001A10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3C2237">
        <w:rPr>
          <w:rFonts w:ascii="Times New Roman" w:hAnsi="Times New Roman"/>
          <w:sz w:val="24"/>
          <w:szCs w:val="24"/>
        </w:rPr>
        <w:t xml:space="preserve">Семенов, Б. Ю. Силовая электроника: профессиональные решения / Б. Ю. Семенов. — 3-е изд. — Саратов : Профобразование, 2024. — 415 c. — ISBN 978-5-4488-0057-3. — Текст : электронный // Электронный ресурс цифровой образовательной среды СПО PROFобразование : [сайт]. — URL: </w:t>
      </w:r>
      <w:hyperlink r:id="rId11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https://profspo.ru/books/145928</w:t>
        </w:r>
      </w:hyperlink>
    </w:p>
    <w:p w14:paraId="50D0592F" w14:textId="77777777" w:rsidR="001A10DD" w:rsidRDefault="001A10DD" w:rsidP="001A10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3D74D7">
        <w:rPr>
          <w:rFonts w:ascii="Times New Roman" w:hAnsi="Times New Roman"/>
          <w:sz w:val="24"/>
          <w:szCs w:val="24"/>
        </w:rPr>
        <w:t xml:space="preserve">Забелин, Л. Ю. Электротехника и электроника : практикум для СПО / Л. Ю. Забелин, Ю. М. Шыырап. — Саратов : Профобразование, 2022. — 151 c. — ISBN 978-5-4488-1506-5. — Текст : электронный // Электронный ресурс цифровой образовательной среды СПО PROFобразование : [сайт]. — URL: </w:t>
      </w:r>
      <w:hyperlink r:id="rId11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https://profspo.ru/books/125582</w:t>
        </w:r>
      </w:hyperlink>
    </w:p>
    <w:p w14:paraId="63FA4A65" w14:textId="77777777" w:rsidR="001A10DD" w:rsidRPr="004C1746" w:rsidRDefault="001A10DD" w:rsidP="001A10DD">
      <w:pPr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A40B87">
        <w:rPr>
          <w:rFonts w:ascii="Times New Roman" w:hAnsi="Times New Roman"/>
          <w:sz w:val="24"/>
          <w:szCs w:val="24"/>
        </w:rPr>
        <w:t xml:space="preserve">Семенова, Н. Г. Теоретические основы электротехники : учебно-методическое пособие для СПО / Н. Г. Семенова, Н. Ю. Ушакова, Н. И. Доброжанова. — Саратов : Профобразование, 2020. — 106 c. — ISBN 978-5-4488-0659-9. — Текст : электронный // Электронный ресурс цифровой образовательной среды СПО PROFобразование : [сайт]. — URL: </w:t>
      </w:r>
      <w:hyperlink r:id="rId11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https://profspo.ru/books/92176</w:t>
        </w:r>
      </w:hyperlink>
    </w:p>
    <w:p w14:paraId="1404FB3B" w14:textId="77777777" w:rsidR="001A10DD" w:rsidRDefault="001A10DD" w:rsidP="001A10DD">
      <w:r>
        <w:t xml:space="preserve">22. </w:t>
      </w:r>
      <w:r w:rsidRPr="00F1460C">
        <w:t xml:space="preserve">Дементьев, Ю. Н. Электротехника и электроника. Электрический привод : учебное пособие для СПО / Ю. Н. Дементьев, А. Ю. Чернышев, И. А. Чернышев ; под редакцией Р. Ф. Бекишев. — Саратов : Профобразование, 2017. — 223 c. — ISBN 978-5-4488-0144-0. — Текст : электронный // Электронный ресурс цифровой образовательной среды СПО PROFобразование : [сайт]. — URL: </w:t>
      </w:r>
      <w:hyperlink r:id="rId115" w:history="1">
        <w:r w:rsidRPr="00174009">
          <w:rPr>
            <w:rStyle w:val="a3"/>
          </w:rPr>
          <w:t>https://profspo.ru/books/66403</w:t>
        </w:r>
      </w:hyperlink>
      <w: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20A0273" w14:textId="0B0932DB" w:rsidR="0011443E" w:rsidRDefault="0011443E" w:rsidP="0011443E">
      <w:pPr>
        <w:rPr>
          <w:rStyle w:val="a3"/>
          <w:rFonts w:ascii="Times New Roman" w:hAnsi="Times New Roman"/>
          <w:sz w:val="24"/>
          <w:szCs w:val="24"/>
        </w:rPr>
      </w:pPr>
    </w:p>
    <w:p w14:paraId="7933500F" w14:textId="421F9476" w:rsidR="003B617D" w:rsidRDefault="003B617D" w:rsidP="006B2C45">
      <w:pPr>
        <w:rPr>
          <w:rFonts w:ascii="Times New Roman" w:hAnsi="Times New Roman" w:cs="Times New Roman"/>
          <w:sz w:val="24"/>
          <w:szCs w:val="24"/>
        </w:rPr>
      </w:pPr>
    </w:p>
    <w:p w14:paraId="508F55C6" w14:textId="16293832" w:rsidR="00053A74" w:rsidRDefault="00053A74" w:rsidP="006B2C4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47EB5" w:rsidRPr="00547EB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ОП.06 Программирование логических контроллеров</w:t>
      </w:r>
    </w:p>
    <w:p w14:paraId="465D88D1" w14:textId="73B0800B" w:rsidR="00547EB5" w:rsidRDefault="00547EB5" w:rsidP="00547EB5">
      <w:pPr>
        <w:rPr>
          <w:rFonts w:ascii="Times New Roman" w:hAnsi="Times New Roman" w:cs="Times New Roman"/>
          <w:sz w:val="24"/>
          <w:szCs w:val="24"/>
        </w:rPr>
      </w:pPr>
      <w:r w:rsidRPr="00547EB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480F" w:rsidRPr="00E3480F">
        <w:rPr>
          <w:rFonts w:ascii="Times New Roman" w:hAnsi="Times New Roman" w:cs="Times New Roman"/>
          <w:sz w:val="24"/>
          <w:szCs w:val="24"/>
        </w:rPr>
        <w:t xml:space="preserve">Предко, М. PIC-микроконтроллеры: архитектура и программирование / М. Предко ; перевод Ю. В. Мищенко. — 3-е изд. — Саратов : Профобразование, 2024. — 511 c. — ISBN 978-5-4488-0062-7. — Текст : электронный // Электронный ресурс цифровой образовательной среды СПО PROFобразование : [сайт]. — URL: </w:t>
      </w:r>
      <w:hyperlink r:id="rId116" w:history="1">
        <w:r w:rsidR="00E3480F" w:rsidRPr="00A544EF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https://profspo.ru/books/145896</w:t>
        </w:r>
      </w:hyperlink>
    </w:p>
    <w:p w14:paraId="7AEE00E7" w14:textId="475CECAA" w:rsidR="00E3480F" w:rsidRDefault="00E3480F" w:rsidP="00547E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3480F">
        <w:rPr>
          <w:rFonts w:ascii="Times New Roman" w:hAnsi="Times New Roman" w:cs="Times New Roman"/>
          <w:sz w:val="24"/>
          <w:szCs w:val="24"/>
        </w:rPr>
        <w:t xml:space="preserve">Музылева, И. В. Программирование в TIA Poгtal : учебное пособие для СПО / И. В. Музылева, К. А. Музылев. — 3-е изд. — Липецк, Саратов : Липецкий государственный технический университет, Профобразование, 2024. — 50 c. — ISBN 978-5-00175-292-9, 978-5-4488-2044-1. — Текст : электронный // Электронный ресурс цифровой образовательной среды СПО PROFобразование : [сайт]. — URL: </w:t>
      </w:r>
      <w:hyperlink r:id="rId117" w:history="1">
        <w:r w:rsidRPr="00A544EF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https://profspo.ru/books/139719</w:t>
        </w:r>
      </w:hyperlink>
    </w:p>
    <w:p w14:paraId="0EABB067" w14:textId="58673F1E" w:rsidR="00E3480F" w:rsidRDefault="00E3480F" w:rsidP="00547E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3480F">
        <w:rPr>
          <w:rFonts w:ascii="Times New Roman" w:hAnsi="Times New Roman" w:cs="Times New Roman"/>
          <w:sz w:val="24"/>
          <w:szCs w:val="24"/>
        </w:rPr>
        <w:t xml:space="preserve">Чернов, Е. А. Программируем PLC : учебное пособие / Е. А. Чернов. — Москва, Вологда : Инфра-Инженерия, 2023. — 516 c. — ISBN 978-5-9729-1474-6. — Текст : электронный // Электронный ресурс цифровой образовательной среды СПО PROFобразование : [сайт]. — URL: </w:t>
      </w:r>
      <w:hyperlink r:id="rId118" w:history="1">
        <w:r w:rsidRPr="00A544EF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https://profspo.ru/books/133244</w:t>
        </w:r>
      </w:hyperlink>
    </w:p>
    <w:p w14:paraId="0BED5777" w14:textId="45A424DE" w:rsidR="00E3480F" w:rsidRDefault="00E3480F" w:rsidP="00547E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679E1" w:rsidRPr="00B679E1">
        <w:rPr>
          <w:rFonts w:ascii="Times New Roman" w:hAnsi="Times New Roman" w:cs="Times New Roman"/>
          <w:sz w:val="24"/>
          <w:szCs w:val="24"/>
        </w:rPr>
        <w:t xml:space="preserve">Антипин, М. Е. Программирование промышленных контроллеров : учебное пособие / М. Е. Антипин, Ю. О. Лобода. — Томск : Томский государственный университет систем управления и радиоэлектроники, 2023. — 80 c. — Текст : электронный // </w:t>
      </w:r>
      <w:r w:rsidR="00B679E1" w:rsidRPr="00E3480F">
        <w:rPr>
          <w:rFonts w:ascii="Times New Roman" w:hAnsi="Times New Roman" w:cs="Times New Roman"/>
          <w:sz w:val="24"/>
          <w:szCs w:val="24"/>
        </w:rPr>
        <w:t xml:space="preserve">Электронный </w:t>
      </w:r>
      <w:r w:rsidR="00B679E1" w:rsidRPr="00E3480F">
        <w:rPr>
          <w:rFonts w:ascii="Times New Roman" w:hAnsi="Times New Roman" w:cs="Times New Roman"/>
          <w:sz w:val="24"/>
          <w:szCs w:val="24"/>
        </w:rPr>
        <w:lastRenderedPageBreak/>
        <w:t xml:space="preserve">ресурс цифровой образовательной среды СПО PROFобразование : [сайт]. — URL: </w:t>
      </w:r>
      <w:hyperlink r:id="rId119" w:history="1">
        <w:r w:rsidR="00B679E1" w:rsidRPr="00A544EF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https://profspo.ru/books/152842</w:t>
        </w:r>
      </w:hyperlink>
    </w:p>
    <w:p w14:paraId="45273C14" w14:textId="0EFBAEB1" w:rsidR="00B679E1" w:rsidRDefault="00B679E1" w:rsidP="00547E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679E1">
        <w:rPr>
          <w:rFonts w:ascii="Times New Roman" w:hAnsi="Times New Roman" w:cs="Times New Roman"/>
          <w:sz w:val="24"/>
          <w:szCs w:val="24"/>
        </w:rPr>
        <w:t xml:space="preserve">Андреев, С. М. Аппаратные средства и программное обеспечение промышленных контроллеров SIMATIC S7 : учебное пособие / С. М. Андреев, М. Ю. Рябчиков, Е. С. Рябчикова. — Москва, Вологда : Инфра-Инженерия, 2023. — 220 c. — ISBN 978-5-9729-1411-1. — Текст : электронный // </w:t>
      </w:r>
      <w:r w:rsidRPr="00E3480F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20" w:history="1">
        <w:r w:rsidRPr="00A544EF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https://profspo.ru/books/132985</w:t>
        </w:r>
      </w:hyperlink>
    </w:p>
    <w:p w14:paraId="68697911" w14:textId="5A9022FA" w:rsidR="00B679E1" w:rsidRDefault="00B679E1" w:rsidP="00547E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B679E1">
        <w:rPr>
          <w:rFonts w:ascii="Times New Roman" w:hAnsi="Times New Roman" w:cs="Times New Roman"/>
          <w:sz w:val="24"/>
          <w:szCs w:val="24"/>
        </w:rPr>
        <w:t xml:space="preserve">Захахатнов, В. Г. Программирование промышленных логических контроллеров. Первые шаги : учебное пособие / В. Г. Захахатнов, В. М. Попов, В. А. Афонькина. — Челябинск : Южно-Уральский государственный аграрный университет, 2022. — 112 c. — ISBN 978-5-88156-900-6. — Текст : электронный // </w:t>
      </w:r>
      <w:r w:rsidRPr="00E3480F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21" w:history="1">
        <w:r w:rsidRPr="00A544EF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https://profspo.ru/books/139478</w:t>
        </w:r>
      </w:hyperlink>
    </w:p>
    <w:p w14:paraId="669ABB71" w14:textId="189ECBDB" w:rsidR="00B679E1" w:rsidRDefault="00B679E1" w:rsidP="00547E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CA22B7" w:rsidRPr="00CA22B7">
        <w:rPr>
          <w:rFonts w:ascii="Times New Roman" w:hAnsi="Times New Roman" w:cs="Times New Roman"/>
          <w:sz w:val="24"/>
          <w:szCs w:val="24"/>
        </w:rPr>
        <w:t xml:space="preserve">Программирование контроллеров для АСУ и мехатронных систем : учебное пособие / И. А. Елизаров, П. В. Балабанов, В. Н. Назаров [и др.]. — Тамбов : Тамбовский государственный технический университет, ЭБС АСВ, 2022. — 81 c. — ISBN 978-5-8265-2501-2. — Текст : электронный // </w:t>
      </w:r>
      <w:r w:rsidR="00CA22B7" w:rsidRPr="00E3480F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22" w:history="1">
        <w:r w:rsidR="00CA22B7" w:rsidRPr="00A544EF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https://profspo.ru/books/133322</w:t>
        </w:r>
      </w:hyperlink>
    </w:p>
    <w:p w14:paraId="1EFF3F9E" w14:textId="5D3121DB" w:rsidR="00CA22B7" w:rsidRDefault="00CA22B7" w:rsidP="00547EB5">
      <w:pPr>
        <w:rPr>
          <w:rFonts w:ascii="Times New Roman" w:hAnsi="Times New Roman" w:cs="Times New Roman"/>
          <w:sz w:val="24"/>
          <w:szCs w:val="24"/>
        </w:rPr>
      </w:pPr>
    </w:p>
    <w:p w14:paraId="248755B1" w14:textId="553A0D84" w:rsidR="000D3DC3" w:rsidRDefault="002479A7" w:rsidP="000D3DC3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3DC3" w:rsidRPr="00121A9A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ОП.0</w:t>
      </w:r>
      <w:r w:rsidR="000D3DC3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7</w:t>
      </w:r>
      <w:r w:rsidR="000D3DC3" w:rsidRPr="00121A9A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 xml:space="preserve"> Обработка металлов резанием, станки и инструменты</w:t>
      </w:r>
    </w:p>
    <w:p w14:paraId="0EA1CD16" w14:textId="77777777" w:rsidR="00D33E0D" w:rsidRDefault="00D33E0D" w:rsidP="00D33E0D">
      <w:pPr>
        <w:rPr>
          <w:rFonts w:ascii="Times New Roman" w:hAnsi="Times New Roman" w:cs="Times New Roman"/>
          <w:sz w:val="24"/>
          <w:szCs w:val="24"/>
        </w:rPr>
      </w:pPr>
      <w:r w:rsidRPr="00705057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1.</w:t>
      </w:r>
      <w:r w:rsidRPr="00705057">
        <w:rPr>
          <w:rFonts w:ascii="Times New Roman" w:hAnsi="Times New Roman" w:cs="Times New Roman"/>
          <w:sz w:val="24"/>
          <w:szCs w:val="24"/>
        </w:rPr>
        <w:t xml:space="preserve"> </w:t>
      </w:r>
      <w:r w:rsidRPr="002D207C">
        <w:rPr>
          <w:rFonts w:ascii="Times New Roman" w:hAnsi="Times New Roman" w:cs="Times New Roman"/>
          <w:sz w:val="24"/>
          <w:szCs w:val="24"/>
        </w:rPr>
        <w:t xml:space="preserve">Бурочкин, Ю. П. Современная инновационная инструментальная техника в машиностроении : учебное пособие для СПО / Ю. П. Бурочкин, Н. Н. Самтеладзе. — Саратов : Профобразование, 2022. — 351 c. — ISBN 978-5-4488-1410-5. — Текст : электронный // Электронный ресурс цифровой образовательной среды СПО PROFобразование : [сайт]. — URL: </w:t>
      </w:r>
      <w:hyperlink r:id="rId123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https://profspo.ru/books/116297</w:t>
        </w:r>
      </w:hyperlink>
    </w:p>
    <w:p w14:paraId="7045838E" w14:textId="77777777" w:rsidR="00D33E0D" w:rsidRDefault="00D33E0D" w:rsidP="00D33E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D207C">
        <w:rPr>
          <w:rFonts w:ascii="Times New Roman" w:hAnsi="Times New Roman" w:cs="Times New Roman"/>
          <w:sz w:val="24"/>
          <w:szCs w:val="24"/>
        </w:rPr>
        <w:t xml:space="preserve">Скуратов, Д. Л. Обработка металлов резанием, станки, инструмент : учебное пособие для СПО / Д. Л. Скуратов, В. Н. Трусов, Т. Н. Андрюхина. — Саратов : Профобразование, 2021. — 175 c. — ISBN 978-5-4488-1268-2. — Текст : электронный // Электронный ресурс цифровой образовательной среды СПО PROFобразование : [сайт]. — URL: </w:t>
      </w:r>
      <w:hyperlink r:id="rId124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https://profspo.ru/books/106835</w:t>
        </w:r>
      </w:hyperlink>
    </w:p>
    <w:p w14:paraId="35D4D220" w14:textId="77777777" w:rsidR="00D33E0D" w:rsidRDefault="00D33E0D" w:rsidP="00D33E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D207C">
        <w:rPr>
          <w:rFonts w:ascii="Times New Roman" w:hAnsi="Times New Roman" w:cs="Times New Roman"/>
          <w:sz w:val="24"/>
          <w:szCs w:val="24"/>
        </w:rPr>
        <w:t xml:space="preserve">Карандашов, К. К. Обработка металлов резанием : учебное пособие для СПО / К. К. Карандашов, В. Д. Клопотов. — Саратов : Профобразование, 2021. — 266 c. — ISBN 978-5-4488-0933-0. — Текст : электронный // Электронный ресурс цифровой образовательной среды СПО PROFобразование : [сайт]. — URL: </w:t>
      </w:r>
      <w:hyperlink r:id="rId125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https://profspo.ru/books/99934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08DF310" w14:textId="77777777" w:rsidR="00D33E0D" w:rsidRDefault="00D33E0D" w:rsidP="00D33E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87399">
        <w:rPr>
          <w:rFonts w:ascii="Times New Roman" w:hAnsi="Times New Roman" w:cs="Times New Roman"/>
          <w:sz w:val="24"/>
          <w:szCs w:val="24"/>
        </w:rPr>
        <w:t xml:space="preserve">Маслов, А. Р. Технологическая оснастка для высокоэффективного резания : учебное пособие для СПО / А. Р. Маслов. — 2-е изд. — Саратов, Москва : Профобразование, Ай Пи Ар Медиа, 2024. — 131 c. — ISBN 978-5-4488-2013-7, 978-5-4497-3016-9. — Текст : электронный // Электронный ресурс цифровой образовательной среды СПО PROFобразование : [сайт]. — URL: </w:t>
      </w:r>
      <w:hyperlink r:id="rId126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https://profspo.ru/books/138896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0B273B2" w14:textId="77777777" w:rsidR="00D33E0D" w:rsidRDefault="00D33E0D" w:rsidP="00D33E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D207C">
        <w:rPr>
          <w:rFonts w:ascii="Times New Roman" w:hAnsi="Times New Roman" w:cs="Times New Roman"/>
          <w:sz w:val="24"/>
          <w:szCs w:val="24"/>
        </w:rPr>
        <w:t xml:space="preserve">Маслов, А. Р. Приспособления для металлорежущих станков : практикум для СПО / А. Р. Маслов. — Саратов, Москва : Профобразование, Ай Пи Ар Медиа, 2022. — 71 c. — ISBN 978-5-4488-1532-4, 978-5-4497-1727-6. — Текст : электронный // Электронный </w:t>
      </w:r>
      <w:r w:rsidRPr="002D207C">
        <w:rPr>
          <w:rFonts w:ascii="Times New Roman" w:hAnsi="Times New Roman" w:cs="Times New Roman"/>
          <w:sz w:val="24"/>
          <w:szCs w:val="24"/>
        </w:rPr>
        <w:lastRenderedPageBreak/>
        <w:t xml:space="preserve">ресурс цифровой образовательной среды СПО PROFобразование : [сайт]. — URL: </w:t>
      </w:r>
      <w:hyperlink r:id="rId127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https://profspo.ru/books/122174</w:t>
        </w:r>
      </w:hyperlink>
    </w:p>
    <w:p w14:paraId="790D470E" w14:textId="77777777" w:rsidR="00D33E0D" w:rsidRDefault="00D33E0D" w:rsidP="00D33E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5748C">
        <w:rPr>
          <w:rFonts w:ascii="Times New Roman" w:hAnsi="Times New Roman" w:cs="Times New Roman"/>
          <w:sz w:val="24"/>
          <w:szCs w:val="24"/>
        </w:rPr>
        <w:t xml:space="preserve">Основы механической обработки деталей. Точение и фрезерование : учебное пособие / А. Г. Бойцов, В. И. Высоцкая, Д. Н. Курицын [и др.]. — Москва, Вологда : Инфра-Инженерия, 2023. — 152 c. — ISBN 978-5-9729-1405-0. — Текст : электронный // Электронный ресурс цифровой образовательной среды СПО PROFобразование : [сайт]. — URL: </w:t>
      </w:r>
      <w:hyperlink r:id="rId128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https://profspo.ru/books/133010</w:t>
        </w:r>
      </w:hyperlink>
    </w:p>
    <w:p w14:paraId="0D6BEAA9" w14:textId="77777777" w:rsidR="00D33E0D" w:rsidRDefault="00D33E0D" w:rsidP="00D33E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7B44E2">
        <w:rPr>
          <w:rFonts w:ascii="Times New Roman" w:hAnsi="Times New Roman" w:cs="Times New Roman"/>
          <w:sz w:val="24"/>
          <w:szCs w:val="24"/>
        </w:rPr>
        <w:t xml:space="preserve">Фещенко, В. Н. Токарная обработка : учебник / В. Н. Фещенко, Р. Х. Махмутов. — 9-е изд. — Москва, Вологда : Инфра-Инженерия, 2022. — 460 c. — ISBN 978-5-9729-0909-4. — Текст : электронный // Электронный ресурс цифровой образовательной среды СПО PROFобразование : [сайт]. — URL: </w:t>
      </w:r>
      <w:hyperlink r:id="rId129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https://profspo.ru/books/124154</w:t>
        </w:r>
      </w:hyperlink>
    </w:p>
    <w:p w14:paraId="00161191" w14:textId="77777777" w:rsidR="00D33E0D" w:rsidRDefault="00D33E0D" w:rsidP="00D33E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FA4B47">
        <w:rPr>
          <w:rFonts w:ascii="Times New Roman" w:hAnsi="Times New Roman" w:cs="Times New Roman"/>
          <w:sz w:val="24"/>
          <w:szCs w:val="24"/>
        </w:rPr>
        <w:t xml:space="preserve">Рычков, Д. А. Процессы и операции формообразования : учебное пособие / Д. А. Рычков, А. С. Янюшкин. — Москва, Вологда : Инфра-Инженерия, 2022. — 216 c. — ISBN 978-5-9729-0999-5. — Текст : электронный // Электронный ресурс цифровой образовательной среды СПО PROFобразование : [сайт]. — URL: </w:t>
      </w:r>
      <w:hyperlink r:id="rId130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https://profspo.ru/books/123827</w:t>
        </w:r>
      </w:hyperlink>
    </w:p>
    <w:p w14:paraId="69AC95AE" w14:textId="77777777" w:rsidR="00D33E0D" w:rsidRDefault="00D33E0D" w:rsidP="00D33E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A27814">
        <w:rPr>
          <w:rFonts w:ascii="Times New Roman" w:hAnsi="Times New Roman" w:cs="Times New Roman"/>
          <w:sz w:val="24"/>
          <w:szCs w:val="24"/>
        </w:rPr>
        <w:t xml:space="preserve">Скиба, В. Ю. Оборудование машиностроительного производства. Металлорежущие станки : учебное пособие / В. Ю. Скиба, В. В. Иванцивский. — Новосибирск : Новосибирский государственный технический университет, 2022. — 144 c. — ISBN 978-5-7782-4739-0. — Текст : электронный // Электронный ресурс цифровой образовательной среды СПО PROFобразование : [сайт]. — URL: </w:t>
      </w:r>
      <w:hyperlink r:id="rId131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https://profspo.ru/books/126509</w:t>
        </w:r>
      </w:hyperlink>
    </w:p>
    <w:p w14:paraId="40ECB416" w14:textId="2F2558D8" w:rsidR="002479A7" w:rsidRDefault="002479A7" w:rsidP="00547EB5">
      <w:pPr>
        <w:rPr>
          <w:rFonts w:ascii="Times New Roman" w:hAnsi="Times New Roman" w:cs="Times New Roman"/>
          <w:sz w:val="24"/>
          <w:szCs w:val="24"/>
        </w:rPr>
      </w:pPr>
    </w:p>
    <w:p w14:paraId="4525A3F4" w14:textId="171D2F67" w:rsidR="003A6C28" w:rsidRDefault="000D3DC3" w:rsidP="003A6C28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A6C28" w:rsidRPr="008E1D5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</w:t>
      </w:r>
      <w:r w:rsidR="003A6C2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08</w:t>
      </w:r>
      <w:r w:rsidR="003A6C28" w:rsidRPr="008E1D5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Охрана труда</w:t>
      </w:r>
    </w:p>
    <w:p w14:paraId="500FACA5" w14:textId="77777777" w:rsidR="003A6C28" w:rsidRDefault="003A6C28" w:rsidP="003A6C28">
      <w:pPr>
        <w:rPr>
          <w:rFonts w:ascii="Times New Roman" w:hAnsi="Times New Roman"/>
          <w:sz w:val="24"/>
          <w:szCs w:val="24"/>
        </w:rPr>
      </w:pPr>
      <w:r w:rsidRPr="00D5502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0EEE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Е. А. Жидко, Е. И. Головина. — Саратов : Профобразование, 2025. — 119 c. — ISBN 978-5-4488-2438-8. — Текст : электронный // Электронный ресурс цифровой образовательной среды СПО PROFобразование : [сайт]. — URL: </w:t>
      </w:r>
      <w:hyperlink r:id="rId13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https://profspo.ru/books/149364</w:t>
        </w:r>
      </w:hyperlink>
    </w:p>
    <w:p w14:paraId="045F0A17" w14:textId="77777777" w:rsidR="003A6C28" w:rsidRDefault="003A6C28" w:rsidP="003A6C28">
      <w:pPr>
        <w:rPr>
          <w:rFonts w:ascii="Times New Roman" w:hAnsi="Times New Roman" w:cs="Times New Roman"/>
          <w:sz w:val="24"/>
          <w:szCs w:val="24"/>
        </w:rPr>
      </w:pPr>
      <w:r w:rsidRPr="005E0521">
        <w:rPr>
          <w:rFonts w:ascii="Times New Roman" w:hAnsi="Times New Roman" w:cs="Times New Roman"/>
          <w:sz w:val="24"/>
          <w:szCs w:val="24"/>
        </w:rPr>
        <w:t xml:space="preserve">2. 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133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https://profspo.ru/books/139045</w:t>
        </w:r>
      </w:hyperlink>
    </w:p>
    <w:p w14:paraId="4D12C728" w14:textId="38D59F87" w:rsidR="003A6C28" w:rsidRDefault="003A6C28" w:rsidP="003A6C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82C34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13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 w:rsidR="002952B2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2952B2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46F2936" w14:textId="77777777" w:rsidR="003A6C28" w:rsidRDefault="003A6C28" w:rsidP="003A6C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C2B97">
        <w:rPr>
          <w:rFonts w:ascii="Times New Roman" w:hAnsi="Times New Roman"/>
          <w:sz w:val="24"/>
          <w:szCs w:val="24"/>
        </w:rPr>
        <w:t xml:space="preserve">Яговкин, Н. Г. Техносферная безопасность : учебное пособие для СПО / Н. Г. Яговкин. — Саратов : Профобразование, 2021. — 91 c. — ISBN 978-5-4488-1234-7. — Текст : электронный // Электронный ресурс цифровой образовательной среды СПО PROFобразование : [сайт]. — URL: </w:t>
      </w:r>
      <w:hyperlink r:id="rId1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https://profspo.ru/books/106863</w:t>
        </w:r>
      </w:hyperlink>
    </w:p>
    <w:p w14:paraId="178CFB19" w14:textId="7A0ADDB8" w:rsidR="003A6C28" w:rsidRDefault="003A6C28" w:rsidP="003A6C28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911BF6">
        <w:rPr>
          <w:rFonts w:ascii="Times New Roman" w:hAnsi="Times New Roman"/>
          <w:sz w:val="24"/>
          <w:szCs w:val="24"/>
        </w:rPr>
        <w:t xml:space="preserve">Булгаков, А. Б. Охрана труда: несчастные случаи на производстве и профессиональные заболевания : учебное пособие для СПО / А. Б. Булгаков. — Саратов : Профобразование, </w:t>
      </w:r>
      <w:r w:rsidRPr="00911BF6">
        <w:rPr>
          <w:rFonts w:ascii="Times New Roman" w:hAnsi="Times New Roman"/>
          <w:sz w:val="24"/>
          <w:szCs w:val="24"/>
        </w:rPr>
        <w:lastRenderedPageBreak/>
        <w:t xml:space="preserve">2021. — 116 c. — ISBN 978-5-4488-1136-4. — Текст : электронный // Электронный ресурс цифровой образовательной среды СПО PROFобразование : [сайт]. — URL: </w:t>
      </w:r>
      <w:hyperlink r:id="rId1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https://profspo.ru/books/105149</w:t>
        </w:r>
      </w:hyperlink>
      <w:r w:rsidR="00783CFD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783CFD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689B8F0" w14:textId="77777777" w:rsidR="003A6C28" w:rsidRDefault="003A6C28" w:rsidP="003A6C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3B6772">
        <w:rPr>
          <w:rFonts w:ascii="Times New Roman" w:hAnsi="Times New Roman"/>
          <w:sz w:val="24"/>
          <w:szCs w:val="24"/>
        </w:rPr>
        <w:t xml:space="preserve">Бузуев, И. И. Охрана труда и промышленная безопасность : учебное пособие для СПО / И. И. Бузуев, Н. Г. Яговкин. — Саратов : Профобразование, 2021. — 73 c. — ISBN 978-5-4488-1240-8. — Текст : электронный // Электронный ресурс цифровой образовательной среды СПО PROFобразование : [сайт]. — URL: </w:t>
      </w:r>
      <w:hyperlink r:id="rId1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https://profspo.ru/books/106844</w:t>
        </w:r>
      </w:hyperlink>
    </w:p>
    <w:p w14:paraId="3C889446" w14:textId="77777777" w:rsidR="003A6C28" w:rsidRDefault="003A6C28" w:rsidP="003A6C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236F49">
        <w:rPr>
          <w:rFonts w:ascii="Times New Roman" w:hAnsi="Times New Roman"/>
          <w:sz w:val="24"/>
          <w:szCs w:val="24"/>
        </w:rPr>
        <w:t xml:space="preserve">Князева, М. Н. Охрана труда : учебное пособие для СПО / М. Н. Князева. — Саратов : Профобразование, 2021. — 247 c. — ISBN 978-5-4488-1248-4. — Текст : электронный // Электронный ресурс цифровой образовательной среды СПО PROFобразование : [сайт]. — URL: </w:t>
      </w:r>
      <w:hyperlink r:id="rId1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https://profspo.ru/books/106845</w:t>
        </w:r>
      </w:hyperlink>
    </w:p>
    <w:p w14:paraId="5EAD0709" w14:textId="77777777" w:rsidR="003A6C28" w:rsidRDefault="003A6C28" w:rsidP="003A6C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8905B3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А. Б. Булгаков, В. Н. Аверьянов. — Саратов : Профобразование, 2021. — 197 c. — ISBN 978-5-4488-1137-1. — Текст : электронный // Электронный ресурс цифровой образовательной среды СПО PROFобразование : [сайт]. — URL: </w:t>
      </w:r>
      <w:hyperlink r:id="rId1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https://profspo.ru/books/105148</w:t>
        </w:r>
      </w:hyperlink>
    </w:p>
    <w:p w14:paraId="2EF3DAA8" w14:textId="77777777" w:rsidR="003A6C28" w:rsidRDefault="003A6C28" w:rsidP="003A6C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6915A7">
        <w:rPr>
          <w:rFonts w:ascii="Times New Roman" w:hAnsi="Times New Roman"/>
          <w:sz w:val="24"/>
          <w:szCs w:val="24"/>
        </w:rPr>
        <w:t xml:space="preserve">Кривова, М. А. Охрана труда : учебное наглядное пособие для СПО / М. А. Кривова, Д. А. Мельникова, Н. Г. Яговкин. — Саратов : Профобразование, 2022. — 156 c. — ISBN 978-5-4488-1397-9. — Текст : электронный // Электронный ресурс цифровой образовательной среды СПО PROFобразование : [сайт]. — URL: </w:t>
      </w:r>
      <w:hyperlink r:id="rId1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https://profspo.ru/books/116280</w:t>
        </w:r>
      </w:hyperlink>
    </w:p>
    <w:p w14:paraId="46CE32C8" w14:textId="5C183892" w:rsidR="000D3DC3" w:rsidRPr="00547EB5" w:rsidRDefault="003A6C28" w:rsidP="003A6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C0B46">
        <w:rPr>
          <w:rFonts w:ascii="Times New Roman" w:hAnsi="Times New Roman"/>
          <w:sz w:val="24"/>
          <w:szCs w:val="24"/>
        </w:rPr>
        <w:t xml:space="preserve">Симакова, Н. Н. Организация охраны труда : практикум для СПО / Н. Н. Симакова. — 2-е изд. — Саратов : Профобразование, 2024. — 164 c. — ISBN 978-5-4488-1182-1. — Текст : электронный // Электронный ресурс цифровой образовательной среды СПО PROFобразование : [сайт]. — URL: </w:t>
      </w:r>
      <w:hyperlink r:id="rId1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https://profspo.ru/books/139103</w:t>
        </w:r>
      </w:hyperlink>
    </w:p>
    <w:p w14:paraId="29537BBE" w14:textId="5BBAF501" w:rsidR="006B2C45" w:rsidRDefault="006B2C45" w:rsidP="001B2316">
      <w:pPr>
        <w:rPr>
          <w:rFonts w:ascii="Times New Roman" w:hAnsi="Times New Roman"/>
          <w:sz w:val="24"/>
          <w:szCs w:val="24"/>
        </w:rPr>
      </w:pPr>
    </w:p>
    <w:p w14:paraId="2E56197B" w14:textId="67FED586" w:rsidR="00852BED" w:rsidRDefault="00852BED" w:rsidP="001B231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712A1" w:rsidRPr="001712A1">
        <w:rPr>
          <w:rFonts w:ascii="Times New Roman" w:hAnsi="Times New Roman"/>
          <w:b/>
          <w:bCs/>
          <w:sz w:val="24"/>
          <w:szCs w:val="24"/>
          <w:highlight w:val="yellow"/>
        </w:rPr>
        <w:t>ОП.09 Научная организация труда и бережливое производство</w:t>
      </w:r>
    </w:p>
    <w:p w14:paraId="3652695F" w14:textId="2B5E2B7B" w:rsidR="001712A1" w:rsidRDefault="001712A1" w:rsidP="001712A1">
      <w:pPr>
        <w:rPr>
          <w:rFonts w:ascii="Times New Roman" w:hAnsi="Times New Roman"/>
          <w:sz w:val="24"/>
          <w:szCs w:val="24"/>
        </w:rPr>
      </w:pPr>
      <w:r w:rsidRPr="001712A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A10BD8" w:rsidRPr="00A10BD8">
        <w:rPr>
          <w:rFonts w:ascii="Times New Roman" w:hAnsi="Times New Roman"/>
          <w:sz w:val="24"/>
          <w:szCs w:val="24"/>
        </w:rPr>
        <w:t xml:space="preserve">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Уральский федеральный университет, 2024. — 87 c. — ISBN 978-5-4488-0447-2, 978-5-7996-2900-7. — Текст : электронный // Электронный ресурс цифровой образовательной среды СПО PROFобразование : [сайт]. — URL: </w:t>
      </w:r>
      <w:hyperlink r:id="rId142" w:history="1">
        <w:r w:rsidR="00A10BD8" w:rsidRPr="00A544EF">
          <w:rPr>
            <w:rStyle w:val="a3"/>
            <w:rFonts w:ascii="Times New Roman" w:hAnsi="Times New Roman"/>
            <w:sz w:val="24"/>
            <w:szCs w:val="24"/>
          </w:rPr>
          <w:t>https://profspo.ru/books/139518</w:t>
        </w:r>
      </w:hyperlink>
    </w:p>
    <w:p w14:paraId="3FEB6F5E" w14:textId="24F13D0B" w:rsidR="00A10BD8" w:rsidRDefault="00A10BD8" w:rsidP="001712A1">
      <w:pPr>
        <w:rPr>
          <w:rFonts w:ascii="Times New Roman" w:hAnsi="Times New Roman"/>
          <w:sz w:val="24"/>
          <w:szCs w:val="24"/>
        </w:rPr>
      </w:pPr>
    </w:p>
    <w:p w14:paraId="262EC111" w14:textId="548744CB" w:rsidR="00742797" w:rsidRDefault="004702B6" w:rsidP="0074279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42797" w:rsidRPr="00171EF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</w:t>
      </w:r>
      <w:r w:rsidR="0074279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10</w:t>
      </w:r>
      <w:r w:rsidR="00742797" w:rsidRPr="00171EF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Математические методы в профессиональной деятельности</w:t>
      </w:r>
    </w:p>
    <w:p w14:paraId="6AB167BD" w14:textId="77777777" w:rsidR="00742797" w:rsidRDefault="00742797" w:rsidP="00742797">
      <w:pPr>
        <w:rPr>
          <w:rFonts w:ascii="Times New Roman" w:hAnsi="Times New Roman" w:cs="Times New Roman"/>
          <w:sz w:val="24"/>
          <w:szCs w:val="24"/>
        </w:rPr>
      </w:pPr>
      <w:r w:rsidRPr="00171EF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A9B">
        <w:rPr>
          <w:rFonts w:ascii="Times New Roman" w:hAnsi="Times New Roman" w:cs="Times New Roman"/>
          <w:sz w:val="24"/>
          <w:szCs w:val="24"/>
        </w:rPr>
        <w:t xml:space="preserve">Михин, М. Н. Теория вероятностей : учебное пособие для СПО / М. Н. Михин, Т. Б. Белова. — 2-е изд. — Саратов, Москва : Профобразование, Ай Пи Ар Медиа, 2026. — 94 c. — ISBN 978-5-4488-0819-7, 978-5-4497-0488-7. — Текст : электронный // Электронный ресурс цифровой образовательной среды СПО PROFобразование : [сайт]. — URL: </w:t>
      </w:r>
      <w:hyperlink r:id="rId143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https://profspo.ru/books/154241</w:t>
        </w:r>
      </w:hyperlink>
    </w:p>
    <w:p w14:paraId="32E5B133" w14:textId="77777777" w:rsidR="00742797" w:rsidRDefault="00742797" w:rsidP="007427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A26B9">
        <w:rPr>
          <w:rFonts w:ascii="Times New Roman" w:hAnsi="Times New Roman" w:cs="Times New Roman"/>
          <w:sz w:val="24"/>
          <w:szCs w:val="24"/>
        </w:rPr>
        <w:t xml:space="preserve">Озерова, Т. С. Основы теории вероятностей : учебное пособие для СПО / Т. С. Озерова, Л. В. Воронина, И. М. Бойчарова. — Москва : Ай Пи Ар Медиа, 2025. — 130 c. — ISBN 978-5-4497-4910-9. — Текст : электронный // Электронный ресурс цифровой </w:t>
      </w:r>
      <w:r w:rsidRPr="006A26B9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144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https://profspo.ru/books/155357</w:t>
        </w:r>
      </w:hyperlink>
    </w:p>
    <w:p w14:paraId="30CBCED0" w14:textId="77777777" w:rsidR="00742797" w:rsidRDefault="00742797" w:rsidP="007427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A26B9">
        <w:rPr>
          <w:rFonts w:ascii="Times New Roman" w:hAnsi="Times New Roman" w:cs="Times New Roman"/>
          <w:sz w:val="24"/>
          <w:szCs w:val="24"/>
        </w:rPr>
        <w:t xml:space="preserve">Катальников, В. В. Теория вероятностей и математическая статистика : учебное пособие для СПО / В. В. Катальников, Ю. В. Шапарь ; под редакцией И. А. Шестаковой. — 4-е изд. — Саратов, Екатеринбург : Профобразование, Уральский федеральный университет, 2024. — 70 c. — ISBN 978-5-4488-0440-3, 978-5-7996-2883-3. — Текст : электронный // Электронный ресурс цифровой образовательной среды СПО PROFобразование : [сайт]. — URL: </w:t>
      </w:r>
      <w:hyperlink r:id="rId145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https://profspo.ru/books/139623</w:t>
        </w:r>
      </w:hyperlink>
    </w:p>
    <w:p w14:paraId="15C9E0E0" w14:textId="77777777" w:rsidR="00742797" w:rsidRDefault="00742797" w:rsidP="007427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A26B9">
        <w:rPr>
          <w:rFonts w:ascii="Times New Roman" w:hAnsi="Times New Roman" w:cs="Times New Roman"/>
          <w:sz w:val="24"/>
          <w:szCs w:val="24"/>
        </w:rPr>
        <w:t xml:space="preserve">Буйначев, С. К. Применение численных методов в математическом моделировании : учебное пособие для СПО / С. К. Буйначев ; под редакцией Ю. В. Песина. — 3-е изд. — Саратов, Екатеринбург : Профобразование, Уральский федеральный университет, 2024. — 70 c. — ISBN 978-5-4488-0415-1, 978-5-7996-2877-2. — Текст : электронный // Электронный ресурс цифровой образовательной среды СПО PROFобразование : [сайт]. — URL: </w:t>
      </w:r>
      <w:hyperlink r:id="rId146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https://profspo.ru/books/139592</w:t>
        </w:r>
      </w:hyperlink>
    </w:p>
    <w:p w14:paraId="7CC4A6A5" w14:textId="77777777" w:rsidR="00742797" w:rsidRDefault="00742797" w:rsidP="007427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A26B9">
        <w:rPr>
          <w:rFonts w:ascii="Times New Roman" w:hAnsi="Times New Roman" w:cs="Times New Roman"/>
          <w:sz w:val="24"/>
          <w:szCs w:val="24"/>
        </w:rPr>
        <w:t xml:space="preserve">Андреева, И. Ю. Основы математического анализа. Функция нескольких переменных, дифференциальные уравнения, кратные интегралы : учебное пособие для СПО / И. Ю. Андреева, О. И. Вдовина, Н. В. Гредасов ; под редакцией А. Н. Сесекина. — 3-е изд. — Саратов, Екатеринбург : Профобразование, Уральский федеральный университет, 2024. — 98 c. — ISBN 978-5-4488-0393-2, 978-5-7996-2905-2. — Текст : электронный // Электронный ресурс цифровой образовательной среды СПО PROFобразование : [сайт]. — URL: </w:t>
      </w:r>
      <w:hyperlink r:id="rId147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https://profspo.ru/books/139578</w:t>
        </w:r>
      </w:hyperlink>
    </w:p>
    <w:p w14:paraId="1F3A0DC4" w14:textId="77777777" w:rsidR="00742797" w:rsidRDefault="00742797" w:rsidP="007427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6A26B9">
        <w:rPr>
          <w:rFonts w:ascii="Times New Roman" w:hAnsi="Times New Roman" w:cs="Times New Roman"/>
          <w:sz w:val="24"/>
          <w:szCs w:val="24"/>
        </w:rPr>
        <w:t xml:space="preserve">Никонов, О. И. Математическое моделирование и методы принятия решений : учебное пособие для СПО / О. И. Никонов, С. В. Кругликов, М. А. Медведева ; под редакцией А. А. Астафьева. — 3-е изд. — Саратов, Екатеринбург : Профобразование, Уральский федеральный университет, 2024. — 99 c. — ISBN 978-5-4488-0482-3, 978-5-7996-2828-4. — Текст : электронный // Электронный ресурс цифровой образовательной среды СПО PROFобразование : [сайт]. — URL: </w:t>
      </w:r>
      <w:hyperlink r:id="rId148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https://profspo.ru/books/139559</w:t>
        </w:r>
      </w:hyperlink>
    </w:p>
    <w:p w14:paraId="112EDB91" w14:textId="77777777" w:rsidR="00742797" w:rsidRDefault="00742797" w:rsidP="007427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F50DD0">
        <w:rPr>
          <w:rFonts w:ascii="Times New Roman" w:hAnsi="Times New Roman" w:cs="Times New Roman"/>
          <w:sz w:val="24"/>
          <w:szCs w:val="24"/>
        </w:rPr>
        <w:t xml:space="preserve">Афанасьев, С. Г. Математика. Интегральное исчисление функции одной переменной : учебное пособие для СПО / С. Г. Афанасьев. — Саратов, Москва : Профобразование, Ай Пи Ар Медиа, 2024. — 89 c. — ISBN 978-5-4488-1759-5, 978-5-4497-2687-2. — Текст : электронный // Электронный ресурс цифровой образовательной среды СПО PROFобразование : [сайт]. — URL: </w:t>
      </w:r>
      <w:hyperlink r:id="rId149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https://profspo.ru/books/136251</w:t>
        </w:r>
      </w:hyperlink>
    </w:p>
    <w:p w14:paraId="4DAA0877" w14:textId="77777777" w:rsidR="00742797" w:rsidRDefault="00742797" w:rsidP="007427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F50DD0">
        <w:rPr>
          <w:rFonts w:ascii="Times New Roman" w:hAnsi="Times New Roman" w:cs="Times New Roman"/>
          <w:sz w:val="24"/>
          <w:szCs w:val="24"/>
        </w:rPr>
        <w:t xml:space="preserve">Кощеев, А. С. Линейная алгебра : учебное пособие для СПО / А. С. Кощеев, М. А. Медведева, О. И. Никонов ; под редакцией Л. Д. Попова. — 3-е изд. — Саратов, Екатеринбург : Профобразование, Уральский федеральный университет, 2024. — 108 c. — ISBN 978-5-4488-0453-3, 978-5-7996-2901-4. — Текст : электронный // Электронный ресурс цифровой образовательной среды СПО PROFобразование : [сайт]. — URL: </w:t>
      </w:r>
      <w:hyperlink r:id="rId150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https://profspo.ru/books/139551</w:t>
        </w:r>
      </w:hyperlink>
    </w:p>
    <w:p w14:paraId="0F139F51" w14:textId="77777777" w:rsidR="00742797" w:rsidRDefault="00742797" w:rsidP="007427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D913FD">
        <w:rPr>
          <w:rFonts w:ascii="Times New Roman" w:hAnsi="Times New Roman" w:cs="Times New Roman"/>
          <w:sz w:val="24"/>
          <w:szCs w:val="24"/>
        </w:rPr>
        <w:t xml:space="preserve">Новак, Е. В. Интегральное исчисление и дифференциальные уравнения : учебное пособие для СПО / Е. В. Новак, Т. В. Рязанова, И. В. Новак ; под редакцией Т. В. Рязановой. — 3-е изд. — Саратов, Екатеринбург : Профобразование, Уральский федеральный университет, 2024. — 110 c. — ISBN 978-5-4488-0483-0, 978-5-7996-2824-6. — Текст : электронный // Электронный ресурс цифровой образовательной среды СПО PROFобразование : [сайт]. — URL: </w:t>
      </w:r>
      <w:hyperlink r:id="rId151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https://profspo.ru/books/139537</w:t>
        </w:r>
      </w:hyperlink>
    </w:p>
    <w:p w14:paraId="7ED390FB" w14:textId="77777777" w:rsidR="00742797" w:rsidRDefault="00742797" w:rsidP="007427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r w:rsidRPr="00D913FD">
        <w:rPr>
          <w:rFonts w:ascii="Times New Roman" w:hAnsi="Times New Roman" w:cs="Times New Roman"/>
          <w:sz w:val="24"/>
          <w:szCs w:val="24"/>
        </w:rPr>
        <w:t xml:space="preserve">Ивановская, В. Ю. Дифференциальное и интегральное исчисление функции одной переменной : учебное пособие для СПО / В. Ю. Ивановская. — Москва : Ай Пи Ар Медиа, 2024. — 90 c. — ISBN 978-5-4497-3039-8. — Текст : электронный // Электронный ресурс цифровой образовательной среды СПО PROFобразование : [сайт]. — URL: </w:t>
      </w:r>
      <w:hyperlink r:id="rId152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https://profspo.ru/books/140891</w:t>
        </w:r>
      </w:hyperlink>
    </w:p>
    <w:p w14:paraId="156DF3FC" w14:textId="77777777" w:rsidR="00742797" w:rsidRDefault="00742797" w:rsidP="007427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D913FD">
        <w:rPr>
          <w:rFonts w:ascii="Times New Roman" w:hAnsi="Times New Roman" w:cs="Times New Roman"/>
          <w:sz w:val="24"/>
          <w:szCs w:val="24"/>
        </w:rPr>
        <w:t xml:space="preserve">Алексеев, Г. В. Высшая математика. Теория и практика : учебное пособие для СПО / Г. В. Алексеев, И. И. Холявин. — 2-е изд. — Саратов, Москва : Профобразование, Ай Пи Ар Медиа, 2024. — 236 c. — ISBN 978-5-4488-1908-7, 978-5-4497-2799-2. — Текст : электронный // Электронный ресурс цифровой образовательной среды СПО PROFобразование : [сайт]. — URL: </w:t>
      </w:r>
      <w:hyperlink r:id="rId153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https://profspo.ru/books/138120</w:t>
        </w:r>
      </w:hyperlink>
    </w:p>
    <w:p w14:paraId="55BF82D9" w14:textId="3635B555" w:rsidR="004702B6" w:rsidRDefault="00742797" w:rsidP="007427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D913FD">
        <w:rPr>
          <w:rFonts w:ascii="Times New Roman" w:hAnsi="Times New Roman" w:cs="Times New Roman"/>
          <w:sz w:val="24"/>
          <w:szCs w:val="24"/>
        </w:rPr>
        <w:t xml:space="preserve">Исламгалиев, Д. В. Математика: дифференциальные уравнения : учебное пособие для СПО / Д. В. Исламгалиев, В. Б. Пяткова, Г. В. Петровских. — Москва : Ай Пи Ар Медиа, 2023. — 75 c. — ISBN 978-5-4497-2333-8. — Текст : электронный // Электронный ресурс цифровой образовательной среды СПО PROFобразование : [сайт]. — URL: </w:t>
      </w:r>
      <w:hyperlink r:id="rId154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https://profspo.ru/books/132839</w:t>
        </w:r>
      </w:hyperlink>
    </w:p>
    <w:p w14:paraId="60B5B465" w14:textId="1C96833E" w:rsidR="00A10BD8" w:rsidRDefault="00A10BD8" w:rsidP="001712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CAD2254" w14:textId="5B7CECC9" w:rsidR="00E11E29" w:rsidRDefault="00E11E29" w:rsidP="00E11E2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A511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11</w:t>
      </w:r>
      <w:r w:rsidRPr="004A511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Элементы САПР в профессиональной деятельности</w:t>
      </w:r>
    </w:p>
    <w:p w14:paraId="690AA8A3" w14:textId="77777777" w:rsidR="00E11E29" w:rsidRDefault="00E11E29" w:rsidP="00E11E29">
      <w:pPr>
        <w:rPr>
          <w:rFonts w:ascii="Times New Roman" w:hAnsi="Times New Roman" w:cs="Times New Roman"/>
          <w:sz w:val="24"/>
          <w:szCs w:val="24"/>
        </w:rPr>
      </w:pPr>
      <w:r w:rsidRPr="004A511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CAE">
        <w:rPr>
          <w:rFonts w:ascii="Times New Roman" w:hAnsi="Times New Roman" w:cs="Times New Roman"/>
          <w:sz w:val="24"/>
          <w:szCs w:val="24"/>
        </w:rPr>
        <w:t xml:space="preserve">Головицына, М. В. Интеллектуальные САПР для разработки современных конструкций и технологических процессов : учебное пособие для СПО / М. В. Головицына. — 2-е изд. — Саратов : Профобразование, 2024. — 248 c. — ISBN 978-5-4488-0997-2. — Текст : электронный // Электронный ресурс цифровой образовательной среды СПО PROFобразование : [сайт]. — URL: </w:t>
      </w:r>
      <w:hyperlink r:id="rId155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https://profspo.ru/books/139750</w:t>
        </w:r>
      </w:hyperlink>
    </w:p>
    <w:p w14:paraId="58F467EB" w14:textId="77777777" w:rsidR="00E11E29" w:rsidRDefault="00E11E29" w:rsidP="00E11E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51FA5">
        <w:rPr>
          <w:rFonts w:ascii="Times New Roman" w:hAnsi="Times New Roman" w:cs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156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https://profspo.ru/books/139547</w:t>
        </w:r>
      </w:hyperlink>
    </w:p>
    <w:p w14:paraId="334396D0" w14:textId="77777777" w:rsidR="00E11E29" w:rsidRDefault="00E11E29" w:rsidP="00E11E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51FA5">
        <w:rPr>
          <w:rFonts w:ascii="Times New Roman" w:hAnsi="Times New Roman" w:cs="Times New Roman"/>
          <w:sz w:val="24"/>
          <w:szCs w:val="24"/>
        </w:rPr>
        <w:t xml:space="preserve">Кириллова, Т. И. Компьютерная графика AutoCAD 2013, 2014 : учебное пособие для СПО / Т. И. Кириллова, С. А. Поротникова ; под редакцией Н. Х. Понетаевой. — 3-е изд. — Саратов, Екатеринбург : Профобразование, Уральский федеральный университет, 2024. — 154 c. — ISBN 978-5-4488-0444-1, 978-5-7996-2798-0. — Текст : электронный // Электронный ресурс цифровой образовательной среды СПО PROFобразование : [сайт]. — URL: </w:t>
      </w:r>
      <w:hyperlink r:id="rId157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https://profspo.ru/books/139546</w:t>
        </w:r>
      </w:hyperlink>
    </w:p>
    <w:p w14:paraId="42FD6761" w14:textId="77777777" w:rsidR="00E11E29" w:rsidRDefault="00E11E29" w:rsidP="00E11E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64D7C">
        <w:rPr>
          <w:rFonts w:ascii="Times New Roman" w:hAnsi="Times New Roman" w:cs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158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https://profspo.ru/books/150789</w:t>
        </w:r>
      </w:hyperlink>
    </w:p>
    <w:p w14:paraId="0E73C876" w14:textId="77777777" w:rsidR="00E11E29" w:rsidRDefault="00E11E29" w:rsidP="00E11E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F3611">
        <w:rPr>
          <w:rFonts w:ascii="Times New Roman" w:hAnsi="Times New Roman" w:cs="Times New Roman"/>
          <w:sz w:val="24"/>
          <w:szCs w:val="24"/>
        </w:rPr>
        <w:t xml:space="preserve">Белов, П. С. Системы автоматизированного проектирования технологических процессов : учебное пособие для СПО / П. С. Белов, О. Г. Драгина. — 2-е изд. — Саратов, Москва : Профобразование, Ай Пи Ар Медиа, 2025. — 133 c. — ISBN 978-5-4488-2262-9, 978-5-4497-3709-0. — Текст : электронный // Электронный ресурс цифровой образовательной среды СПО PROFобразование : [сайт]. — URL: </w:t>
      </w:r>
      <w:hyperlink r:id="rId159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https://profspo.ru/books/143688</w:t>
        </w:r>
      </w:hyperlink>
    </w:p>
    <w:p w14:paraId="0ADE10A4" w14:textId="77777777" w:rsidR="00E11E29" w:rsidRDefault="00E11E29" w:rsidP="00E11E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Pr="003A2034">
        <w:rPr>
          <w:rFonts w:ascii="Times New Roman" w:hAnsi="Times New Roman" w:cs="Times New Roman"/>
          <w:sz w:val="24"/>
          <w:szCs w:val="24"/>
        </w:rPr>
        <w:t xml:space="preserve">Папшева, Н. Д. САПР режущего инструмента, инструментальной оснастки и технологии их изготовления : практикум для СПО / Н. Д. Папшева, О. А. Младенцева. — Саратов : Профобразование, 2022. — 74 c. — ISBN 978-5-4488-1407-5. — Текст : электронный // Электронный ресурс цифровой образовательной среды СПО PROFобразование : [сайт]. — URL: </w:t>
      </w:r>
      <w:hyperlink r:id="rId160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https://profspo.ru/books/116294</w:t>
        </w:r>
      </w:hyperlink>
    </w:p>
    <w:p w14:paraId="043118C8" w14:textId="77777777" w:rsidR="00E11E29" w:rsidRDefault="00E11E29" w:rsidP="00E11E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A2034">
        <w:rPr>
          <w:rFonts w:ascii="Times New Roman" w:hAnsi="Times New Roman" w:cs="Times New Roman"/>
          <w:sz w:val="24"/>
          <w:szCs w:val="24"/>
        </w:rPr>
        <w:t xml:space="preserve">Габидулин, В. М. Трехмерное моделирование в AutoCAD 2016 / В. М. Габидулин. — 3-е изд. — Саратов : Профобразование, 2024. — 270 c. — ISBN 978-5-4488-0045-0. — Текст : электронный // Электронный ресурс цифровой образовательной среды СПО PROFобразование : [сайт]. — URL: </w:t>
      </w:r>
      <w:hyperlink r:id="rId161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https://profspo.ru/books/145933</w:t>
        </w:r>
      </w:hyperlink>
    </w:p>
    <w:p w14:paraId="6A9062C8" w14:textId="77777777" w:rsidR="00E11E29" w:rsidRDefault="00E11E29" w:rsidP="00E11E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2D0BAF">
        <w:rPr>
          <w:rFonts w:ascii="Times New Roman" w:hAnsi="Times New Roman" w:cs="Times New Roman"/>
          <w:sz w:val="24"/>
          <w:szCs w:val="24"/>
        </w:rPr>
        <w:t xml:space="preserve">Самойлова, Е. М. Проектирование систем автоматизации технологических процессов. Цифровое управление инженерными данными и жизненным циклом изделия : учебное пособие для СПО / Е. М. Самойлова. — 2-е изд. — Саратов, Москва : Профобразование, Ай Пи Ар Медиа, 2024. — 280 c. — ISBN 978-5-4488-2173-8, 978-5-4497-3419-8. — Текст : электронный // Электронный ресурс цифровой образовательной среды СПО PROFобразование : [сайт]. — URL: </w:t>
      </w:r>
      <w:hyperlink r:id="rId162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https://profspo.ru/books/142228</w:t>
        </w:r>
      </w:hyperlink>
    </w:p>
    <w:p w14:paraId="402A805A" w14:textId="77777777" w:rsidR="00E11E29" w:rsidRDefault="00E11E29" w:rsidP="00E11E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9B5C0E">
        <w:rPr>
          <w:rFonts w:ascii="Times New Roman" w:hAnsi="Times New Roman" w:cs="Times New Roman"/>
          <w:sz w:val="24"/>
          <w:szCs w:val="24"/>
        </w:rPr>
        <w:t xml:space="preserve">Учаев, П. Н. Компьютерная графика в машиностроении : учебник / П. Н. Учаев, К. П. Учаева ; под редакцией П. Н. Учаева. — 2-е изд. — Москва, Вологда : Инфра-Инженерия, 2025. — 272 c. — ISBN 978-5-9729-2360-1. — Текст : электронный // </w:t>
      </w:r>
      <w:r w:rsidRPr="003A2034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63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https://profspo.ru/books/154762</w:t>
        </w:r>
      </w:hyperlink>
    </w:p>
    <w:p w14:paraId="55359094" w14:textId="561958EA" w:rsidR="00E11E29" w:rsidRDefault="00E11E29" w:rsidP="001712A1">
      <w:pPr>
        <w:rPr>
          <w:rFonts w:ascii="Times New Roman" w:hAnsi="Times New Roman"/>
          <w:sz w:val="24"/>
          <w:szCs w:val="24"/>
        </w:rPr>
      </w:pPr>
    </w:p>
    <w:p w14:paraId="2574E40C" w14:textId="7A8138A0" w:rsidR="0094217C" w:rsidRDefault="0094217C" w:rsidP="001712A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4217C">
        <w:rPr>
          <w:rFonts w:ascii="Times New Roman" w:hAnsi="Times New Roman"/>
          <w:b/>
          <w:bCs/>
          <w:sz w:val="24"/>
          <w:szCs w:val="24"/>
          <w:highlight w:val="yellow"/>
        </w:rPr>
        <w:t>ПМ.01 Проведение монтажа гидравлических и пневматических устройств и систем, выполнение пусконаладочных работ и сдача оборудования в эксплуатацию</w:t>
      </w:r>
    </w:p>
    <w:p w14:paraId="0E70201B" w14:textId="103F4EE5" w:rsidR="00654962" w:rsidRDefault="00654962" w:rsidP="00654962">
      <w:pPr>
        <w:rPr>
          <w:rFonts w:ascii="Times New Roman" w:hAnsi="Times New Roman"/>
          <w:sz w:val="24"/>
          <w:szCs w:val="24"/>
        </w:rPr>
      </w:pPr>
      <w:r w:rsidRPr="00654962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4962">
        <w:rPr>
          <w:rFonts w:ascii="Times New Roman" w:hAnsi="Times New Roman"/>
          <w:sz w:val="24"/>
          <w:szCs w:val="24"/>
        </w:rPr>
        <w:t xml:space="preserve">Белов, А. Н. Гидравлические системы и приводы : учебное пособие для СПО / А. Н. Белов. — Саратов : Профобразование, 2022. — 167 c. — ISBN 978-5-4488-1396-2. — Текст : электронный // Электронный ресурс цифровой образовательной среды СПО PROFобразование : [сайт]. — URL: </w:t>
      </w:r>
      <w:hyperlink r:id="rId164" w:history="1">
        <w:r w:rsidRPr="00654962">
          <w:rPr>
            <w:rStyle w:val="a3"/>
            <w:rFonts w:ascii="Times New Roman" w:hAnsi="Times New Roman"/>
            <w:sz w:val="24"/>
            <w:szCs w:val="24"/>
          </w:rPr>
          <w:t>https://profspo.ru/books/116259</w:t>
        </w:r>
      </w:hyperlink>
    </w:p>
    <w:p w14:paraId="67C25C77" w14:textId="7E2BFEB7" w:rsidR="00F17162" w:rsidRDefault="00AA4A76" w:rsidP="006549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F17162" w:rsidRPr="00F17162">
        <w:rPr>
          <w:rFonts w:ascii="Times New Roman" w:hAnsi="Times New Roman"/>
          <w:sz w:val="24"/>
          <w:szCs w:val="24"/>
        </w:rPr>
        <w:t xml:space="preserve">Суслов, Н. М. Гидравлические и пневматические системы. Объемный гидропривод : учебное пособие для СПО / Н. М. Суслов, С. А. Чернухин. — Москва : Ай Пи Ар Медиа, 2022. — 155 c. — ISBN 978-5-4497-1739-9. — Текст : электронный // Электронный ресурс цифровой образовательной среды СПО PROFобразование : [сайт]. — URL: </w:t>
      </w:r>
      <w:hyperlink r:id="rId165" w:history="1">
        <w:r w:rsidR="00F17162" w:rsidRPr="00A544EF">
          <w:rPr>
            <w:rStyle w:val="a3"/>
            <w:rFonts w:ascii="Times New Roman" w:hAnsi="Times New Roman"/>
            <w:sz w:val="24"/>
            <w:szCs w:val="24"/>
          </w:rPr>
          <w:t>https://profspo.ru/books/122177</w:t>
        </w:r>
      </w:hyperlink>
    </w:p>
    <w:p w14:paraId="6AC049E2" w14:textId="58D3A255" w:rsidR="00F77324" w:rsidRDefault="00AA4A76" w:rsidP="006549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F77324" w:rsidRPr="00F77324">
        <w:rPr>
          <w:rFonts w:ascii="Times New Roman" w:hAnsi="Times New Roman"/>
          <w:sz w:val="24"/>
          <w:szCs w:val="24"/>
        </w:rPr>
        <w:t xml:space="preserve">Белов, А. Н. Пневматические системы и приводы : учебное пособие для СПО / А. Н. Белов. — Саратов : Профобразование, 2021. — 157 c. — ISBN 978-5-4488-1245-3. — Текст : электронный // Электронный ресурс цифровой образовательной среды СПО PROFобразование : [сайт]. — URL: </w:t>
      </w:r>
      <w:hyperlink r:id="rId166" w:history="1">
        <w:r w:rsidR="00F77324" w:rsidRPr="00A544EF">
          <w:rPr>
            <w:rStyle w:val="a3"/>
            <w:rFonts w:ascii="Times New Roman" w:hAnsi="Times New Roman"/>
            <w:sz w:val="24"/>
            <w:szCs w:val="24"/>
          </w:rPr>
          <w:t>https://profspo.ru/books/106847</w:t>
        </w:r>
      </w:hyperlink>
    </w:p>
    <w:p w14:paraId="62721037" w14:textId="44B22C54" w:rsidR="001C5D30" w:rsidRDefault="00AA4A76" w:rsidP="009421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6666B6" w:rsidRPr="006666B6">
        <w:rPr>
          <w:rFonts w:ascii="Times New Roman" w:hAnsi="Times New Roman"/>
          <w:sz w:val="24"/>
          <w:szCs w:val="24"/>
        </w:rPr>
        <w:t xml:space="preserve">Старчик, Ю. Ю. Гидропневмопривод. Теория и практика : учебное пособие / Ю. Ю. Старчик, А. В. Картыгин. — Москва, Вологда : Инфра-Инженерия, 2022. — 196 c. — ISBN 978-5-9729-1020-5. — Текст : электронный // Электронный ресурс цифровой образовательной среды СПО PROFобразование : [сайт]. — URL: </w:t>
      </w:r>
      <w:hyperlink r:id="rId167" w:history="1">
        <w:r w:rsidR="00654962" w:rsidRPr="00A544EF">
          <w:rPr>
            <w:rStyle w:val="a3"/>
            <w:rFonts w:ascii="Times New Roman" w:hAnsi="Times New Roman"/>
            <w:sz w:val="24"/>
            <w:szCs w:val="24"/>
          </w:rPr>
          <w:t>https://profspo.ru/books/124034</w:t>
        </w:r>
      </w:hyperlink>
    </w:p>
    <w:p w14:paraId="245DE07E" w14:textId="267E1532" w:rsidR="00F77324" w:rsidRDefault="00AA4A76" w:rsidP="009421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F77324" w:rsidRPr="00F77324">
        <w:rPr>
          <w:rFonts w:ascii="Times New Roman" w:hAnsi="Times New Roman"/>
          <w:sz w:val="24"/>
          <w:szCs w:val="24"/>
        </w:rPr>
        <w:t xml:space="preserve">Белов, А. Н. Гидравлические системы и приводы : учебное пособие для СПО / А. Н. Белов. — Саратов : Профобразование, 2021. — 144 c. — ISBN 978-5-4488-1246-0. — Текст </w:t>
      </w:r>
      <w:r w:rsidR="00F77324" w:rsidRPr="00F77324">
        <w:rPr>
          <w:rFonts w:ascii="Times New Roman" w:hAnsi="Times New Roman"/>
          <w:sz w:val="24"/>
          <w:szCs w:val="24"/>
        </w:rPr>
        <w:lastRenderedPageBreak/>
        <w:t xml:space="preserve">: электронный // Электронный ресурс цифровой образовательной среды СПО PROFобразование : [сайт]. — URL: </w:t>
      </w:r>
      <w:hyperlink r:id="rId168" w:history="1">
        <w:r w:rsidR="00F77324" w:rsidRPr="00A544EF">
          <w:rPr>
            <w:rStyle w:val="a3"/>
            <w:rFonts w:ascii="Times New Roman" w:hAnsi="Times New Roman"/>
            <w:sz w:val="24"/>
            <w:szCs w:val="24"/>
          </w:rPr>
          <w:t>https://profspo.ru/books/106818</w:t>
        </w:r>
      </w:hyperlink>
    </w:p>
    <w:p w14:paraId="07169883" w14:textId="11305F2F" w:rsidR="001C5D30" w:rsidRDefault="00AA4A76" w:rsidP="009421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6666B6" w:rsidRPr="006666B6">
        <w:rPr>
          <w:rFonts w:ascii="Times New Roman" w:hAnsi="Times New Roman"/>
          <w:sz w:val="24"/>
          <w:szCs w:val="24"/>
        </w:rPr>
        <w:t xml:space="preserve">Васильев, В. М. Гидравлические машины (насосы) : учебное пособие / В. М. Васильев, С. В. Федоров, А. В. Кудрявцев. — Москва, Вологда : Инфра-Инженерия, 2023. — 140 c. — ISBN 978-5-9729-1101-1. — Текст : электронный // Электронный ресурс цифровой образовательной среды СПО PROFобразование : [сайт]. — URL: </w:t>
      </w:r>
      <w:hyperlink r:id="rId169" w:history="1">
        <w:r w:rsidR="006666B6" w:rsidRPr="00A544EF">
          <w:rPr>
            <w:rStyle w:val="a3"/>
            <w:rFonts w:ascii="Times New Roman" w:hAnsi="Times New Roman"/>
            <w:sz w:val="24"/>
            <w:szCs w:val="24"/>
          </w:rPr>
          <w:t>https://profspo.ru/books/132782</w:t>
        </w:r>
      </w:hyperlink>
    </w:p>
    <w:p w14:paraId="6B6CBF4F" w14:textId="0115E108" w:rsidR="001C5D30" w:rsidRDefault="00AA4A76" w:rsidP="009421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E754FA" w:rsidRPr="00E754FA">
        <w:rPr>
          <w:rFonts w:ascii="Times New Roman" w:hAnsi="Times New Roman"/>
          <w:sz w:val="24"/>
          <w:szCs w:val="24"/>
        </w:rPr>
        <w:t xml:space="preserve">Съянов, С. Ю. Электрические, гидравлические и пневматические приводы автоматизированных систем : учебное пособие / С. Ю. Съянов, Н. Ю. Лакалина. — Москва, Вологда : Инфра-Инженерия, 2023. — 120 c. — ISBN 978-5-9729-1304-6. — Текст : электронный // </w:t>
      </w:r>
      <w:r w:rsidR="00E754FA" w:rsidRPr="001C5D30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70" w:history="1">
        <w:r w:rsidR="006666B6" w:rsidRPr="00A544EF">
          <w:rPr>
            <w:rStyle w:val="a3"/>
            <w:rFonts w:ascii="Times New Roman" w:hAnsi="Times New Roman"/>
            <w:sz w:val="24"/>
            <w:szCs w:val="24"/>
          </w:rPr>
          <w:t>https://profspo.ru/books/133199</w:t>
        </w:r>
      </w:hyperlink>
    </w:p>
    <w:p w14:paraId="422249E9" w14:textId="2EB1C84F" w:rsidR="001C5D30" w:rsidRDefault="00AA4A76" w:rsidP="009421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6207D8" w:rsidRPr="006207D8">
        <w:rPr>
          <w:rFonts w:ascii="Times New Roman" w:hAnsi="Times New Roman"/>
          <w:sz w:val="24"/>
          <w:szCs w:val="24"/>
        </w:rPr>
        <w:t xml:space="preserve">Гроховский, Д. В. Основы гидравлики и гидропривод : учебное пособие / Д. В. Гроховский. — Санкт-Петербург : Политехника, 2024. — 237 c. — ISBN 978-5-7325-1201-4. — Текст : электронный // </w:t>
      </w:r>
      <w:r w:rsidR="006207D8" w:rsidRPr="001C5D30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71" w:history="1">
        <w:r w:rsidR="006207D8" w:rsidRPr="00A544EF">
          <w:rPr>
            <w:rStyle w:val="a3"/>
            <w:rFonts w:ascii="Times New Roman" w:hAnsi="Times New Roman"/>
            <w:sz w:val="24"/>
            <w:szCs w:val="24"/>
          </w:rPr>
          <w:t>https://profspo.ru/books/135127</w:t>
        </w:r>
      </w:hyperlink>
    </w:p>
    <w:p w14:paraId="4700049B" w14:textId="0782EA2D" w:rsidR="001C5D30" w:rsidRDefault="00AA4A76" w:rsidP="009421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1C5D30" w:rsidRPr="001C5D30">
        <w:rPr>
          <w:rFonts w:ascii="Times New Roman" w:hAnsi="Times New Roman"/>
          <w:sz w:val="24"/>
          <w:szCs w:val="24"/>
        </w:rPr>
        <w:t xml:space="preserve">Цупров, А. Н. Гидравлика и гидропривод : практикум для СПО / А. Н. Цупров. — 2-е изд. — Липецк, Саратов : Липецкий государственный технический университет, Профобразование, 2020. — 64 c. — ISBN 978-5-88247-950-2, 978-5-4488-0760-2. — Текст : электронный // Электронный ресурс цифровой образовательной среды СПО PROFобразование : [сайт]. — URL: </w:t>
      </w:r>
      <w:hyperlink r:id="rId172" w:history="1">
        <w:r w:rsidR="001C5D30" w:rsidRPr="00A544EF">
          <w:rPr>
            <w:rStyle w:val="a3"/>
            <w:rFonts w:ascii="Times New Roman" w:hAnsi="Times New Roman"/>
            <w:sz w:val="24"/>
            <w:szCs w:val="24"/>
          </w:rPr>
          <w:t>https://profspo.ru/books/92826</w:t>
        </w:r>
      </w:hyperlink>
    </w:p>
    <w:p w14:paraId="2FB7FD11" w14:textId="083C3A5B" w:rsidR="00F77324" w:rsidRDefault="00AA4A76" w:rsidP="009421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F77324" w:rsidRPr="00F77324">
        <w:rPr>
          <w:rFonts w:ascii="Times New Roman" w:hAnsi="Times New Roman"/>
          <w:sz w:val="24"/>
          <w:szCs w:val="24"/>
        </w:rPr>
        <w:t xml:space="preserve">Лукьяненко, О. В. Гидропривод и гидропневмоавтоматика. Лабораторный практикум : учебное пособие / О. В. Лукьяненко, П. В. Синица. — Минск : Республиканский институт профессионального образования (РИПО), 2021. — 76 c. — ISBN 978-985-895-001-9. — Текст : электронный // Электронный ресурс цифровой образовательной среды СПО PROFобразование : [сайт]. — URL: </w:t>
      </w:r>
      <w:hyperlink r:id="rId173" w:history="1">
        <w:r w:rsidR="00F77324" w:rsidRPr="00A544EF">
          <w:rPr>
            <w:rStyle w:val="a3"/>
            <w:rFonts w:ascii="Times New Roman" w:hAnsi="Times New Roman"/>
            <w:sz w:val="24"/>
            <w:szCs w:val="24"/>
          </w:rPr>
          <w:t>https://profspo.ru/books/134134</w:t>
        </w:r>
      </w:hyperlink>
    </w:p>
    <w:p w14:paraId="0DEB84AF" w14:textId="09977175" w:rsidR="00F77324" w:rsidRDefault="00F77324" w:rsidP="0094217C">
      <w:pPr>
        <w:rPr>
          <w:rFonts w:ascii="Times New Roman" w:hAnsi="Times New Roman"/>
          <w:sz w:val="24"/>
          <w:szCs w:val="24"/>
        </w:rPr>
      </w:pPr>
    </w:p>
    <w:p w14:paraId="11E8490C" w14:textId="2D173AB9" w:rsidR="00AA4A76" w:rsidRDefault="00AA4A76" w:rsidP="0094217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A4C5C" w:rsidRPr="00CA4C5C">
        <w:rPr>
          <w:rFonts w:ascii="Times New Roman" w:hAnsi="Times New Roman"/>
          <w:b/>
          <w:bCs/>
          <w:sz w:val="24"/>
          <w:szCs w:val="24"/>
          <w:highlight w:val="yellow"/>
        </w:rPr>
        <w:t>ПМ.02 Эксплуатация, технологическое обслуживание и ремонт гидравлических и пневматических устройств и систем</w:t>
      </w:r>
    </w:p>
    <w:p w14:paraId="39731E1A" w14:textId="77777777" w:rsidR="005D2118" w:rsidRDefault="005D2118" w:rsidP="005D2118">
      <w:pPr>
        <w:rPr>
          <w:rFonts w:ascii="Times New Roman" w:hAnsi="Times New Roman"/>
          <w:sz w:val="24"/>
          <w:szCs w:val="24"/>
        </w:rPr>
      </w:pPr>
      <w:r w:rsidRPr="00654962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4962">
        <w:rPr>
          <w:rFonts w:ascii="Times New Roman" w:hAnsi="Times New Roman"/>
          <w:sz w:val="24"/>
          <w:szCs w:val="24"/>
        </w:rPr>
        <w:t xml:space="preserve">Белов, А. Н. Гидравлические системы и приводы : учебное пособие для СПО / А. Н. Белов. — Саратов : Профобразование, 2022. — 167 c. — ISBN 978-5-4488-1396-2. — Текст : электронный // Электронный ресурс цифровой образовательной среды СПО PROFобразование : [сайт]. — URL: </w:t>
      </w:r>
      <w:hyperlink r:id="rId174" w:history="1">
        <w:r w:rsidRPr="00654962">
          <w:rPr>
            <w:rStyle w:val="a3"/>
            <w:rFonts w:ascii="Times New Roman" w:hAnsi="Times New Roman"/>
            <w:sz w:val="24"/>
            <w:szCs w:val="24"/>
          </w:rPr>
          <w:t>https://profspo.ru/books/116259</w:t>
        </w:r>
      </w:hyperlink>
    </w:p>
    <w:p w14:paraId="10569255" w14:textId="77777777" w:rsidR="005D2118" w:rsidRDefault="005D2118" w:rsidP="005D211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17162">
        <w:rPr>
          <w:rFonts w:ascii="Times New Roman" w:hAnsi="Times New Roman"/>
          <w:sz w:val="24"/>
          <w:szCs w:val="24"/>
        </w:rPr>
        <w:t xml:space="preserve">Суслов, Н. М. Гидравлические и пневматические системы. Объемный гидропривод : учебное пособие для СПО / Н. М. Суслов, С. А. Чернухин. — Москва : Ай Пи Ар Медиа, 2022. — 155 c. — ISBN 978-5-4497-1739-9. — Текст : электронный // Электронный ресурс цифровой образовательной среды СПО PROFобразование : [сайт]. — URL: </w:t>
      </w:r>
      <w:hyperlink r:id="rId175" w:history="1">
        <w:r w:rsidRPr="00A544EF">
          <w:rPr>
            <w:rStyle w:val="a3"/>
            <w:rFonts w:ascii="Times New Roman" w:hAnsi="Times New Roman"/>
            <w:sz w:val="24"/>
            <w:szCs w:val="24"/>
          </w:rPr>
          <w:t>https://profspo.ru/books/122177</w:t>
        </w:r>
      </w:hyperlink>
    </w:p>
    <w:p w14:paraId="643873E9" w14:textId="77777777" w:rsidR="005D2118" w:rsidRDefault="005D2118" w:rsidP="005D211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77324">
        <w:rPr>
          <w:rFonts w:ascii="Times New Roman" w:hAnsi="Times New Roman"/>
          <w:sz w:val="24"/>
          <w:szCs w:val="24"/>
        </w:rPr>
        <w:t xml:space="preserve">Белов, А. Н. Пневматические системы и приводы : учебное пособие для СПО / А. Н. Белов. — Саратов : Профобразование, 2021. — 157 c. — ISBN 978-5-4488-1245-3. — Текст : электронный // Электронный ресурс цифровой образовательной среды СПО PROFобразование : [сайт]. — URL: </w:t>
      </w:r>
      <w:hyperlink r:id="rId176" w:history="1">
        <w:r w:rsidRPr="00A544EF">
          <w:rPr>
            <w:rStyle w:val="a3"/>
            <w:rFonts w:ascii="Times New Roman" w:hAnsi="Times New Roman"/>
            <w:sz w:val="24"/>
            <w:szCs w:val="24"/>
          </w:rPr>
          <w:t>https://profspo.ru/books/106847</w:t>
        </w:r>
      </w:hyperlink>
    </w:p>
    <w:p w14:paraId="64C391DA" w14:textId="77777777" w:rsidR="005D2118" w:rsidRDefault="005D2118" w:rsidP="005D211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Pr="006666B6">
        <w:rPr>
          <w:rFonts w:ascii="Times New Roman" w:hAnsi="Times New Roman"/>
          <w:sz w:val="24"/>
          <w:szCs w:val="24"/>
        </w:rPr>
        <w:t xml:space="preserve">Старчик, Ю. Ю. Гидропневмопривод. Теория и практика : учебное пособие / Ю. Ю. Старчик, А. В. Картыгин. — Москва, Вологда : Инфра-Инженерия, 2022. — 196 c. — ISBN 978-5-9729-1020-5. — Текст : электронный // Электронный ресурс цифровой образовательной среды СПО PROFобразование : [сайт]. — URL: </w:t>
      </w:r>
      <w:hyperlink r:id="rId177" w:history="1">
        <w:r w:rsidRPr="00A544EF">
          <w:rPr>
            <w:rStyle w:val="a3"/>
            <w:rFonts w:ascii="Times New Roman" w:hAnsi="Times New Roman"/>
            <w:sz w:val="24"/>
            <w:szCs w:val="24"/>
          </w:rPr>
          <w:t>https://profspo.ru/books/124034</w:t>
        </w:r>
      </w:hyperlink>
    </w:p>
    <w:p w14:paraId="3DBF3ABA" w14:textId="77777777" w:rsidR="005D2118" w:rsidRDefault="005D2118" w:rsidP="005D211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F77324">
        <w:rPr>
          <w:rFonts w:ascii="Times New Roman" w:hAnsi="Times New Roman"/>
          <w:sz w:val="24"/>
          <w:szCs w:val="24"/>
        </w:rPr>
        <w:t xml:space="preserve">Белов, А. Н. Гидравлические системы и приводы : учебное пособие для СПО / А. Н. Белов. — Саратов : Профобразование, 2021. — 144 c. — ISBN 978-5-4488-1246-0. — Текст : электронный // Электронный ресурс цифровой образовательной среды СПО PROFобразование : [сайт]. — URL: </w:t>
      </w:r>
      <w:hyperlink r:id="rId178" w:history="1">
        <w:r w:rsidRPr="00A544EF">
          <w:rPr>
            <w:rStyle w:val="a3"/>
            <w:rFonts w:ascii="Times New Roman" w:hAnsi="Times New Roman"/>
            <w:sz w:val="24"/>
            <w:szCs w:val="24"/>
          </w:rPr>
          <w:t>https://profspo.ru/books/106818</w:t>
        </w:r>
      </w:hyperlink>
    </w:p>
    <w:p w14:paraId="6C3CC5F0" w14:textId="77777777" w:rsidR="005D2118" w:rsidRDefault="005D2118" w:rsidP="005D211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666B6">
        <w:rPr>
          <w:rFonts w:ascii="Times New Roman" w:hAnsi="Times New Roman"/>
          <w:sz w:val="24"/>
          <w:szCs w:val="24"/>
        </w:rPr>
        <w:t xml:space="preserve">Васильев, В. М. Гидравлические машины (насосы) : учебное пособие / В. М. Васильев, С. В. Федоров, А. В. Кудрявцев. — Москва, Вологда : Инфра-Инженерия, 2023. — 140 c. — ISBN 978-5-9729-1101-1. — Текст : электронный // Электронный ресурс цифровой образовательной среды СПО PROFобразование : [сайт]. — URL: </w:t>
      </w:r>
      <w:hyperlink r:id="rId179" w:history="1">
        <w:r w:rsidRPr="00A544EF">
          <w:rPr>
            <w:rStyle w:val="a3"/>
            <w:rFonts w:ascii="Times New Roman" w:hAnsi="Times New Roman"/>
            <w:sz w:val="24"/>
            <w:szCs w:val="24"/>
          </w:rPr>
          <w:t>https://profspo.ru/books/132782</w:t>
        </w:r>
      </w:hyperlink>
    </w:p>
    <w:p w14:paraId="72827641" w14:textId="77777777" w:rsidR="005D2118" w:rsidRDefault="005D2118" w:rsidP="005D211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E754FA">
        <w:rPr>
          <w:rFonts w:ascii="Times New Roman" w:hAnsi="Times New Roman"/>
          <w:sz w:val="24"/>
          <w:szCs w:val="24"/>
        </w:rPr>
        <w:t xml:space="preserve">Съянов, С. Ю. Электрические, гидравлические и пневматические приводы автоматизированных систем : учебное пособие / С. Ю. Съянов, Н. Ю. Лакалина. — Москва, Вологда : Инфра-Инженерия, 2023. — 120 c. — ISBN 978-5-9729-1304-6. — Текст : электронный // </w:t>
      </w:r>
      <w:r w:rsidRPr="001C5D30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80" w:history="1">
        <w:r w:rsidRPr="00A544EF">
          <w:rPr>
            <w:rStyle w:val="a3"/>
            <w:rFonts w:ascii="Times New Roman" w:hAnsi="Times New Roman"/>
            <w:sz w:val="24"/>
            <w:szCs w:val="24"/>
          </w:rPr>
          <w:t>https://profspo.ru/books/133199</w:t>
        </w:r>
      </w:hyperlink>
    </w:p>
    <w:p w14:paraId="11FF9560" w14:textId="77777777" w:rsidR="005D2118" w:rsidRDefault="005D2118" w:rsidP="005D211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6207D8">
        <w:rPr>
          <w:rFonts w:ascii="Times New Roman" w:hAnsi="Times New Roman"/>
          <w:sz w:val="24"/>
          <w:szCs w:val="24"/>
        </w:rPr>
        <w:t xml:space="preserve">Гроховский, Д. В. Основы гидравлики и гидропривод : учебное пособие / Д. В. Гроховский. — Санкт-Петербург : Политехника, 2024. — 237 c. — ISBN 978-5-7325-1201-4. — Текст : электронный // </w:t>
      </w:r>
      <w:r w:rsidRPr="001C5D30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81" w:history="1">
        <w:r w:rsidRPr="00A544EF">
          <w:rPr>
            <w:rStyle w:val="a3"/>
            <w:rFonts w:ascii="Times New Roman" w:hAnsi="Times New Roman"/>
            <w:sz w:val="24"/>
            <w:szCs w:val="24"/>
          </w:rPr>
          <w:t>https://profspo.ru/books/135127</w:t>
        </w:r>
      </w:hyperlink>
    </w:p>
    <w:p w14:paraId="15123DCC" w14:textId="77777777" w:rsidR="005D2118" w:rsidRDefault="005D2118" w:rsidP="005D211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C5D30">
        <w:rPr>
          <w:rFonts w:ascii="Times New Roman" w:hAnsi="Times New Roman"/>
          <w:sz w:val="24"/>
          <w:szCs w:val="24"/>
        </w:rPr>
        <w:t xml:space="preserve">Цупров, А. Н. Гидравлика и гидропривод : практикум для СПО / А. Н. Цупров. — 2-е изд. — Липецк, Саратов : Липецкий государственный технический университет, Профобразование, 2020. — 64 c. — ISBN 978-5-88247-950-2, 978-5-4488-0760-2. — Текст : электронный // Электронный ресурс цифровой образовательной среды СПО PROFобразование : [сайт]. — URL: </w:t>
      </w:r>
      <w:hyperlink r:id="rId182" w:history="1">
        <w:r w:rsidRPr="00A544EF">
          <w:rPr>
            <w:rStyle w:val="a3"/>
            <w:rFonts w:ascii="Times New Roman" w:hAnsi="Times New Roman"/>
            <w:sz w:val="24"/>
            <w:szCs w:val="24"/>
          </w:rPr>
          <w:t>https://profspo.ru/books/92826</w:t>
        </w:r>
      </w:hyperlink>
    </w:p>
    <w:p w14:paraId="77D97E3E" w14:textId="77777777" w:rsidR="005D2118" w:rsidRDefault="005D2118" w:rsidP="005D211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F77324">
        <w:rPr>
          <w:rFonts w:ascii="Times New Roman" w:hAnsi="Times New Roman"/>
          <w:sz w:val="24"/>
          <w:szCs w:val="24"/>
        </w:rPr>
        <w:t xml:space="preserve">Лукьяненко, О. В. Гидропривод и гидропневмоавтоматика. Лабораторный практикум : учебное пособие / О. В. Лукьяненко, П. В. Синица. — Минск : Республиканский институт профессионального образования (РИПО), 2021. — 76 c. — ISBN 978-985-895-001-9. — Текст : электронный // Электронный ресурс цифровой образовательной среды СПО PROFобразование : [сайт]. — URL: </w:t>
      </w:r>
      <w:hyperlink r:id="rId183" w:history="1">
        <w:r w:rsidRPr="00A544EF">
          <w:rPr>
            <w:rStyle w:val="a3"/>
            <w:rFonts w:ascii="Times New Roman" w:hAnsi="Times New Roman"/>
            <w:sz w:val="24"/>
            <w:szCs w:val="24"/>
          </w:rPr>
          <w:t>https://profspo.ru/books/134134</w:t>
        </w:r>
      </w:hyperlink>
    </w:p>
    <w:p w14:paraId="08F30998" w14:textId="4BE3B748" w:rsidR="001C5D30" w:rsidRDefault="001C5D30" w:rsidP="0094217C">
      <w:pPr>
        <w:rPr>
          <w:rFonts w:ascii="Times New Roman" w:hAnsi="Times New Roman"/>
          <w:sz w:val="24"/>
          <w:szCs w:val="24"/>
        </w:rPr>
      </w:pPr>
    </w:p>
    <w:p w14:paraId="79FB26C9" w14:textId="7EF820C4" w:rsidR="00C379AE" w:rsidRPr="0015760F" w:rsidRDefault="00C379AE" w:rsidP="0094217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5760F" w:rsidRPr="0015760F">
        <w:rPr>
          <w:rFonts w:ascii="Times New Roman" w:hAnsi="Times New Roman"/>
          <w:b/>
          <w:bCs/>
          <w:sz w:val="24"/>
          <w:szCs w:val="24"/>
          <w:highlight w:val="yellow"/>
        </w:rPr>
        <w:t>ПМ.03 Ведение технологической документации по гидравлическим и пневматическим приводам, устройствам и системам</w:t>
      </w:r>
    </w:p>
    <w:p w14:paraId="100DEFC0" w14:textId="7EFECD25" w:rsidR="0015760F" w:rsidRDefault="0015760F" w:rsidP="0015760F">
      <w:pPr>
        <w:rPr>
          <w:rFonts w:ascii="Times New Roman" w:hAnsi="Times New Roman"/>
          <w:sz w:val="24"/>
          <w:szCs w:val="24"/>
        </w:rPr>
      </w:pPr>
      <w:r w:rsidRPr="0015760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9C3083" w:rsidRPr="009C3083">
        <w:rPr>
          <w:rFonts w:ascii="Times New Roman" w:hAnsi="Times New Roman"/>
          <w:sz w:val="24"/>
          <w:szCs w:val="24"/>
        </w:rPr>
        <w:t xml:space="preserve">Колмогорова, С. М. Оформление и компоновка технической документации : учебник для СПО / С. М. Колмогорова, С. В. Самуйлов, С. В. Самуйлова. — Саратов : Профобразование, 2026. — 115 c. — ISBN 978-5-4488-2711-2. — Текст : электронный // Электронный ресурс цифровой образовательной среды СПО PROFобразование : [сайт]. — URL: </w:t>
      </w:r>
      <w:hyperlink r:id="rId184" w:history="1">
        <w:r w:rsidR="009C3083" w:rsidRPr="00A544EF">
          <w:rPr>
            <w:rStyle w:val="a3"/>
            <w:rFonts w:ascii="Times New Roman" w:hAnsi="Times New Roman"/>
            <w:sz w:val="24"/>
            <w:szCs w:val="24"/>
          </w:rPr>
          <w:t>https://profspo.ru/books/158159</w:t>
        </w:r>
      </w:hyperlink>
    </w:p>
    <w:p w14:paraId="3BE59C00" w14:textId="1DC5FEB6" w:rsidR="009C3083" w:rsidRDefault="009C3083" w:rsidP="001576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9C3083">
        <w:rPr>
          <w:rFonts w:ascii="Times New Roman" w:hAnsi="Times New Roman"/>
          <w:sz w:val="24"/>
          <w:szCs w:val="24"/>
        </w:rPr>
        <w:t xml:space="preserve">Рябова, Л. И. Основы работы с технической документацией : учебное пособие / Л. И. Рябова, Е. Д. Гордина. — Москва, Вологда : Инфра-Инженерия, 2025. — 152 c. — ISBN </w:t>
      </w:r>
      <w:r w:rsidRPr="009C3083">
        <w:rPr>
          <w:rFonts w:ascii="Times New Roman" w:hAnsi="Times New Roman"/>
          <w:sz w:val="24"/>
          <w:szCs w:val="24"/>
        </w:rPr>
        <w:lastRenderedPageBreak/>
        <w:t xml:space="preserve">978-5-9729-2195-9. — Текст : электронный // Электронный ресурс цифровой образовательной среды СПО PROFобразование : [сайт]. — URL: </w:t>
      </w:r>
      <w:hyperlink r:id="rId185" w:history="1">
        <w:r w:rsidRPr="00A544EF">
          <w:rPr>
            <w:rStyle w:val="a3"/>
            <w:rFonts w:ascii="Times New Roman" w:hAnsi="Times New Roman"/>
            <w:sz w:val="24"/>
            <w:szCs w:val="24"/>
          </w:rPr>
          <w:t>https://profspo.ru/books/154144</w:t>
        </w:r>
      </w:hyperlink>
    </w:p>
    <w:p w14:paraId="4FC94D3B" w14:textId="625ADB46" w:rsidR="009C3083" w:rsidRDefault="009C3083" w:rsidP="001576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FE0E93" w:rsidRPr="00FE0E93">
        <w:rPr>
          <w:rFonts w:ascii="Times New Roman" w:hAnsi="Times New Roman"/>
          <w:sz w:val="24"/>
          <w:szCs w:val="24"/>
        </w:rPr>
        <w:t xml:space="preserve">Белов, А. Н. Гидравлические системы и приводы : учебное пособие для СПО / А. Н. Белов. — Саратов : Профобразование, 2022. — 167 c. — ISBN 978-5-4488-1396-2. — Текст : электронный // Электронный ресурс цифровой образовательной среды СПО PROFобразование : [сайт]. — URL: </w:t>
      </w:r>
      <w:hyperlink r:id="rId186" w:history="1">
        <w:r w:rsidR="00FE0E93" w:rsidRPr="00A544EF">
          <w:rPr>
            <w:rStyle w:val="a3"/>
            <w:rFonts w:ascii="Times New Roman" w:hAnsi="Times New Roman"/>
            <w:sz w:val="24"/>
            <w:szCs w:val="24"/>
          </w:rPr>
          <w:t>https://profspo.ru/books/116259</w:t>
        </w:r>
      </w:hyperlink>
    </w:p>
    <w:p w14:paraId="36CC4303" w14:textId="1BC926A5" w:rsidR="00FE0E93" w:rsidRDefault="00FE0E93" w:rsidP="001576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E0E93">
        <w:rPr>
          <w:rFonts w:ascii="Times New Roman" w:hAnsi="Times New Roman"/>
          <w:sz w:val="24"/>
          <w:szCs w:val="24"/>
        </w:rPr>
        <w:t xml:space="preserve">Суслов, Н. М. Гидравлические и пневматические системы. Объемный гидропривод : учебное пособие для СПО / Н. М. Суслов, С. А. Чернухин. — Москва : Ай Пи Ар Медиа, 2022. — 155 c. — ISBN 978-5-4497-1739-9. — Текст : электронный // Электронный ресурс цифровой образовательной среды СПО PROFобразование : [сайт]. — URL: </w:t>
      </w:r>
      <w:hyperlink r:id="rId187" w:history="1">
        <w:r w:rsidRPr="00A544EF">
          <w:rPr>
            <w:rStyle w:val="a3"/>
            <w:rFonts w:ascii="Times New Roman" w:hAnsi="Times New Roman"/>
            <w:sz w:val="24"/>
            <w:szCs w:val="24"/>
          </w:rPr>
          <w:t>https://profspo.ru/books/122177</w:t>
        </w:r>
      </w:hyperlink>
    </w:p>
    <w:p w14:paraId="4006305F" w14:textId="0E288263" w:rsidR="00FE0E93" w:rsidRDefault="00FE0E93" w:rsidP="0015760F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FE0E93">
        <w:rPr>
          <w:rFonts w:ascii="Times New Roman" w:hAnsi="Times New Roman"/>
          <w:sz w:val="24"/>
          <w:szCs w:val="24"/>
        </w:rPr>
        <w:t xml:space="preserve">Белов, А. Н. Пневматические системы и приводы : учебное пособие для СПО / А. Н. Белов. — Саратов : Профобразование, 2021. — 157 c. — ISBN 978-5-4488-1245-3. — Текст : электронный // Электронный ресурс цифровой образовательной среды СПО PROFобразование : [сайт]. — URL: </w:t>
      </w:r>
      <w:hyperlink r:id="rId188" w:history="1">
        <w:r w:rsidRPr="00A544EF">
          <w:rPr>
            <w:rStyle w:val="a3"/>
            <w:rFonts w:ascii="Times New Roman" w:hAnsi="Times New Roman"/>
            <w:sz w:val="24"/>
            <w:szCs w:val="24"/>
          </w:rPr>
          <w:t>https://profspo.ru/books/106847</w:t>
        </w:r>
      </w:hyperlink>
    </w:p>
    <w:p w14:paraId="431ED9C5" w14:textId="6EB13C8B" w:rsidR="00E2042E" w:rsidRPr="00E2042E" w:rsidRDefault="00E2042E" w:rsidP="0015760F">
      <w:pPr>
        <w:rPr>
          <w:rFonts w:ascii="Times New Roman" w:hAnsi="Times New Roman"/>
          <w:sz w:val="24"/>
          <w:szCs w:val="24"/>
        </w:rPr>
      </w:pPr>
      <w:r w:rsidRPr="00E2042E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6. Усманова, Р. М. Подготовка, оформление и учет технической документации : учебное пособие для СПО / Р. М. Усманова. — Саратов : Профобразование, 2026. — 139 c. — ISBN 978-5-4488-2940-6. — Текст : электронный // </w:t>
      </w:r>
      <w:r w:rsidRPr="00FE0E93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89" w:history="1">
        <w:r w:rsidRPr="009B31A0">
          <w:rPr>
            <w:rStyle w:val="a3"/>
            <w:rFonts w:ascii="Times New Roman" w:hAnsi="Times New Roman"/>
            <w:sz w:val="24"/>
            <w:szCs w:val="24"/>
          </w:rPr>
          <w:t>https://profspo.ru/books/160066</w:t>
        </w:r>
      </w:hyperlink>
    </w:p>
    <w:p w14:paraId="167FBB97" w14:textId="3D95C36B" w:rsidR="00FE0E93" w:rsidRDefault="00FE0E93" w:rsidP="0015760F">
      <w:pPr>
        <w:rPr>
          <w:rFonts w:ascii="Times New Roman" w:hAnsi="Times New Roman"/>
          <w:sz w:val="24"/>
          <w:szCs w:val="24"/>
        </w:rPr>
      </w:pPr>
    </w:p>
    <w:p w14:paraId="3576C52D" w14:textId="5ACC0E78" w:rsidR="00FE0E93" w:rsidRDefault="00FE0E93" w:rsidP="0015760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E345B" w:rsidRPr="005E345B">
        <w:rPr>
          <w:rFonts w:ascii="Times New Roman" w:hAnsi="Times New Roman"/>
          <w:b/>
          <w:bCs/>
          <w:sz w:val="24"/>
          <w:szCs w:val="24"/>
          <w:highlight w:val="yellow"/>
        </w:rPr>
        <w:t>ПМ.04 Организация работ структурных подразделений по монтажу, эксплуатации и ремонту гидравлических и пневматических устройств и систем</w:t>
      </w:r>
    </w:p>
    <w:p w14:paraId="6153FCE4" w14:textId="438565C1" w:rsidR="005E345B" w:rsidRDefault="005E345B" w:rsidP="005E345B">
      <w:pPr>
        <w:rPr>
          <w:rFonts w:ascii="Times New Roman" w:hAnsi="Times New Roman"/>
          <w:sz w:val="24"/>
          <w:szCs w:val="24"/>
        </w:rPr>
      </w:pPr>
      <w:r w:rsidRPr="005E345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BE68C4" w:rsidRPr="00BE68C4">
        <w:rPr>
          <w:rFonts w:ascii="Times New Roman" w:hAnsi="Times New Roman"/>
          <w:sz w:val="24"/>
          <w:szCs w:val="24"/>
        </w:rPr>
        <w:t xml:space="preserve">Елкин, С. Е. Управление персоналом организации. Теория управления человеческим развитием : учебное пособие для СПО / С. Е. Елкин. — 2-е изд. — Саратов : Профобразование, 2026. — 242 c. — ISBN 978-5-4488-0951-4. — Текст : электронный // Электронный ресурс цифровой образовательной среды СПО PROFобразование : [сайт]. — URL: </w:t>
      </w:r>
      <w:hyperlink r:id="rId190" w:history="1">
        <w:r w:rsidR="00BE68C4" w:rsidRPr="00A544EF">
          <w:rPr>
            <w:rStyle w:val="a3"/>
            <w:rFonts w:ascii="Times New Roman" w:hAnsi="Times New Roman"/>
            <w:sz w:val="24"/>
            <w:szCs w:val="24"/>
          </w:rPr>
          <w:t>https://profspo.ru/books/153359</w:t>
        </w:r>
      </w:hyperlink>
    </w:p>
    <w:p w14:paraId="57D8227B" w14:textId="286A8E01" w:rsidR="00BE68C4" w:rsidRDefault="00BE68C4" w:rsidP="005E345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BE68C4">
        <w:rPr>
          <w:rFonts w:ascii="Times New Roman" w:hAnsi="Times New Roman"/>
          <w:sz w:val="24"/>
          <w:szCs w:val="24"/>
        </w:rPr>
        <w:t xml:space="preserve">Сафонова, Л. А. Управление персоналом : учебное пособие для СПО / Л. А. Сафонова, Г. Н. Смоловик. — 2-е изд. — Саратов : Профобразование, 2025. — 136 c. — ISBN 978-5-4488-2590-3. — Текст : электронный // Электронный ресурс цифровой образовательной среды СПО PROFобразование : [сайт]. — URL: </w:t>
      </w:r>
      <w:hyperlink r:id="rId191" w:history="1">
        <w:r w:rsidRPr="00A544EF">
          <w:rPr>
            <w:rStyle w:val="a3"/>
            <w:rFonts w:ascii="Times New Roman" w:hAnsi="Times New Roman"/>
            <w:sz w:val="24"/>
            <w:szCs w:val="24"/>
          </w:rPr>
          <w:t>https://profspo.ru/books/152773</w:t>
        </w:r>
      </w:hyperlink>
    </w:p>
    <w:p w14:paraId="52557252" w14:textId="77777777" w:rsidR="00DD4E6C" w:rsidRDefault="00BE68C4" w:rsidP="00DD4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BE68C4">
        <w:rPr>
          <w:rFonts w:ascii="Times New Roman" w:hAnsi="Times New Roman"/>
          <w:sz w:val="24"/>
          <w:szCs w:val="24"/>
        </w:rPr>
        <w:t xml:space="preserve">Чиликина, И. А. Управление персоналом : учебное пособие для СПО / И. А. Чиликина. — 3-е изд. — Липецк, Саратов : Липецкий государственный технический университет, Профобразование, 2024. — 76 c. — ISBN 978-5-00175-274-5, 978-5-4488-2050-2. — Текст : электронный // Электронный ресурс цифровой образовательной среды СПО PROFобразование : [сайт]. — URL: </w:t>
      </w:r>
      <w:hyperlink r:id="rId192" w:history="1">
        <w:r w:rsidRPr="00A544EF">
          <w:rPr>
            <w:rStyle w:val="a3"/>
            <w:rFonts w:ascii="Times New Roman" w:hAnsi="Times New Roman"/>
            <w:sz w:val="24"/>
            <w:szCs w:val="24"/>
          </w:rPr>
          <w:t>https://profspo.ru/books/139725</w:t>
        </w:r>
      </w:hyperlink>
      <w:r w:rsidR="00DD4E6C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DD4E6C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5E89568" w14:textId="330F9725" w:rsidR="00BE68C4" w:rsidRDefault="00BE68C4" w:rsidP="005E345B">
      <w:pPr>
        <w:rPr>
          <w:rFonts w:ascii="Times New Roman" w:hAnsi="Times New Roman"/>
          <w:sz w:val="24"/>
          <w:szCs w:val="24"/>
        </w:rPr>
      </w:pPr>
    </w:p>
    <w:p w14:paraId="79DB9E75" w14:textId="56B0DFB3" w:rsidR="00BE68C4" w:rsidRDefault="00BE68C4" w:rsidP="005E345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BE68C4">
        <w:rPr>
          <w:rFonts w:ascii="Times New Roman" w:hAnsi="Times New Roman"/>
          <w:sz w:val="24"/>
          <w:szCs w:val="24"/>
        </w:rPr>
        <w:t xml:space="preserve">Организация производства на предприятии машиностроения : учебное пособие для СПО / составители А. В. Сушко, М. А. Суздалова, Е. В. Полицинская. — Саратов : Профобразование, 2021. — 92 c. — ISBN 978-5-4488-0949-1. — Текст : электронный // </w:t>
      </w:r>
      <w:r w:rsidRPr="00BE68C4"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193" w:history="1">
        <w:r w:rsidRPr="00A544EF">
          <w:rPr>
            <w:rStyle w:val="a3"/>
            <w:rFonts w:ascii="Times New Roman" w:hAnsi="Times New Roman"/>
            <w:sz w:val="24"/>
            <w:szCs w:val="24"/>
          </w:rPr>
          <w:t>https://profspo.ru/books/99935</w:t>
        </w:r>
      </w:hyperlink>
    </w:p>
    <w:p w14:paraId="7123F9DA" w14:textId="77777777" w:rsidR="00BE68C4" w:rsidRPr="005E345B" w:rsidRDefault="00BE68C4" w:rsidP="005E345B">
      <w:pPr>
        <w:rPr>
          <w:rFonts w:ascii="Times New Roman" w:hAnsi="Times New Roman"/>
          <w:sz w:val="24"/>
          <w:szCs w:val="24"/>
        </w:rPr>
      </w:pPr>
    </w:p>
    <w:sectPr w:rsidR="00BE68C4" w:rsidRPr="005E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3ACF"/>
    <w:multiLevelType w:val="hybridMultilevel"/>
    <w:tmpl w:val="EB40B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B05EA"/>
    <w:multiLevelType w:val="hybridMultilevel"/>
    <w:tmpl w:val="3E803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A5DC6"/>
    <w:multiLevelType w:val="hybridMultilevel"/>
    <w:tmpl w:val="864A4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F4C"/>
    <w:multiLevelType w:val="hybridMultilevel"/>
    <w:tmpl w:val="55A4F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D0EC4"/>
    <w:multiLevelType w:val="hybridMultilevel"/>
    <w:tmpl w:val="AADA2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42CB3"/>
    <w:multiLevelType w:val="hybridMultilevel"/>
    <w:tmpl w:val="6C80D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3639E"/>
    <w:multiLevelType w:val="hybridMultilevel"/>
    <w:tmpl w:val="3FE21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868DB"/>
    <w:multiLevelType w:val="hybridMultilevel"/>
    <w:tmpl w:val="825EC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B7319"/>
    <w:multiLevelType w:val="hybridMultilevel"/>
    <w:tmpl w:val="64406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41D5D"/>
    <w:multiLevelType w:val="hybridMultilevel"/>
    <w:tmpl w:val="A1DE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DC0"/>
    <w:multiLevelType w:val="hybridMultilevel"/>
    <w:tmpl w:val="7046C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A75BC"/>
    <w:multiLevelType w:val="hybridMultilevel"/>
    <w:tmpl w:val="CA743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591A75"/>
    <w:multiLevelType w:val="hybridMultilevel"/>
    <w:tmpl w:val="0C7E9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CD3346"/>
    <w:multiLevelType w:val="hybridMultilevel"/>
    <w:tmpl w:val="86226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7C4771"/>
    <w:multiLevelType w:val="hybridMultilevel"/>
    <w:tmpl w:val="359A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46F15"/>
    <w:multiLevelType w:val="hybridMultilevel"/>
    <w:tmpl w:val="C3B2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2A0588"/>
    <w:multiLevelType w:val="hybridMultilevel"/>
    <w:tmpl w:val="DD7ED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A3B72"/>
    <w:multiLevelType w:val="hybridMultilevel"/>
    <w:tmpl w:val="E6527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5"/>
  </w:num>
  <w:num w:numId="5">
    <w:abstractNumId w:val="9"/>
  </w:num>
  <w:num w:numId="6">
    <w:abstractNumId w:val="11"/>
  </w:num>
  <w:num w:numId="7">
    <w:abstractNumId w:val="14"/>
  </w:num>
  <w:num w:numId="8">
    <w:abstractNumId w:val="12"/>
  </w:num>
  <w:num w:numId="9">
    <w:abstractNumId w:val="4"/>
  </w:num>
  <w:num w:numId="10">
    <w:abstractNumId w:val="5"/>
  </w:num>
  <w:num w:numId="11">
    <w:abstractNumId w:val="17"/>
  </w:num>
  <w:num w:numId="12">
    <w:abstractNumId w:val="8"/>
  </w:num>
  <w:num w:numId="13">
    <w:abstractNumId w:val="16"/>
  </w:num>
  <w:num w:numId="14">
    <w:abstractNumId w:val="7"/>
  </w:num>
  <w:num w:numId="15">
    <w:abstractNumId w:val="13"/>
  </w:num>
  <w:num w:numId="16">
    <w:abstractNumId w:val="0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00DC2"/>
    <w:rsid w:val="00003438"/>
    <w:rsid w:val="000054FD"/>
    <w:rsid w:val="00013B9F"/>
    <w:rsid w:val="00017751"/>
    <w:rsid w:val="00023197"/>
    <w:rsid w:val="00024312"/>
    <w:rsid w:val="00035626"/>
    <w:rsid w:val="00037689"/>
    <w:rsid w:val="00040980"/>
    <w:rsid w:val="00047ED5"/>
    <w:rsid w:val="0005294B"/>
    <w:rsid w:val="00052F55"/>
    <w:rsid w:val="00053A74"/>
    <w:rsid w:val="0005434C"/>
    <w:rsid w:val="00054E2D"/>
    <w:rsid w:val="00055B0D"/>
    <w:rsid w:val="000565A4"/>
    <w:rsid w:val="00056E4B"/>
    <w:rsid w:val="000578EF"/>
    <w:rsid w:val="00080282"/>
    <w:rsid w:val="00080284"/>
    <w:rsid w:val="00083AED"/>
    <w:rsid w:val="000856F1"/>
    <w:rsid w:val="0008791C"/>
    <w:rsid w:val="0009000F"/>
    <w:rsid w:val="00095E5E"/>
    <w:rsid w:val="000A1E4B"/>
    <w:rsid w:val="000A3097"/>
    <w:rsid w:val="000A49BD"/>
    <w:rsid w:val="000A4C89"/>
    <w:rsid w:val="000A6FE0"/>
    <w:rsid w:val="000B1672"/>
    <w:rsid w:val="000B67CD"/>
    <w:rsid w:val="000B7F87"/>
    <w:rsid w:val="000C01CD"/>
    <w:rsid w:val="000D3DC3"/>
    <w:rsid w:val="000E4DEB"/>
    <w:rsid w:val="000E6318"/>
    <w:rsid w:val="000F1DCC"/>
    <w:rsid w:val="000F3D11"/>
    <w:rsid w:val="000F438D"/>
    <w:rsid w:val="000F7747"/>
    <w:rsid w:val="00100732"/>
    <w:rsid w:val="00102A7B"/>
    <w:rsid w:val="0010620F"/>
    <w:rsid w:val="00110D93"/>
    <w:rsid w:val="0011443E"/>
    <w:rsid w:val="001165D3"/>
    <w:rsid w:val="00121A9A"/>
    <w:rsid w:val="00126414"/>
    <w:rsid w:val="001308EA"/>
    <w:rsid w:val="00130F62"/>
    <w:rsid w:val="00132504"/>
    <w:rsid w:val="0013659E"/>
    <w:rsid w:val="00145305"/>
    <w:rsid w:val="00151FA5"/>
    <w:rsid w:val="001535B0"/>
    <w:rsid w:val="00153A7A"/>
    <w:rsid w:val="00154716"/>
    <w:rsid w:val="0015760F"/>
    <w:rsid w:val="001712A1"/>
    <w:rsid w:val="00171EF2"/>
    <w:rsid w:val="00177F75"/>
    <w:rsid w:val="00180314"/>
    <w:rsid w:val="001825A4"/>
    <w:rsid w:val="00182CEC"/>
    <w:rsid w:val="00183B5F"/>
    <w:rsid w:val="00185F06"/>
    <w:rsid w:val="0019219D"/>
    <w:rsid w:val="00195EA5"/>
    <w:rsid w:val="001A10DD"/>
    <w:rsid w:val="001B0658"/>
    <w:rsid w:val="001B2316"/>
    <w:rsid w:val="001B7BDD"/>
    <w:rsid w:val="001C081E"/>
    <w:rsid w:val="001C0A8A"/>
    <w:rsid w:val="001C180F"/>
    <w:rsid w:val="001C47D1"/>
    <w:rsid w:val="001C5D30"/>
    <w:rsid w:val="001C7AD8"/>
    <w:rsid w:val="001D10F2"/>
    <w:rsid w:val="001D14C4"/>
    <w:rsid w:val="001D4EBB"/>
    <w:rsid w:val="001D5CAE"/>
    <w:rsid w:val="001E0AD7"/>
    <w:rsid w:val="001F4774"/>
    <w:rsid w:val="001F5587"/>
    <w:rsid w:val="002002A9"/>
    <w:rsid w:val="00200C04"/>
    <w:rsid w:val="00203475"/>
    <w:rsid w:val="00203713"/>
    <w:rsid w:val="00211CAA"/>
    <w:rsid w:val="00222EDD"/>
    <w:rsid w:val="002324AF"/>
    <w:rsid w:val="00236F49"/>
    <w:rsid w:val="00243929"/>
    <w:rsid w:val="002442FD"/>
    <w:rsid w:val="00247501"/>
    <w:rsid w:val="002479A7"/>
    <w:rsid w:val="0025479E"/>
    <w:rsid w:val="00254866"/>
    <w:rsid w:val="002551EB"/>
    <w:rsid w:val="00264703"/>
    <w:rsid w:val="00266117"/>
    <w:rsid w:val="0028116E"/>
    <w:rsid w:val="00282809"/>
    <w:rsid w:val="00283CEE"/>
    <w:rsid w:val="00290CEE"/>
    <w:rsid w:val="002952B2"/>
    <w:rsid w:val="002A5BE2"/>
    <w:rsid w:val="002B0B7D"/>
    <w:rsid w:val="002B0D88"/>
    <w:rsid w:val="002B6A4D"/>
    <w:rsid w:val="002B6D7B"/>
    <w:rsid w:val="002C7A22"/>
    <w:rsid w:val="002D0BAF"/>
    <w:rsid w:val="002D207C"/>
    <w:rsid w:val="002D2443"/>
    <w:rsid w:val="002D4B07"/>
    <w:rsid w:val="002D55FA"/>
    <w:rsid w:val="002E1139"/>
    <w:rsid w:val="002E23D1"/>
    <w:rsid w:val="002E2B6D"/>
    <w:rsid w:val="002E3A55"/>
    <w:rsid w:val="002E46EE"/>
    <w:rsid w:val="002F03AA"/>
    <w:rsid w:val="002F0B0D"/>
    <w:rsid w:val="002F17EF"/>
    <w:rsid w:val="002F5E04"/>
    <w:rsid w:val="002F62D7"/>
    <w:rsid w:val="002F6CF8"/>
    <w:rsid w:val="00306DB4"/>
    <w:rsid w:val="00307FC1"/>
    <w:rsid w:val="00313BE0"/>
    <w:rsid w:val="0031475B"/>
    <w:rsid w:val="0031490F"/>
    <w:rsid w:val="00315F2E"/>
    <w:rsid w:val="00316B4C"/>
    <w:rsid w:val="0032530C"/>
    <w:rsid w:val="003277D5"/>
    <w:rsid w:val="00332B3C"/>
    <w:rsid w:val="00336C56"/>
    <w:rsid w:val="00343560"/>
    <w:rsid w:val="00347505"/>
    <w:rsid w:val="003549E4"/>
    <w:rsid w:val="00356175"/>
    <w:rsid w:val="0035657E"/>
    <w:rsid w:val="0036473D"/>
    <w:rsid w:val="003706BC"/>
    <w:rsid w:val="00372F8B"/>
    <w:rsid w:val="00373C33"/>
    <w:rsid w:val="003808FB"/>
    <w:rsid w:val="003853F5"/>
    <w:rsid w:val="00387832"/>
    <w:rsid w:val="00396A6C"/>
    <w:rsid w:val="003A0F4B"/>
    <w:rsid w:val="003A2034"/>
    <w:rsid w:val="003A6C28"/>
    <w:rsid w:val="003B0AA0"/>
    <w:rsid w:val="003B617D"/>
    <w:rsid w:val="003B6772"/>
    <w:rsid w:val="003B69AE"/>
    <w:rsid w:val="003C13D6"/>
    <w:rsid w:val="003C2237"/>
    <w:rsid w:val="003C2AD8"/>
    <w:rsid w:val="003D0BAA"/>
    <w:rsid w:val="003D508B"/>
    <w:rsid w:val="003D74D7"/>
    <w:rsid w:val="003D7A98"/>
    <w:rsid w:val="003E0F6D"/>
    <w:rsid w:val="003F217D"/>
    <w:rsid w:val="003F4F8C"/>
    <w:rsid w:val="003F5027"/>
    <w:rsid w:val="003F5904"/>
    <w:rsid w:val="003F60AF"/>
    <w:rsid w:val="00400483"/>
    <w:rsid w:val="00411B94"/>
    <w:rsid w:val="00413435"/>
    <w:rsid w:val="00423183"/>
    <w:rsid w:val="00427B13"/>
    <w:rsid w:val="004345C4"/>
    <w:rsid w:val="0043502C"/>
    <w:rsid w:val="0043616E"/>
    <w:rsid w:val="004362A8"/>
    <w:rsid w:val="00445954"/>
    <w:rsid w:val="00446D80"/>
    <w:rsid w:val="00457B8A"/>
    <w:rsid w:val="00466D8B"/>
    <w:rsid w:val="004702B6"/>
    <w:rsid w:val="00470EEE"/>
    <w:rsid w:val="00473E57"/>
    <w:rsid w:val="00474C24"/>
    <w:rsid w:val="00477040"/>
    <w:rsid w:val="00477AC3"/>
    <w:rsid w:val="00480252"/>
    <w:rsid w:val="004803BA"/>
    <w:rsid w:val="0048477F"/>
    <w:rsid w:val="00490187"/>
    <w:rsid w:val="004965DF"/>
    <w:rsid w:val="004A3089"/>
    <w:rsid w:val="004A393C"/>
    <w:rsid w:val="004A4BB5"/>
    <w:rsid w:val="004A5110"/>
    <w:rsid w:val="004B1082"/>
    <w:rsid w:val="004B1D1A"/>
    <w:rsid w:val="004B238F"/>
    <w:rsid w:val="004C3B45"/>
    <w:rsid w:val="004F6F30"/>
    <w:rsid w:val="00504755"/>
    <w:rsid w:val="00507230"/>
    <w:rsid w:val="00516E41"/>
    <w:rsid w:val="005170F0"/>
    <w:rsid w:val="00517CC7"/>
    <w:rsid w:val="00521431"/>
    <w:rsid w:val="005256A9"/>
    <w:rsid w:val="00525F8B"/>
    <w:rsid w:val="00526D45"/>
    <w:rsid w:val="0053401D"/>
    <w:rsid w:val="0053402F"/>
    <w:rsid w:val="00540325"/>
    <w:rsid w:val="00540CB5"/>
    <w:rsid w:val="00544280"/>
    <w:rsid w:val="005446A2"/>
    <w:rsid w:val="0054567B"/>
    <w:rsid w:val="00547EB5"/>
    <w:rsid w:val="00554686"/>
    <w:rsid w:val="0055480A"/>
    <w:rsid w:val="00557AEF"/>
    <w:rsid w:val="00566B6E"/>
    <w:rsid w:val="00567C24"/>
    <w:rsid w:val="00577EE9"/>
    <w:rsid w:val="00593242"/>
    <w:rsid w:val="00595223"/>
    <w:rsid w:val="005A2197"/>
    <w:rsid w:val="005A58B8"/>
    <w:rsid w:val="005B501A"/>
    <w:rsid w:val="005B62BC"/>
    <w:rsid w:val="005C3674"/>
    <w:rsid w:val="005C499D"/>
    <w:rsid w:val="005C67BB"/>
    <w:rsid w:val="005D2118"/>
    <w:rsid w:val="005D7839"/>
    <w:rsid w:val="005E0521"/>
    <w:rsid w:val="005E3190"/>
    <w:rsid w:val="005E345B"/>
    <w:rsid w:val="005E521E"/>
    <w:rsid w:val="005E6D78"/>
    <w:rsid w:val="005F3337"/>
    <w:rsid w:val="00600A94"/>
    <w:rsid w:val="006073F3"/>
    <w:rsid w:val="006137FB"/>
    <w:rsid w:val="00615FC9"/>
    <w:rsid w:val="00616DF7"/>
    <w:rsid w:val="00617063"/>
    <w:rsid w:val="006175AA"/>
    <w:rsid w:val="006207D8"/>
    <w:rsid w:val="00635C3D"/>
    <w:rsid w:val="00636B4D"/>
    <w:rsid w:val="00637EEA"/>
    <w:rsid w:val="0064008C"/>
    <w:rsid w:val="006423BB"/>
    <w:rsid w:val="00644167"/>
    <w:rsid w:val="006510EA"/>
    <w:rsid w:val="006513AC"/>
    <w:rsid w:val="00654962"/>
    <w:rsid w:val="00657621"/>
    <w:rsid w:val="006611C7"/>
    <w:rsid w:val="0066255E"/>
    <w:rsid w:val="00664728"/>
    <w:rsid w:val="00664F94"/>
    <w:rsid w:val="006666B6"/>
    <w:rsid w:val="006679F2"/>
    <w:rsid w:val="00672EE3"/>
    <w:rsid w:val="00672F55"/>
    <w:rsid w:val="00680263"/>
    <w:rsid w:val="00681C90"/>
    <w:rsid w:val="00684355"/>
    <w:rsid w:val="006870AE"/>
    <w:rsid w:val="00687399"/>
    <w:rsid w:val="006915A7"/>
    <w:rsid w:val="00691B4C"/>
    <w:rsid w:val="006920F5"/>
    <w:rsid w:val="00693246"/>
    <w:rsid w:val="006941A5"/>
    <w:rsid w:val="00696682"/>
    <w:rsid w:val="006979E1"/>
    <w:rsid w:val="006A26B9"/>
    <w:rsid w:val="006A687C"/>
    <w:rsid w:val="006A73B1"/>
    <w:rsid w:val="006B2C45"/>
    <w:rsid w:val="006B7E26"/>
    <w:rsid w:val="006C0A45"/>
    <w:rsid w:val="006C2B97"/>
    <w:rsid w:val="006C2E1F"/>
    <w:rsid w:val="006C44C7"/>
    <w:rsid w:val="006C62BA"/>
    <w:rsid w:val="006D4B9E"/>
    <w:rsid w:val="006E0415"/>
    <w:rsid w:val="006E0B39"/>
    <w:rsid w:val="006E6081"/>
    <w:rsid w:val="006F351A"/>
    <w:rsid w:val="006F3D23"/>
    <w:rsid w:val="006F7BB3"/>
    <w:rsid w:val="00702FD8"/>
    <w:rsid w:val="00703540"/>
    <w:rsid w:val="00705057"/>
    <w:rsid w:val="00715904"/>
    <w:rsid w:val="007247DF"/>
    <w:rsid w:val="007272D9"/>
    <w:rsid w:val="00727808"/>
    <w:rsid w:val="00727D47"/>
    <w:rsid w:val="00730642"/>
    <w:rsid w:val="00742797"/>
    <w:rsid w:val="0074513F"/>
    <w:rsid w:val="00745A87"/>
    <w:rsid w:val="00752D07"/>
    <w:rsid w:val="007641A4"/>
    <w:rsid w:val="00764AE8"/>
    <w:rsid w:val="007708D0"/>
    <w:rsid w:val="007722E5"/>
    <w:rsid w:val="00777957"/>
    <w:rsid w:val="0078243D"/>
    <w:rsid w:val="00783CFD"/>
    <w:rsid w:val="00783F59"/>
    <w:rsid w:val="00787A58"/>
    <w:rsid w:val="0079414D"/>
    <w:rsid w:val="007957A6"/>
    <w:rsid w:val="00796B05"/>
    <w:rsid w:val="00797729"/>
    <w:rsid w:val="00797B10"/>
    <w:rsid w:val="007A13FF"/>
    <w:rsid w:val="007A2EDA"/>
    <w:rsid w:val="007A686A"/>
    <w:rsid w:val="007B3845"/>
    <w:rsid w:val="007B44E2"/>
    <w:rsid w:val="007D6C52"/>
    <w:rsid w:val="007E2929"/>
    <w:rsid w:val="007E4E20"/>
    <w:rsid w:val="007F2787"/>
    <w:rsid w:val="00802EC3"/>
    <w:rsid w:val="00816ECF"/>
    <w:rsid w:val="008203E9"/>
    <w:rsid w:val="00820A85"/>
    <w:rsid w:val="00823F3D"/>
    <w:rsid w:val="00852BED"/>
    <w:rsid w:val="008575FF"/>
    <w:rsid w:val="00866090"/>
    <w:rsid w:val="0087241D"/>
    <w:rsid w:val="00882214"/>
    <w:rsid w:val="00883CC4"/>
    <w:rsid w:val="00886030"/>
    <w:rsid w:val="00887265"/>
    <w:rsid w:val="0088753D"/>
    <w:rsid w:val="008905B3"/>
    <w:rsid w:val="008A1CA3"/>
    <w:rsid w:val="008B04F4"/>
    <w:rsid w:val="008B6191"/>
    <w:rsid w:val="008C27C3"/>
    <w:rsid w:val="008D1F39"/>
    <w:rsid w:val="008D76AA"/>
    <w:rsid w:val="008E1D50"/>
    <w:rsid w:val="008E2DED"/>
    <w:rsid w:val="008E6396"/>
    <w:rsid w:val="008E75E8"/>
    <w:rsid w:val="008F5C1F"/>
    <w:rsid w:val="008F641F"/>
    <w:rsid w:val="008F798D"/>
    <w:rsid w:val="00904149"/>
    <w:rsid w:val="00904895"/>
    <w:rsid w:val="00911BF6"/>
    <w:rsid w:val="00915689"/>
    <w:rsid w:val="00915D97"/>
    <w:rsid w:val="00915EAA"/>
    <w:rsid w:val="00916399"/>
    <w:rsid w:val="0091689B"/>
    <w:rsid w:val="009222FE"/>
    <w:rsid w:val="00923D49"/>
    <w:rsid w:val="009244A8"/>
    <w:rsid w:val="009251DC"/>
    <w:rsid w:val="009310DA"/>
    <w:rsid w:val="00934092"/>
    <w:rsid w:val="00937F75"/>
    <w:rsid w:val="0094217C"/>
    <w:rsid w:val="00947140"/>
    <w:rsid w:val="00947500"/>
    <w:rsid w:val="00957F87"/>
    <w:rsid w:val="00966CFF"/>
    <w:rsid w:val="00970696"/>
    <w:rsid w:val="0097263C"/>
    <w:rsid w:val="0099039C"/>
    <w:rsid w:val="009937EA"/>
    <w:rsid w:val="00995E17"/>
    <w:rsid w:val="00997AB8"/>
    <w:rsid w:val="009B439D"/>
    <w:rsid w:val="009B57D0"/>
    <w:rsid w:val="009B5C0E"/>
    <w:rsid w:val="009C0317"/>
    <w:rsid w:val="009C3083"/>
    <w:rsid w:val="009C5A1E"/>
    <w:rsid w:val="009C6911"/>
    <w:rsid w:val="009C782F"/>
    <w:rsid w:val="009E6DF0"/>
    <w:rsid w:val="009F0A9D"/>
    <w:rsid w:val="009F32B0"/>
    <w:rsid w:val="009F6C06"/>
    <w:rsid w:val="00A031F9"/>
    <w:rsid w:val="00A03F78"/>
    <w:rsid w:val="00A10BD8"/>
    <w:rsid w:val="00A128E0"/>
    <w:rsid w:val="00A13E7A"/>
    <w:rsid w:val="00A17F40"/>
    <w:rsid w:val="00A23127"/>
    <w:rsid w:val="00A23CA4"/>
    <w:rsid w:val="00A25C3F"/>
    <w:rsid w:val="00A27814"/>
    <w:rsid w:val="00A32844"/>
    <w:rsid w:val="00A3446C"/>
    <w:rsid w:val="00A373C8"/>
    <w:rsid w:val="00A40B87"/>
    <w:rsid w:val="00A56772"/>
    <w:rsid w:val="00A56B50"/>
    <w:rsid w:val="00A5748C"/>
    <w:rsid w:val="00A60898"/>
    <w:rsid w:val="00A618C1"/>
    <w:rsid w:val="00A62FA9"/>
    <w:rsid w:val="00A635CA"/>
    <w:rsid w:val="00A85F27"/>
    <w:rsid w:val="00AA07C6"/>
    <w:rsid w:val="00AA3B4A"/>
    <w:rsid w:val="00AA4A76"/>
    <w:rsid w:val="00AA5B97"/>
    <w:rsid w:val="00AB48D8"/>
    <w:rsid w:val="00AB4E4A"/>
    <w:rsid w:val="00AB5323"/>
    <w:rsid w:val="00AC0B46"/>
    <w:rsid w:val="00AC506C"/>
    <w:rsid w:val="00AD38C5"/>
    <w:rsid w:val="00AD41BF"/>
    <w:rsid w:val="00AD6390"/>
    <w:rsid w:val="00AD6BE9"/>
    <w:rsid w:val="00AE1056"/>
    <w:rsid w:val="00AE62D7"/>
    <w:rsid w:val="00AF4B74"/>
    <w:rsid w:val="00AF5C64"/>
    <w:rsid w:val="00AF6716"/>
    <w:rsid w:val="00AF7B62"/>
    <w:rsid w:val="00B01055"/>
    <w:rsid w:val="00B06F77"/>
    <w:rsid w:val="00B07369"/>
    <w:rsid w:val="00B101A8"/>
    <w:rsid w:val="00B11E6B"/>
    <w:rsid w:val="00B16EFA"/>
    <w:rsid w:val="00B215DD"/>
    <w:rsid w:val="00B26DA9"/>
    <w:rsid w:val="00B33297"/>
    <w:rsid w:val="00B34900"/>
    <w:rsid w:val="00B46522"/>
    <w:rsid w:val="00B473D8"/>
    <w:rsid w:val="00B52E8F"/>
    <w:rsid w:val="00B55A9B"/>
    <w:rsid w:val="00B564E5"/>
    <w:rsid w:val="00B60F1E"/>
    <w:rsid w:val="00B63585"/>
    <w:rsid w:val="00B64E4C"/>
    <w:rsid w:val="00B679E1"/>
    <w:rsid w:val="00B70F1F"/>
    <w:rsid w:val="00B71453"/>
    <w:rsid w:val="00B802F4"/>
    <w:rsid w:val="00B91575"/>
    <w:rsid w:val="00B923F6"/>
    <w:rsid w:val="00B9448D"/>
    <w:rsid w:val="00B96DAE"/>
    <w:rsid w:val="00BA02D0"/>
    <w:rsid w:val="00BA4857"/>
    <w:rsid w:val="00BA538F"/>
    <w:rsid w:val="00BA7FC1"/>
    <w:rsid w:val="00BC57D8"/>
    <w:rsid w:val="00BC5BB7"/>
    <w:rsid w:val="00BD0698"/>
    <w:rsid w:val="00BD09B8"/>
    <w:rsid w:val="00BE0183"/>
    <w:rsid w:val="00BE68C4"/>
    <w:rsid w:val="00BE7609"/>
    <w:rsid w:val="00BF308D"/>
    <w:rsid w:val="00BF7813"/>
    <w:rsid w:val="00C031B5"/>
    <w:rsid w:val="00C0589E"/>
    <w:rsid w:val="00C062C7"/>
    <w:rsid w:val="00C07D58"/>
    <w:rsid w:val="00C112A5"/>
    <w:rsid w:val="00C203A7"/>
    <w:rsid w:val="00C35687"/>
    <w:rsid w:val="00C35CF4"/>
    <w:rsid w:val="00C379AE"/>
    <w:rsid w:val="00C42B6D"/>
    <w:rsid w:val="00C43CA7"/>
    <w:rsid w:val="00C54C14"/>
    <w:rsid w:val="00C57125"/>
    <w:rsid w:val="00C66589"/>
    <w:rsid w:val="00C70542"/>
    <w:rsid w:val="00C72CCA"/>
    <w:rsid w:val="00C75141"/>
    <w:rsid w:val="00C802F0"/>
    <w:rsid w:val="00C90682"/>
    <w:rsid w:val="00C92226"/>
    <w:rsid w:val="00CA22B7"/>
    <w:rsid w:val="00CA4C5C"/>
    <w:rsid w:val="00CB0919"/>
    <w:rsid w:val="00CB110B"/>
    <w:rsid w:val="00CB290A"/>
    <w:rsid w:val="00CC7EE1"/>
    <w:rsid w:val="00CD6E5D"/>
    <w:rsid w:val="00CD7980"/>
    <w:rsid w:val="00CE27C0"/>
    <w:rsid w:val="00CF3CF4"/>
    <w:rsid w:val="00CF5CF6"/>
    <w:rsid w:val="00CF69F0"/>
    <w:rsid w:val="00CF7413"/>
    <w:rsid w:val="00CF7DDF"/>
    <w:rsid w:val="00D03401"/>
    <w:rsid w:val="00D06C73"/>
    <w:rsid w:val="00D12843"/>
    <w:rsid w:val="00D16DA3"/>
    <w:rsid w:val="00D2344A"/>
    <w:rsid w:val="00D251C8"/>
    <w:rsid w:val="00D256AE"/>
    <w:rsid w:val="00D3187F"/>
    <w:rsid w:val="00D33E0D"/>
    <w:rsid w:val="00D4148F"/>
    <w:rsid w:val="00D46D02"/>
    <w:rsid w:val="00D50578"/>
    <w:rsid w:val="00D526DB"/>
    <w:rsid w:val="00D533CB"/>
    <w:rsid w:val="00D55025"/>
    <w:rsid w:val="00D55059"/>
    <w:rsid w:val="00D56768"/>
    <w:rsid w:val="00D60ECA"/>
    <w:rsid w:val="00D63B04"/>
    <w:rsid w:val="00D67259"/>
    <w:rsid w:val="00D67304"/>
    <w:rsid w:val="00D6766F"/>
    <w:rsid w:val="00D67A66"/>
    <w:rsid w:val="00D733B6"/>
    <w:rsid w:val="00D73C05"/>
    <w:rsid w:val="00D74F36"/>
    <w:rsid w:val="00D774C3"/>
    <w:rsid w:val="00D848FD"/>
    <w:rsid w:val="00D86539"/>
    <w:rsid w:val="00D87961"/>
    <w:rsid w:val="00D913FD"/>
    <w:rsid w:val="00D96A19"/>
    <w:rsid w:val="00DA0E50"/>
    <w:rsid w:val="00DA24FE"/>
    <w:rsid w:val="00DA4803"/>
    <w:rsid w:val="00DA5E0C"/>
    <w:rsid w:val="00DA5E25"/>
    <w:rsid w:val="00DA5EF5"/>
    <w:rsid w:val="00DB2984"/>
    <w:rsid w:val="00DC12B4"/>
    <w:rsid w:val="00DC2FA0"/>
    <w:rsid w:val="00DC3946"/>
    <w:rsid w:val="00DD4DB5"/>
    <w:rsid w:val="00DD4E6C"/>
    <w:rsid w:val="00DD5D27"/>
    <w:rsid w:val="00DE7BF9"/>
    <w:rsid w:val="00DF0124"/>
    <w:rsid w:val="00DF3611"/>
    <w:rsid w:val="00E03C8C"/>
    <w:rsid w:val="00E04437"/>
    <w:rsid w:val="00E05B99"/>
    <w:rsid w:val="00E11E29"/>
    <w:rsid w:val="00E12991"/>
    <w:rsid w:val="00E2042E"/>
    <w:rsid w:val="00E241F9"/>
    <w:rsid w:val="00E24657"/>
    <w:rsid w:val="00E313D2"/>
    <w:rsid w:val="00E31D04"/>
    <w:rsid w:val="00E3480F"/>
    <w:rsid w:val="00E35726"/>
    <w:rsid w:val="00E3759B"/>
    <w:rsid w:val="00E44780"/>
    <w:rsid w:val="00E46F0A"/>
    <w:rsid w:val="00E505EB"/>
    <w:rsid w:val="00E51728"/>
    <w:rsid w:val="00E62604"/>
    <w:rsid w:val="00E671D1"/>
    <w:rsid w:val="00E74307"/>
    <w:rsid w:val="00E74DA7"/>
    <w:rsid w:val="00E754FA"/>
    <w:rsid w:val="00E75A25"/>
    <w:rsid w:val="00E800A0"/>
    <w:rsid w:val="00E80EBF"/>
    <w:rsid w:val="00E81C22"/>
    <w:rsid w:val="00E8330C"/>
    <w:rsid w:val="00E86F1D"/>
    <w:rsid w:val="00E90EB5"/>
    <w:rsid w:val="00EA1C8C"/>
    <w:rsid w:val="00EB3FA5"/>
    <w:rsid w:val="00EB73BC"/>
    <w:rsid w:val="00EC1F6E"/>
    <w:rsid w:val="00EC270C"/>
    <w:rsid w:val="00EC2CB4"/>
    <w:rsid w:val="00ED0D6A"/>
    <w:rsid w:val="00ED3CFD"/>
    <w:rsid w:val="00EE67E2"/>
    <w:rsid w:val="00EE70AC"/>
    <w:rsid w:val="00EF119D"/>
    <w:rsid w:val="00F06E9D"/>
    <w:rsid w:val="00F17162"/>
    <w:rsid w:val="00F17CBF"/>
    <w:rsid w:val="00F20DC6"/>
    <w:rsid w:val="00F21EE9"/>
    <w:rsid w:val="00F2230E"/>
    <w:rsid w:val="00F31A3B"/>
    <w:rsid w:val="00F3633D"/>
    <w:rsid w:val="00F41E0F"/>
    <w:rsid w:val="00F42B78"/>
    <w:rsid w:val="00F5065A"/>
    <w:rsid w:val="00F50C51"/>
    <w:rsid w:val="00F50DD0"/>
    <w:rsid w:val="00F52DC4"/>
    <w:rsid w:val="00F52E4A"/>
    <w:rsid w:val="00F549C3"/>
    <w:rsid w:val="00F64D7C"/>
    <w:rsid w:val="00F74471"/>
    <w:rsid w:val="00F76922"/>
    <w:rsid w:val="00F77324"/>
    <w:rsid w:val="00F82C34"/>
    <w:rsid w:val="00F84013"/>
    <w:rsid w:val="00F90013"/>
    <w:rsid w:val="00F92F38"/>
    <w:rsid w:val="00F94BE5"/>
    <w:rsid w:val="00F95FD6"/>
    <w:rsid w:val="00FA1228"/>
    <w:rsid w:val="00FA4B47"/>
    <w:rsid w:val="00FB2CAF"/>
    <w:rsid w:val="00FB348D"/>
    <w:rsid w:val="00FB6B14"/>
    <w:rsid w:val="00FB7FF5"/>
    <w:rsid w:val="00FC5564"/>
    <w:rsid w:val="00FC60BD"/>
    <w:rsid w:val="00FC613E"/>
    <w:rsid w:val="00FD3AA9"/>
    <w:rsid w:val="00FD3C72"/>
    <w:rsid w:val="00FE0143"/>
    <w:rsid w:val="00FE0E93"/>
    <w:rsid w:val="00FE4401"/>
    <w:rsid w:val="00FE528F"/>
    <w:rsid w:val="00FE74EA"/>
    <w:rsid w:val="00FF2FAB"/>
    <w:rsid w:val="00FF3D70"/>
    <w:rsid w:val="00FF5BAB"/>
    <w:rsid w:val="00FF61C2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7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rofspo.ru/books/139719" TargetMode="External"/><Relationship Id="rId21" Type="http://schemas.openxmlformats.org/officeDocument/2006/relationships/hyperlink" Target="https://profspo.ru/books/139572" TargetMode="External"/><Relationship Id="rId42" Type="http://schemas.openxmlformats.org/officeDocument/2006/relationships/hyperlink" Target="https://profspo.ru/books/127843" TargetMode="External"/><Relationship Id="rId63" Type="http://schemas.openxmlformats.org/officeDocument/2006/relationships/hyperlink" Target="https://profspo.ru/books/145933" TargetMode="External"/><Relationship Id="rId84" Type="http://schemas.openxmlformats.org/officeDocument/2006/relationships/hyperlink" Target="https://profspo.ru/books/159272" TargetMode="External"/><Relationship Id="rId138" Type="http://schemas.openxmlformats.org/officeDocument/2006/relationships/hyperlink" Target="https://profspo.ru/books/106845" TargetMode="External"/><Relationship Id="rId159" Type="http://schemas.openxmlformats.org/officeDocument/2006/relationships/hyperlink" Target="https://profspo.ru/books/143688" TargetMode="External"/><Relationship Id="rId170" Type="http://schemas.openxmlformats.org/officeDocument/2006/relationships/hyperlink" Target="https://profspo.ru/books/133199" TargetMode="External"/><Relationship Id="rId191" Type="http://schemas.openxmlformats.org/officeDocument/2006/relationships/hyperlink" Target="https://profspo.ru/books/152773" TargetMode="External"/><Relationship Id="rId107" Type="http://schemas.openxmlformats.org/officeDocument/2006/relationships/hyperlink" Target="https://profspo.ru/books/92216" TargetMode="External"/><Relationship Id="rId11" Type="http://schemas.openxmlformats.org/officeDocument/2006/relationships/hyperlink" Target="https://profspo.ru/books/154238" TargetMode="External"/><Relationship Id="rId32" Type="http://schemas.openxmlformats.org/officeDocument/2006/relationships/hyperlink" Target="https://profspo.ru/books/141344" TargetMode="External"/><Relationship Id="rId53" Type="http://schemas.openxmlformats.org/officeDocument/2006/relationships/hyperlink" Target="https://profspo.ru/books/142220" TargetMode="External"/><Relationship Id="rId74" Type="http://schemas.openxmlformats.org/officeDocument/2006/relationships/hyperlink" Target="https://profspo.ru/books/154242" TargetMode="External"/><Relationship Id="rId128" Type="http://schemas.openxmlformats.org/officeDocument/2006/relationships/hyperlink" Target="https://profspo.ru/books/133010" TargetMode="External"/><Relationship Id="rId149" Type="http://schemas.openxmlformats.org/officeDocument/2006/relationships/hyperlink" Target="https://profspo.ru/books/136251" TargetMode="External"/><Relationship Id="rId5" Type="http://schemas.openxmlformats.org/officeDocument/2006/relationships/hyperlink" Target="https://profspo.ru/books/139544" TargetMode="External"/><Relationship Id="rId95" Type="http://schemas.openxmlformats.org/officeDocument/2006/relationships/hyperlink" Target="https://profspo.ru/books/156994" TargetMode="External"/><Relationship Id="rId160" Type="http://schemas.openxmlformats.org/officeDocument/2006/relationships/hyperlink" Target="https://profspo.ru/books/116294" TargetMode="External"/><Relationship Id="rId181" Type="http://schemas.openxmlformats.org/officeDocument/2006/relationships/hyperlink" Target="https://profspo.ru/books/135127" TargetMode="External"/><Relationship Id="rId22" Type="http://schemas.openxmlformats.org/officeDocument/2006/relationships/hyperlink" Target="https://profspo.ru/books/154247" TargetMode="External"/><Relationship Id="rId43" Type="http://schemas.openxmlformats.org/officeDocument/2006/relationships/hyperlink" Target="https://profspo.ru/books/151261" TargetMode="External"/><Relationship Id="rId64" Type="http://schemas.openxmlformats.org/officeDocument/2006/relationships/hyperlink" Target="https://profspo.ru/books/145910" TargetMode="External"/><Relationship Id="rId118" Type="http://schemas.openxmlformats.org/officeDocument/2006/relationships/hyperlink" Target="https://profspo.ru/books/133244" TargetMode="External"/><Relationship Id="rId139" Type="http://schemas.openxmlformats.org/officeDocument/2006/relationships/hyperlink" Target="https://profspo.ru/books/105148" TargetMode="External"/><Relationship Id="rId85" Type="http://schemas.openxmlformats.org/officeDocument/2006/relationships/hyperlink" Target="https://profspo.ru/books/152766" TargetMode="External"/><Relationship Id="rId150" Type="http://schemas.openxmlformats.org/officeDocument/2006/relationships/hyperlink" Target="https://profspo.ru/books/139551" TargetMode="External"/><Relationship Id="rId171" Type="http://schemas.openxmlformats.org/officeDocument/2006/relationships/hyperlink" Target="https://profspo.ru/books/135127" TargetMode="External"/><Relationship Id="rId192" Type="http://schemas.openxmlformats.org/officeDocument/2006/relationships/hyperlink" Target="https://profspo.ru/books/139725" TargetMode="External"/><Relationship Id="rId12" Type="http://schemas.openxmlformats.org/officeDocument/2006/relationships/hyperlink" Target="https://profspo.ru/books/156651" TargetMode="External"/><Relationship Id="rId33" Type="http://schemas.openxmlformats.org/officeDocument/2006/relationships/hyperlink" Target="https://profspo.ru/books/142216" TargetMode="External"/><Relationship Id="rId108" Type="http://schemas.openxmlformats.org/officeDocument/2006/relationships/hyperlink" Target="https://profspo.ru/books/92209" TargetMode="External"/><Relationship Id="rId129" Type="http://schemas.openxmlformats.org/officeDocument/2006/relationships/hyperlink" Target="https://profspo.ru/books/124154" TargetMode="External"/><Relationship Id="rId54" Type="http://schemas.openxmlformats.org/officeDocument/2006/relationships/hyperlink" Target="https://profspo.ru/books/139093" TargetMode="External"/><Relationship Id="rId75" Type="http://schemas.openxmlformats.org/officeDocument/2006/relationships/hyperlink" Target="https://profspo.ru/books/149374" TargetMode="External"/><Relationship Id="rId96" Type="http://schemas.openxmlformats.org/officeDocument/2006/relationships/hyperlink" Target="https://profspo.ru/books/153253" TargetMode="External"/><Relationship Id="rId140" Type="http://schemas.openxmlformats.org/officeDocument/2006/relationships/hyperlink" Target="https://profspo.ru/books/116280" TargetMode="External"/><Relationship Id="rId161" Type="http://schemas.openxmlformats.org/officeDocument/2006/relationships/hyperlink" Target="https://profspo.ru/books/145933" TargetMode="External"/><Relationship Id="rId182" Type="http://schemas.openxmlformats.org/officeDocument/2006/relationships/hyperlink" Target="https://profspo.ru/books/92826" TargetMode="External"/><Relationship Id="rId6" Type="http://schemas.openxmlformats.org/officeDocument/2006/relationships/hyperlink" Target="https://profspo.ru/books/139543" TargetMode="External"/><Relationship Id="rId23" Type="http://schemas.openxmlformats.org/officeDocument/2006/relationships/hyperlink" Target="https://profspo.ru/books/140031" TargetMode="External"/><Relationship Id="rId119" Type="http://schemas.openxmlformats.org/officeDocument/2006/relationships/hyperlink" Target="https://profspo.ru/books/152842" TargetMode="External"/><Relationship Id="rId44" Type="http://schemas.openxmlformats.org/officeDocument/2006/relationships/hyperlink" Target="https://profspo.ru/books/150789" TargetMode="External"/><Relationship Id="rId65" Type="http://schemas.openxmlformats.org/officeDocument/2006/relationships/hyperlink" Target="https://profspo.ru/books/91898" TargetMode="External"/><Relationship Id="rId86" Type="http://schemas.openxmlformats.org/officeDocument/2006/relationships/hyperlink" Target="https://profspo.ru/books/143767" TargetMode="External"/><Relationship Id="rId130" Type="http://schemas.openxmlformats.org/officeDocument/2006/relationships/hyperlink" Target="https://profspo.ru/books/123827" TargetMode="External"/><Relationship Id="rId151" Type="http://schemas.openxmlformats.org/officeDocument/2006/relationships/hyperlink" Target="https://profspo.ru/books/139537" TargetMode="External"/><Relationship Id="rId172" Type="http://schemas.openxmlformats.org/officeDocument/2006/relationships/hyperlink" Target="https://profspo.ru/books/92826" TargetMode="External"/><Relationship Id="rId193" Type="http://schemas.openxmlformats.org/officeDocument/2006/relationships/hyperlink" Target="https://profspo.ru/books/99935" TargetMode="External"/><Relationship Id="rId13" Type="http://schemas.openxmlformats.org/officeDocument/2006/relationships/hyperlink" Target="https://profspo.ru/books/151052" TargetMode="External"/><Relationship Id="rId109" Type="http://schemas.openxmlformats.org/officeDocument/2006/relationships/hyperlink" Target="https://profspo.ru/books/155698" TargetMode="External"/><Relationship Id="rId34" Type="http://schemas.openxmlformats.org/officeDocument/2006/relationships/hyperlink" Target="https://profspo.ru/books/133489" TargetMode="External"/><Relationship Id="rId50" Type="http://schemas.openxmlformats.org/officeDocument/2006/relationships/hyperlink" Target="https://profspo.ru/books/139570" TargetMode="External"/><Relationship Id="rId55" Type="http://schemas.openxmlformats.org/officeDocument/2006/relationships/hyperlink" Target="https://profspo.ru/books/139534" TargetMode="External"/><Relationship Id="rId76" Type="http://schemas.openxmlformats.org/officeDocument/2006/relationships/hyperlink" Target="https://profspo.ru/books/149367" TargetMode="External"/><Relationship Id="rId97" Type="http://schemas.openxmlformats.org/officeDocument/2006/relationships/hyperlink" Target="https://profspo.ru/books/152775" TargetMode="External"/><Relationship Id="rId104" Type="http://schemas.openxmlformats.org/officeDocument/2006/relationships/hyperlink" Target="https://profspo.ru/books/127715" TargetMode="External"/><Relationship Id="rId120" Type="http://schemas.openxmlformats.org/officeDocument/2006/relationships/hyperlink" Target="https://profspo.ru/books/132985" TargetMode="External"/><Relationship Id="rId125" Type="http://schemas.openxmlformats.org/officeDocument/2006/relationships/hyperlink" Target="https://profspo.ru/books/99934" TargetMode="External"/><Relationship Id="rId141" Type="http://schemas.openxmlformats.org/officeDocument/2006/relationships/hyperlink" Target="https://profspo.ru/books/139103" TargetMode="External"/><Relationship Id="rId146" Type="http://schemas.openxmlformats.org/officeDocument/2006/relationships/hyperlink" Target="https://profspo.ru/books/139592" TargetMode="External"/><Relationship Id="rId167" Type="http://schemas.openxmlformats.org/officeDocument/2006/relationships/hyperlink" Target="https://profspo.ru/books/124034" TargetMode="External"/><Relationship Id="rId188" Type="http://schemas.openxmlformats.org/officeDocument/2006/relationships/hyperlink" Target="https://profspo.ru/books/106847" TargetMode="External"/><Relationship Id="rId7" Type="http://schemas.openxmlformats.org/officeDocument/2006/relationships/hyperlink" Target="https://profspo.ru/books/139542" TargetMode="External"/><Relationship Id="rId71" Type="http://schemas.openxmlformats.org/officeDocument/2006/relationships/hyperlink" Target="https://profspo.ru/books/91890" TargetMode="External"/><Relationship Id="rId92" Type="http://schemas.openxmlformats.org/officeDocument/2006/relationships/hyperlink" Target="https://profspo.ru/books/87271" TargetMode="External"/><Relationship Id="rId162" Type="http://schemas.openxmlformats.org/officeDocument/2006/relationships/hyperlink" Target="https://profspo.ru/books/142228" TargetMode="External"/><Relationship Id="rId183" Type="http://schemas.openxmlformats.org/officeDocument/2006/relationships/hyperlink" Target="https://profspo.ru/books/1341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ofspo.ru/books/138324" TargetMode="External"/><Relationship Id="rId24" Type="http://schemas.openxmlformats.org/officeDocument/2006/relationships/hyperlink" Target="https://profspo.ru/books/91885" TargetMode="External"/><Relationship Id="rId40" Type="http://schemas.openxmlformats.org/officeDocument/2006/relationships/hyperlink" Target="https://profspo.ru/books/138338" TargetMode="External"/><Relationship Id="rId45" Type="http://schemas.openxmlformats.org/officeDocument/2006/relationships/hyperlink" Target="https://profspo.ru/books/153878" TargetMode="External"/><Relationship Id="rId66" Type="http://schemas.openxmlformats.org/officeDocument/2006/relationships/hyperlink" Target="https://profspo.ru/books/141155" TargetMode="External"/><Relationship Id="rId87" Type="http://schemas.openxmlformats.org/officeDocument/2006/relationships/hyperlink" Target="https://profspo.ru/books/139716" TargetMode="External"/><Relationship Id="rId110" Type="http://schemas.openxmlformats.org/officeDocument/2006/relationships/hyperlink" Target="https://profspo.ru/books/150123" TargetMode="External"/><Relationship Id="rId115" Type="http://schemas.openxmlformats.org/officeDocument/2006/relationships/hyperlink" Target="https://profspo.ru/books/66403" TargetMode="External"/><Relationship Id="rId131" Type="http://schemas.openxmlformats.org/officeDocument/2006/relationships/hyperlink" Target="https://profspo.ru/books/126509" TargetMode="External"/><Relationship Id="rId136" Type="http://schemas.openxmlformats.org/officeDocument/2006/relationships/hyperlink" Target="https://profspo.ru/books/105149" TargetMode="External"/><Relationship Id="rId157" Type="http://schemas.openxmlformats.org/officeDocument/2006/relationships/hyperlink" Target="https://profspo.ru/books/139546" TargetMode="External"/><Relationship Id="rId178" Type="http://schemas.openxmlformats.org/officeDocument/2006/relationships/hyperlink" Target="https://profspo.ru/books/106818" TargetMode="External"/><Relationship Id="rId61" Type="http://schemas.openxmlformats.org/officeDocument/2006/relationships/hyperlink" Target="https://profspo.ru/books/104696" TargetMode="External"/><Relationship Id="rId82" Type="http://schemas.openxmlformats.org/officeDocument/2006/relationships/hyperlink" Target="https://profspo.ru/books/154476" TargetMode="External"/><Relationship Id="rId152" Type="http://schemas.openxmlformats.org/officeDocument/2006/relationships/hyperlink" Target="https://profspo.ru/books/140891" TargetMode="External"/><Relationship Id="rId173" Type="http://schemas.openxmlformats.org/officeDocument/2006/relationships/hyperlink" Target="https://profspo.ru/books/134134" TargetMode="External"/><Relationship Id="rId194" Type="http://schemas.openxmlformats.org/officeDocument/2006/relationships/fontTable" Target="fontTable.xml"/><Relationship Id="rId19" Type="http://schemas.openxmlformats.org/officeDocument/2006/relationships/hyperlink" Target="https://profspo.ru/books/139039" TargetMode="External"/><Relationship Id="rId14" Type="http://schemas.openxmlformats.org/officeDocument/2006/relationships/hyperlink" Target="https://profspo.ru/books/140615" TargetMode="External"/><Relationship Id="rId30" Type="http://schemas.openxmlformats.org/officeDocument/2006/relationships/hyperlink" Target="https://profspo.ru/books/138323" TargetMode="External"/><Relationship Id="rId35" Type="http://schemas.openxmlformats.org/officeDocument/2006/relationships/hyperlink" Target="https://profspo.ru/books/137705" TargetMode="External"/><Relationship Id="rId56" Type="http://schemas.openxmlformats.org/officeDocument/2006/relationships/hyperlink" Target="https://profspo.ru/books/139533" TargetMode="External"/><Relationship Id="rId77" Type="http://schemas.openxmlformats.org/officeDocument/2006/relationships/hyperlink" Target="https://profspo.ru/books/138465" TargetMode="External"/><Relationship Id="rId100" Type="http://schemas.openxmlformats.org/officeDocument/2006/relationships/hyperlink" Target="https://profspo.ru/books/138342" TargetMode="External"/><Relationship Id="rId105" Type="http://schemas.openxmlformats.org/officeDocument/2006/relationships/hyperlink" Target="https://profspo.ru/books/125583" TargetMode="External"/><Relationship Id="rId126" Type="http://schemas.openxmlformats.org/officeDocument/2006/relationships/hyperlink" Target="https://profspo.ru/books/138896" TargetMode="External"/><Relationship Id="rId147" Type="http://schemas.openxmlformats.org/officeDocument/2006/relationships/hyperlink" Target="https://profspo.ru/books/139578" TargetMode="External"/><Relationship Id="rId168" Type="http://schemas.openxmlformats.org/officeDocument/2006/relationships/hyperlink" Target="https://profspo.ru/books/106818" TargetMode="External"/><Relationship Id="rId8" Type="http://schemas.openxmlformats.org/officeDocument/2006/relationships/hyperlink" Target="https://profspo.ru/books/139096" TargetMode="External"/><Relationship Id="rId51" Type="http://schemas.openxmlformats.org/officeDocument/2006/relationships/hyperlink" Target="https://profspo.ru/books/139547" TargetMode="External"/><Relationship Id="rId72" Type="http://schemas.openxmlformats.org/officeDocument/2006/relationships/hyperlink" Target="https://profspo.ru/books/142809" TargetMode="External"/><Relationship Id="rId93" Type="http://schemas.openxmlformats.org/officeDocument/2006/relationships/hyperlink" Target="https://profspo.ru/books/66391" TargetMode="External"/><Relationship Id="rId98" Type="http://schemas.openxmlformats.org/officeDocument/2006/relationships/hyperlink" Target="https://profspo.ru/books/141486" TargetMode="External"/><Relationship Id="rId121" Type="http://schemas.openxmlformats.org/officeDocument/2006/relationships/hyperlink" Target="https://profspo.ru/books/139478" TargetMode="External"/><Relationship Id="rId142" Type="http://schemas.openxmlformats.org/officeDocument/2006/relationships/hyperlink" Target="https://profspo.ru/books/139518" TargetMode="External"/><Relationship Id="rId163" Type="http://schemas.openxmlformats.org/officeDocument/2006/relationships/hyperlink" Target="https://profspo.ru/books/154762" TargetMode="External"/><Relationship Id="rId184" Type="http://schemas.openxmlformats.org/officeDocument/2006/relationships/hyperlink" Target="https://profspo.ru/books/158159" TargetMode="External"/><Relationship Id="rId189" Type="http://schemas.openxmlformats.org/officeDocument/2006/relationships/hyperlink" Target="https://profspo.ru/books/16006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rofspo.ru/books/159687" TargetMode="External"/><Relationship Id="rId46" Type="http://schemas.openxmlformats.org/officeDocument/2006/relationships/hyperlink" Target="https://profspo.ru/books/153877" TargetMode="External"/><Relationship Id="rId67" Type="http://schemas.openxmlformats.org/officeDocument/2006/relationships/hyperlink" Target="https://profspo.ru/books/139560" TargetMode="External"/><Relationship Id="rId116" Type="http://schemas.openxmlformats.org/officeDocument/2006/relationships/hyperlink" Target="https://profspo.ru/books/145896" TargetMode="External"/><Relationship Id="rId137" Type="http://schemas.openxmlformats.org/officeDocument/2006/relationships/hyperlink" Target="https://profspo.ru/books/106844" TargetMode="External"/><Relationship Id="rId158" Type="http://schemas.openxmlformats.org/officeDocument/2006/relationships/hyperlink" Target="https://profspo.ru/books/150789" TargetMode="External"/><Relationship Id="rId20" Type="http://schemas.openxmlformats.org/officeDocument/2006/relationships/hyperlink" Target="https://profspo.ru/books/91843" TargetMode="External"/><Relationship Id="rId41" Type="http://schemas.openxmlformats.org/officeDocument/2006/relationships/hyperlink" Target="https://profspo.ru/books/129198" TargetMode="External"/><Relationship Id="rId62" Type="http://schemas.openxmlformats.org/officeDocument/2006/relationships/hyperlink" Target="https://profspo.ru/books/156000" TargetMode="External"/><Relationship Id="rId83" Type="http://schemas.openxmlformats.org/officeDocument/2006/relationships/hyperlink" Target="https://profspo.ru/books/159273" TargetMode="External"/><Relationship Id="rId88" Type="http://schemas.openxmlformats.org/officeDocument/2006/relationships/hyperlink" Target="https://profspo.ru/books/124291" TargetMode="External"/><Relationship Id="rId111" Type="http://schemas.openxmlformats.org/officeDocument/2006/relationships/hyperlink" Target="https://profspo.ru/books/139056" TargetMode="External"/><Relationship Id="rId132" Type="http://schemas.openxmlformats.org/officeDocument/2006/relationships/hyperlink" Target="https://profspo.ru/books/149364" TargetMode="External"/><Relationship Id="rId153" Type="http://schemas.openxmlformats.org/officeDocument/2006/relationships/hyperlink" Target="https://profspo.ru/books/138120" TargetMode="External"/><Relationship Id="rId174" Type="http://schemas.openxmlformats.org/officeDocument/2006/relationships/hyperlink" Target="https://profspo.ru/books/116259" TargetMode="External"/><Relationship Id="rId179" Type="http://schemas.openxmlformats.org/officeDocument/2006/relationships/hyperlink" Target="https://profspo.ru/books/132782" TargetMode="External"/><Relationship Id="rId195" Type="http://schemas.openxmlformats.org/officeDocument/2006/relationships/theme" Target="theme/theme1.xml"/><Relationship Id="rId190" Type="http://schemas.openxmlformats.org/officeDocument/2006/relationships/hyperlink" Target="https://profspo.ru/books/153359" TargetMode="External"/><Relationship Id="rId15" Type="http://schemas.openxmlformats.org/officeDocument/2006/relationships/hyperlink" Target="https://profspo.ru/books/139022" TargetMode="External"/><Relationship Id="rId36" Type="http://schemas.openxmlformats.org/officeDocument/2006/relationships/hyperlink" Target="https://profspo.ru/books/139517" TargetMode="External"/><Relationship Id="rId57" Type="http://schemas.openxmlformats.org/officeDocument/2006/relationships/hyperlink" Target="https://profspo.ru/books/139092" TargetMode="External"/><Relationship Id="rId106" Type="http://schemas.openxmlformats.org/officeDocument/2006/relationships/hyperlink" Target="https://profspo.ru/books/125581" TargetMode="External"/><Relationship Id="rId127" Type="http://schemas.openxmlformats.org/officeDocument/2006/relationships/hyperlink" Target="https://profspo.ru/books/122174" TargetMode="External"/><Relationship Id="rId10" Type="http://schemas.openxmlformats.org/officeDocument/2006/relationships/hyperlink" Target="https://profspo.ru/books/154236" TargetMode="External"/><Relationship Id="rId31" Type="http://schemas.openxmlformats.org/officeDocument/2006/relationships/hyperlink" Target="https://profspo.ru/books/139045" TargetMode="External"/><Relationship Id="rId52" Type="http://schemas.openxmlformats.org/officeDocument/2006/relationships/hyperlink" Target="https://profspo.ru/books/139026" TargetMode="External"/><Relationship Id="rId73" Type="http://schemas.openxmlformats.org/officeDocument/2006/relationships/hyperlink" Target="https://profspo.ru/books/99945" TargetMode="External"/><Relationship Id="rId78" Type="http://schemas.openxmlformats.org/officeDocument/2006/relationships/hyperlink" Target="https://profspo.ru/books/141856" TargetMode="External"/><Relationship Id="rId94" Type="http://schemas.openxmlformats.org/officeDocument/2006/relationships/hyperlink" Target="https://profspo.ru/books/143693" TargetMode="External"/><Relationship Id="rId99" Type="http://schemas.openxmlformats.org/officeDocument/2006/relationships/hyperlink" Target="https://profspo.ru/books/139662" TargetMode="External"/><Relationship Id="rId101" Type="http://schemas.openxmlformats.org/officeDocument/2006/relationships/hyperlink" Target="https://profspo.ru/books/138456" TargetMode="External"/><Relationship Id="rId122" Type="http://schemas.openxmlformats.org/officeDocument/2006/relationships/hyperlink" Target="https://profspo.ru/books/133322" TargetMode="External"/><Relationship Id="rId143" Type="http://schemas.openxmlformats.org/officeDocument/2006/relationships/hyperlink" Target="https://profspo.ru/books/154241" TargetMode="External"/><Relationship Id="rId148" Type="http://schemas.openxmlformats.org/officeDocument/2006/relationships/hyperlink" Target="https://profspo.ru/books/139559" TargetMode="External"/><Relationship Id="rId164" Type="http://schemas.openxmlformats.org/officeDocument/2006/relationships/hyperlink" Target="https://profspo.ru/books/116259" TargetMode="External"/><Relationship Id="rId169" Type="http://schemas.openxmlformats.org/officeDocument/2006/relationships/hyperlink" Target="https://profspo.ru/books/132782" TargetMode="External"/><Relationship Id="rId185" Type="http://schemas.openxmlformats.org/officeDocument/2006/relationships/hyperlink" Target="https://profspo.ru/books/1541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59616" TargetMode="External"/><Relationship Id="rId180" Type="http://schemas.openxmlformats.org/officeDocument/2006/relationships/hyperlink" Target="https://profspo.ru/books/133199" TargetMode="External"/><Relationship Id="rId26" Type="http://schemas.openxmlformats.org/officeDocument/2006/relationships/hyperlink" Target="https://profspo.ru/books/92198" TargetMode="External"/><Relationship Id="rId47" Type="http://schemas.openxmlformats.org/officeDocument/2006/relationships/hyperlink" Target="https://profspo.ru/books/145935" TargetMode="External"/><Relationship Id="rId68" Type="http://schemas.openxmlformats.org/officeDocument/2006/relationships/hyperlink" Target="https://profspo.ru/books/142589" TargetMode="External"/><Relationship Id="rId89" Type="http://schemas.openxmlformats.org/officeDocument/2006/relationships/hyperlink" Target="https://profspo.ru/books/105722" TargetMode="External"/><Relationship Id="rId112" Type="http://schemas.openxmlformats.org/officeDocument/2006/relationships/hyperlink" Target="https://profspo.ru/books/145928" TargetMode="External"/><Relationship Id="rId133" Type="http://schemas.openxmlformats.org/officeDocument/2006/relationships/hyperlink" Target="https://profspo.ru/books/139045" TargetMode="External"/><Relationship Id="rId154" Type="http://schemas.openxmlformats.org/officeDocument/2006/relationships/hyperlink" Target="https://profspo.ru/books/132839" TargetMode="External"/><Relationship Id="rId175" Type="http://schemas.openxmlformats.org/officeDocument/2006/relationships/hyperlink" Target="https://profspo.ru/books/122177" TargetMode="External"/><Relationship Id="rId16" Type="http://schemas.openxmlformats.org/officeDocument/2006/relationships/hyperlink" Target="https://profspo.ru/books/129715" TargetMode="External"/><Relationship Id="rId37" Type="http://schemas.openxmlformats.org/officeDocument/2006/relationships/hyperlink" Target="https://profspo.ru/books/156815" TargetMode="External"/><Relationship Id="rId58" Type="http://schemas.openxmlformats.org/officeDocument/2006/relationships/hyperlink" Target="https://profspo.ru/books/135497" TargetMode="External"/><Relationship Id="rId79" Type="http://schemas.openxmlformats.org/officeDocument/2006/relationships/hyperlink" Target="https://profspo.ru/books/116484" TargetMode="External"/><Relationship Id="rId102" Type="http://schemas.openxmlformats.org/officeDocument/2006/relationships/hyperlink" Target="https://profspo.ru/books/142853" TargetMode="External"/><Relationship Id="rId123" Type="http://schemas.openxmlformats.org/officeDocument/2006/relationships/hyperlink" Target="https://profspo.ru/books/116297" TargetMode="External"/><Relationship Id="rId144" Type="http://schemas.openxmlformats.org/officeDocument/2006/relationships/hyperlink" Target="https://profspo.ru/books/155357" TargetMode="External"/><Relationship Id="rId90" Type="http://schemas.openxmlformats.org/officeDocument/2006/relationships/hyperlink" Target="https://profspo.ru/books/131414" TargetMode="External"/><Relationship Id="rId165" Type="http://schemas.openxmlformats.org/officeDocument/2006/relationships/hyperlink" Target="https://profspo.ru/books/122177" TargetMode="External"/><Relationship Id="rId186" Type="http://schemas.openxmlformats.org/officeDocument/2006/relationships/hyperlink" Target="https://profspo.ru/books/116259" TargetMode="External"/><Relationship Id="rId27" Type="http://schemas.openxmlformats.org/officeDocument/2006/relationships/hyperlink" Target="https://profspo.ru/books/91884" TargetMode="External"/><Relationship Id="rId48" Type="http://schemas.openxmlformats.org/officeDocument/2006/relationships/hyperlink" Target="https://profspo.ru/books/139579" TargetMode="External"/><Relationship Id="rId69" Type="http://schemas.openxmlformats.org/officeDocument/2006/relationships/hyperlink" Target="https://profspo.ru/books/138138" TargetMode="External"/><Relationship Id="rId113" Type="http://schemas.openxmlformats.org/officeDocument/2006/relationships/hyperlink" Target="https://profspo.ru/books/125582" TargetMode="External"/><Relationship Id="rId134" Type="http://schemas.openxmlformats.org/officeDocument/2006/relationships/hyperlink" Target="https://profspo.ru/books/137705" TargetMode="External"/><Relationship Id="rId80" Type="http://schemas.openxmlformats.org/officeDocument/2006/relationships/hyperlink" Target="https://profspo.ru/books/106852" TargetMode="External"/><Relationship Id="rId155" Type="http://schemas.openxmlformats.org/officeDocument/2006/relationships/hyperlink" Target="https://profspo.ru/books/139750" TargetMode="External"/><Relationship Id="rId176" Type="http://schemas.openxmlformats.org/officeDocument/2006/relationships/hyperlink" Target="https://profspo.ru/books/106847" TargetMode="External"/><Relationship Id="rId17" Type="http://schemas.openxmlformats.org/officeDocument/2006/relationships/hyperlink" Target="https://profspo.ru/books/136888" TargetMode="External"/><Relationship Id="rId38" Type="http://schemas.openxmlformats.org/officeDocument/2006/relationships/hyperlink" Target="https://profspo.ru/books/147933" TargetMode="External"/><Relationship Id="rId59" Type="http://schemas.openxmlformats.org/officeDocument/2006/relationships/hyperlink" Target="https://profspo.ru/books/116485" TargetMode="External"/><Relationship Id="rId103" Type="http://schemas.openxmlformats.org/officeDocument/2006/relationships/hyperlink" Target="https://profspo.ru/books/139561" TargetMode="External"/><Relationship Id="rId124" Type="http://schemas.openxmlformats.org/officeDocument/2006/relationships/hyperlink" Target="https://profspo.ru/books/106835" TargetMode="External"/><Relationship Id="rId70" Type="http://schemas.openxmlformats.org/officeDocument/2006/relationships/hyperlink" Target="https://profspo.ru/books/99930" TargetMode="External"/><Relationship Id="rId91" Type="http://schemas.openxmlformats.org/officeDocument/2006/relationships/hyperlink" Target="https://profspo.ru/books/116301" TargetMode="External"/><Relationship Id="rId145" Type="http://schemas.openxmlformats.org/officeDocument/2006/relationships/hyperlink" Target="https://profspo.ru/books/139623" TargetMode="External"/><Relationship Id="rId166" Type="http://schemas.openxmlformats.org/officeDocument/2006/relationships/hyperlink" Target="https://profspo.ru/books/106847" TargetMode="External"/><Relationship Id="rId187" Type="http://schemas.openxmlformats.org/officeDocument/2006/relationships/hyperlink" Target="https://profspo.ru/books/122177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profspo.ru/books/139515" TargetMode="External"/><Relationship Id="rId49" Type="http://schemas.openxmlformats.org/officeDocument/2006/relationships/hyperlink" Target="https://profspo.ru/books/139106" TargetMode="External"/><Relationship Id="rId114" Type="http://schemas.openxmlformats.org/officeDocument/2006/relationships/hyperlink" Target="https://profspo.ru/books/92176" TargetMode="External"/><Relationship Id="rId60" Type="http://schemas.openxmlformats.org/officeDocument/2006/relationships/hyperlink" Target="https://profspo.ru/books/125573" TargetMode="External"/><Relationship Id="rId81" Type="http://schemas.openxmlformats.org/officeDocument/2006/relationships/hyperlink" Target="https://profspo.ru/books/106820" TargetMode="External"/><Relationship Id="rId135" Type="http://schemas.openxmlformats.org/officeDocument/2006/relationships/hyperlink" Target="https://profspo.ru/books/106863" TargetMode="External"/><Relationship Id="rId156" Type="http://schemas.openxmlformats.org/officeDocument/2006/relationships/hyperlink" Target="https://profspo.ru/books/139547" TargetMode="External"/><Relationship Id="rId177" Type="http://schemas.openxmlformats.org/officeDocument/2006/relationships/hyperlink" Target="https://profspo.ru/books/124034" TargetMode="External"/><Relationship Id="rId18" Type="http://schemas.openxmlformats.org/officeDocument/2006/relationships/hyperlink" Target="https://profspo.ru/books/139581" TargetMode="External"/><Relationship Id="rId39" Type="http://schemas.openxmlformats.org/officeDocument/2006/relationships/hyperlink" Target="https://profspo.ru/books/141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2276</TotalTime>
  <Pages>24</Pages>
  <Words>11755</Words>
  <Characters>67004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701</cp:revision>
  <dcterms:created xsi:type="dcterms:W3CDTF">2026-03-06T11:56:00Z</dcterms:created>
  <dcterms:modified xsi:type="dcterms:W3CDTF">2026-04-28T15:01:00Z</dcterms:modified>
</cp:coreProperties>
</file>