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F48A2" w14:textId="26D80889" w:rsidR="005F4137" w:rsidRDefault="005F4137" w:rsidP="005F4137">
      <w:pPr>
        <w:keepNext/>
        <w:ind w:firstLine="709"/>
        <w:jc w:val="right"/>
        <w:rPr>
          <w:rFonts w:ascii="Times New Roman" w:eastAsia="Times New Roman" w:hAnsi="Times New Roman" w:cs="Times New Roman"/>
          <w:b/>
          <w:sz w:val="24"/>
          <w:szCs w:val="24"/>
        </w:rPr>
      </w:pPr>
      <w:bookmarkStart w:id="0" w:name="_Hlk161752019"/>
      <w:bookmarkStart w:id="1" w:name="_Toc84499257"/>
      <w:r>
        <w:rPr>
          <w:rFonts w:ascii="Times New Roman" w:eastAsia="Times New Roman" w:hAnsi="Times New Roman" w:cs="Times New Roman"/>
          <w:b/>
          <w:sz w:val="24"/>
          <w:szCs w:val="24"/>
        </w:rPr>
        <w:t>ПРИЛОЖЕНИЕ 2</w:t>
      </w:r>
    </w:p>
    <w:p w14:paraId="5F422D7C" w14:textId="77777777" w:rsidR="005F4137" w:rsidRDefault="005F4137" w:rsidP="005F4137">
      <w:pPr>
        <w:keepNext/>
        <w:ind w:firstLine="709"/>
        <w:jc w:val="right"/>
        <w:rPr>
          <w:rFonts w:ascii="Times New Roman" w:eastAsia="Times New Roman" w:hAnsi="Times New Roman" w:cs="Times New Roman"/>
          <w:b/>
          <w:sz w:val="24"/>
          <w:szCs w:val="24"/>
        </w:rPr>
      </w:pPr>
    </w:p>
    <w:p w14:paraId="08D7E0EE" w14:textId="77777777" w:rsidR="005F4137" w:rsidRPr="0044219F" w:rsidRDefault="005F4137" w:rsidP="005F4137">
      <w:pPr>
        <w:keepNext/>
        <w:jc w:val="right"/>
        <w:outlineLvl w:val="0"/>
        <w:rPr>
          <w:rFonts w:ascii="Times New Roman" w:eastAsia="Times New Roman" w:hAnsi="Times New Roman" w:cs="Times New Roman"/>
          <w:b/>
          <w:bCs/>
          <w:kern w:val="32"/>
          <w:sz w:val="24"/>
          <w:szCs w:val="24"/>
          <w:lang w:eastAsia="x-none"/>
        </w:rPr>
      </w:pPr>
      <w:bookmarkStart w:id="2" w:name="_Toc150695619"/>
      <w:r>
        <w:rPr>
          <w:rFonts w:ascii="Times New Roman" w:eastAsia="Times New Roman" w:hAnsi="Times New Roman" w:cs="Times New Roman"/>
          <w:b/>
          <w:bCs/>
          <w:kern w:val="32"/>
          <w:sz w:val="24"/>
          <w:szCs w:val="24"/>
          <w:lang w:eastAsia="x-none"/>
        </w:rPr>
        <w:t xml:space="preserve">к ПОП по </w:t>
      </w:r>
      <w:r w:rsidRPr="0044219F">
        <w:rPr>
          <w:rFonts w:ascii="Times New Roman" w:eastAsia="Times New Roman" w:hAnsi="Times New Roman" w:cs="Times New Roman"/>
          <w:b/>
          <w:bCs/>
          <w:kern w:val="32"/>
          <w:sz w:val="24"/>
          <w:szCs w:val="24"/>
          <w:lang w:eastAsia="x-none"/>
        </w:rPr>
        <w:t xml:space="preserve">профессии </w:t>
      </w:r>
      <w:r w:rsidRPr="0044219F">
        <w:rPr>
          <w:rFonts w:ascii="Times New Roman" w:eastAsia="Times New Roman" w:hAnsi="Times New Roman" w:cs="Times New Roman"/>
          <w:b/>
          <w:bCs/>
          <w:kern w:val="32"/>
          <w:sz w:val="24"/>
          <w:szCs w:val="24"/>
          <w:lang w:eastAsia="x-none"/>
        </w:rPr>
        <w:br/>
      </w:r>
      <w:bookmarkEnd w:id="2"/>
      <w:r w:rsidRPr="0044219F">
        <w:rPr>
          <w:rFonts w:ascii="Times New Roman" w:eastAsia="Times New Roman" w:hAnsi="Times New Roman" w:cs="Times New Roman"/>
          <w:b/>
          <w:bCs/>
          <w:kern w:val="32"/>
          <w:sz w:val="24"/>
          <w:szCs w:val="24"/>
          <w:lang w:eastAsia="x-none"/>
        </w:rPr>
        <w:t xml:space="preserve">15.01.05 Сварщик (ручной и частично </w:t>
      </w:r>
    </w:p>
    <w:p w14:paraId="5CDCBFE2" w14:textId="77777777" w:rsidR="005F4137" w:rsidRPr="0044219F" w:rsidRDefault="005F4137" w:rsidP="005F4137">
      <w:pPr>
        <w:keepNext/>
        <w:jc w:val="right"/>
        <w:outlineLvl w:val="0"/>
        <w:rPr>
          <w:rFonts w:ascii="Times New Roman" w:eastAsia="Times New Roman" w:hAnsi="Times New Roman" w:cs="Times New Roman"/>
          <w:b/>
          <w:bCs/>
          <w:kern w:val="32"/>
          <w:sz w:val="24"/>
          <w:szCs w:val="24"/>
          <w:lang w:eastAsia="x-none"/>
        </w:rPr>
      </w:pPr>
      <w:r w:rsidRPr="0044219F">
        <w:rPr>
          <w:rFonts w:ascii="Times New Roman" w:eastAsia="Times New Roman" w:hAnsi="Times New Roman" w:cs="Times New Roman"/>
          <w:b/>
          <w:bCs/>
          <w:kern w:val="32"/>
          <w:sz w:val="24"/>
          <w:szCs w:val="24"/>
          <w:lang w:eastAsia="x-none"/>
        </w:rPr>
        <w:t>механизированной сварки (наплавки)</w:t>
      </w:r>
    </w:p>
    <w:bookmarkEnd w:id="0"/>
    <w:p w14:paraId="43FA2AF0" w14:textId="77777777" w:rsidR="008F578C" w:rsidRPr="004D41E5" w:rsidRDefault="008F578C" w:rsidP="004D41E5"/>
    <w:p w14:paraId="3BD51D45" w14:textId="3449A425" w:rsidR="00CD2973" w:rsidRPr="00F5373D" w:rsidRDefault="008018C7"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3" w:name="_Toc150695620"/>
      <w:r>
        <w:rPr>
          <w:rFonts w:ascii="Times New Roman" w:eastAsia="Times New Roman" w:hAnsi="Times New Roman" w:cs="Times New Roman"/>
          <w:b/>
          <w:bCs/>
          <w:kern w:val="32"/>
          <w:sz w:val="24"/>
          <w:szCs w:val="24"/>
          <w:lang w:eastAsia="x-none"/>
        </w:rPr>
        <w:t xml:space="preserve">ПРИМЕРНЫЕ </w:t>
      </w:r>
      <w:r w:rsidR="008F578C">
        <w:rPr>
          <w:rFonts w:ascii="Times New Roman" w:eastAsia="Times New Roman" w:hAnsi="Times New Roman" w:cs="Times New Roman"/>
          <w:b/>
          <w:bCs/>
          <w:kern w:val="32"/>
          <w:sz w:val="24"/>
          <w:szCs w:val="24"/>
          <w:lang w:eastAsia="x-none"/>
        </w:rPr>
        <w:t>РАБОЧИЕ</w:t>
      </w:r>
      <w:r w:rsidR="008F578C" w:rsidRPr="00985111">
        <w:rPr>
          <w:rFonts w:ascii="Times New Roman" w:eastAsia="Times New Roman" w:hAnsi="Times New Roman" w:cs="Times New Roman"/>
          <w:b/>
          <w:bCs/>
          <w:kern w:val="32"/>
          <w:sz w:val="24"/>
          <w:szCs w:val="24"/>
          <w:lang w:eastAsia="x-none"/>
        </w:rPr>
        <w:t xml:space="preserve"> </w:t>
      </w:r>
      <w:r w:rsidR="008F578C" w:rsidRPr="00985111">
        <w:rPr>
          <w:rFonts w:ascii="Times New Roman" w:eastAsia="Times New Roman" w:hAnsi="Times New Roman" w:cs="Times New Roman"/>
          <w:b/>
          <w:bCs/>
          <w:kern w:val="32"/>
          <w:sz w:val="24"/>
          <w:szCs w:val="24"/>
          <w:lang w:val="x-none" w:eastAsia="x-none"/>
        </w:rPr>
        <w:t xml:space="preserve">ПРОГРАММЫ </w:t>
      </w:r>
      <w:bookmarkEnd w:id="1"/>
      <w:bookmarkEnd w:id="3"/>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sidRPr="00B045A7">
        <w:rPr>
          <w:rFonts w:ascii="Times New Roman" w:hAnsi="Times New Roman" w:cs="Times New Roman"/>
          <w:sz w:val="24"/>
          <w:szCs w:val="24"/>
          <w:lang w:eastAsia="x-none"/>
        </w:rPr>
        <w:t>ОГЛАВЛЕНИЕ</w:t>
      </w:r>
    </w:p>
    <w:p w14:paraId="476D2771" w14:textId="20658C1E" w:rsidR="00BD6A9B"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56824969" w:history="1">
        <w:r w:rsidR="00BD6A9B" w:rsidRPr="00CD252E">
          <w:rPr>
            <w:rStyle w:val="af0"/>
          </w:rPr>
          <w:t>«</w:t>
        </w:r>
        <w:r w:rsidR="005F4137">
          <w:rPr>
            <w:rStyle w:val="af0"/>
          </w:rPr>
          <w:t>СГ.01</w:t>
        </w:r>
        <w:r w:rsidR="00BD6A9B" w:rsidRPr="00CD252E">
          <w:rPr>
            <w:rStyle w:val="af0"/>
          </w:rPr>
          <w:t xml:space="preserve"> </w:t>
        </w:r>
        <w:r w:rsidR="005F4137">
          <w:rPr>
            <w:rStyle w:val="af0"/>
          </w:rPr>
          <w:t>ИСТОРИЯ РОССИИ</w:t>
        </w:r>
        <w:r w:rsidR="00BD6A9B" w:rsidRPr="00CD252E">
          <w:rPr>
            <w:rStyle w:val="af0"/>
          </w:rPr>
          <w:t>»</w:t>
        </w:r>
        <w:r w:rsidR="00BD6A9B">
          <w:rPr>
            <w:webHidden/>
          </w:rPr>
          <w:tab/>
        </w:r>
      </w:hyperlink>
    </w:p>
    <w:p w14:paraId="418F007A" w14:textId="72BD0E72" w:rsidR="00BD6A9B" w:rsidRDefault="00A51539">
      <w:pPr>
        <w:pStyle w:val="14"/>
        <w:rPr>
          <w:rFonts w:asciiTheme="minorHAnsi" w:eastAsiaTheme="minorEastAsia" w:hAnsiTheme="minorHAnsi" w:cstheme="minorBidi"/>
          <w:b w:val="0"/>
          <w:bCs w:val="0"/>
          <w:lang w:eastAsia="ru-RU"/>
        </w:rPr>
      </w:pPr>
      <w:hyperlink w:anchor="_Toc156824970" w:history="1">
        <w:r w:rsidR="00BD6A9B" w:rsidRPr="00CD252E">
          <w:rPr>
            <w:rStyle w:val="af0"/>
          </w:rPr>
          <w:t>«</w:t>
        </w:r>
        <w:r w:rsidR="005F4137">
          <w:rPr>
            <w:rStyle w:val="af0"/>
          </w:rPr>
          <w:t>СГ.02</w:t>
        </w:r>
        <w:r w:rsidR="00BD6A9B" w:rsidRPr="00CD252E">
          <w:rPr>
            <w:rStyle w:val="af0"/>
          </w:rPr>
          <w:t xml:space="preserve"> </w:t>
        </w:r>
        <w:r w:rsidR="005F4137">
          <w:rPr>
            <w:rStyle w:val="af0"/>
          </w:rPr>
          <w:t>ИНОСТРАННЫЙ ЯЗЫК В ПРОФЕССИОНАЛЬНОЙ ДНЯТЕЛЬНОСТИ</w:t>
        </w:r>
        <w:r w:rsidR="00BD6A9B" w:rsidRPr="00CD252E">
          <w:rPr>
            <w:rStyle w:val="af0"/>
          </w:rPr>
          <w:t>»</w:t>
        </w:r>
        <w:r w:rsidR="00BD6A9B">
          <w:rPr>
            <w:webHidden/>
          </w:rPr>
          <w:tab/>
        </w:r>
      </w:hyperlink>
    </w:p>
    <w:p w14:paraId="26122DC6" w14:textId="59E02A6B" w:rsidR="00BD6A9B" w:rsidRDefault="00A51539">
      <w:pPr>
        <w:pStyle w:val="14"/>
      </w:pPr>
      <w:hyperlink w:anchor="_Toc156824971" w:history="1">
        <w:r w:rsidR="00BD6A9B" w:rsidRPr="00CD252E">
          <w:rPr>
            <w:rStyle w:val="af0"/>
          </w:rPr>
          <w:t>«</w:t>
        </w:r>
        <w:r w:rsidR="005F4137">
          <w:rPr>
            <w:rStyle w:val="af0"/>
          </w:rPr>
          <w:t>СГ.03</w:t>
        </w:r>
        <w:r w:rsidR="00BD6A9B" w:rsidRPr="00CD252E">
          <w:rPr>
            <w:rStyle w:val="af0"/>
          </w:rPr>
          <w:t xml:space="preserve"> </w:t>
        </w:r>
        <w:r w:rsidR="005F4137">
          <w:rPr>
            <w:rStyle w:val="af0"/>
          </w:rPr>
          <w:t>БЕЗОПАСНОСТЬ ЖИЗНЕДЕЯТЕЛЬНОСТИ</w:t>
        </w:r>
        <w:r w:rsidR="00BD6A9B" w:rsidRPr="00CD252E">
          <w:rPr>
            <w:rStyle w:val="af0"/>
          </w:rPr>
          <w:t>»</w:t>
        </w:r>
        <w:r w:rsidR="00BD6A9B">
          <w:rPr>
            <w:webHidden/>
          </w:rPr>
          <w:tab/>
        </w:r>
      </w:hyperlink>
    </w:p>
    <w:p w14:paraId="0BF21292" w14:textId="07C82038" w:rsidR="005F4137" w:rsidRDefault="00A51539" w:rsidP="005F4137">
      <w:pPr>
        <w:pStyle w:val="14"/>
        <w:rPr>
          <w:rFonts w:asciiTheme="minorHAnsi" w:eastAsiaTheme="minorEastAsia" w:hAnsiTheme="minorHAnsi" w:cstheme="minorBidi"/>
          <w:b w:val="0"/>
          <w:bCs w:val="0"/>
          <w:lang w:eastAsia="ru-RU"/>
        </w:rPr>
      </w:pPr>
      <w:hyperlink w:anchor="_Toc156824969" w:history="1">
        <w:r w:rsidR="005F4137" w:rsidRPr="00CD252E">
          <w:rPr>
            <w:rStyle w:val="af0"/>
          </w:rPr>
          <w:t>«</w:t>
        </w:r>
        <w:r w:rsidR="005F4137">
          <w:rPr>
            <w:rStyle w:val="af0"/>
          </w:rPr>
          <w:t>СГ.04</w:t>
        </w:r>
        <w:r w:rsidR="005F4137" w:rsidRPr="00CD252E">
          <w:rPr>
            <w:rStyle w:val="af0"/>
          </w:rPr>
          <w:t xml:space="preserve"> </w:t>
        </w:r>
        <w:r w:rsidR="005F4137">
          <w:rPr>
            <w:rStyle w:val="af0"/>
          </w:rPr>
          <w:t>ФИЗИЧЕСКАЯ КУЛЬТУРА</w:t>
        </w:r>
        <w:r w:rsidR="005F4137" w:rsidRPr="00CD252E">
          <w:rPr>
            <w:rStyle w:val="af0"/>
          </w:rPr>
          <w:t>»</w:t>
        </w:r>
        <w:r w:rsidR="005F4137">
          <w:rPr>
            <w:webHidden/>
          </w:rPr>
          <w:tab/>
        </w:r>
      </w:hyperlink>
    </w:p>
    <w:p w14:paraId="60BF10A7" w14:textId="2388B38D" w:rsidR="005F4137" w:rsidRDefault="00A51539" w:rsidP="005F4137">
      <w:pPr>
        <w:pStyle w:val="14"/>
        <w:rPr>
          <w:rFonts w:asciiTheme="minorHAnsi" w:eastAsiaTheme="minorEastAsia" w:hAnsiTheme="minorHAnsi" w:cstheme="minorBidi"/>
          <w:b w:val="0"/>
          <w:bCs w:val="0"/>
          <w:lang w:eastAsia="ru-RU"/>
        </w:rPr>
      </w:pPr>
      <w:hyperlink w:anchor="_Toc156824970" w:history="1">
        <w:r w:rsidR="005F4137" w:rsidRPr="00CD252E">
          <w:rPr>
            <w:rStyle w:val="af0"/>
          </w:rPr>
          <w:t>«</w:t>
        </w:r>
        <w:r w:rsidR="005F4137">
          <w:rPr>
            <w:rStyle w:val="af0"/>
          </w:rPr>
          <w:t>СГ.05</w:t>
        </w:r>
        <w:r w:rsidR="005F4137" w:rsidRPr="00CD252E">
          <w:rPr>
            <w:rStyle w:val="af0"/>
          </w:rPr>
          <w:t xml:space="preserve"> </w:t>
        </w:r>
        <w:r w:rsidR="005F4137">
          <w:rPr>
            <w:rStyle w:val="af0"/>
          </w:rPr>
          <w:t>ОСНОЫ ФИНАНСОВОЙ ГРАМОТНОСТИ</w:t>
        </w:r>
        <w:r w:rsidR="005F4137" w:rsidRPr="00CD252E">
          <w:rPr>
            <w:rStyle w:val="af0"/>
          </w:rPr>
          <w:t>»</w:t>
        </w:r>
        <w:r w:rsidR="005F4137">
          <w:rPr>
            <w:webHidden/>
          </w:rPr>
          <w:tab/>
        </w:r>
      </w:hyperlink>
    </w:p>
    <w:p w14:paraId="5E47D768" w14:textId="4E5CEC55" w:rsidR="005F4137" w:rsidRDefault="00A51539" w:rsidP="005F4137">
      <w:pPr>
        <w:pStyle w:val="14"/>
        <w:rPr>
          <w:rFonts w:asciiTheme="minorHAnsi" w:eastAsiaTheme="minorEastAsia" w:hAnsiTheme="minorHAnsi" w:cstheme="minorBidi"/>
          <w:b w:val="0"/>
          <w:bCs w:val="0"/>
          <w:lang w:eastAsia="ru-RU"/>
        </w:rPr>
      </w:pPr>
      <w:hyperlink w:anchor="_Toc156824969" w:history="1">
        <w:r w:rsidR="005F4137" w:rsidRPr="00CD252E">
          <w:rPr>
            <w:rStyle w:val="af0"/>
          </w:rPr>
          <w:t>«</w:t>
        </w:r>
        <w:r w:rsidR="005F4137">
          <w:rPr>
            <w:rStyle w:val="af0"/>
          </w:rPr>
          <w:t>СГ.06</w:t>
        </w:r>
        <w:r w:rsidR="005F4137" w:rsidRPr="00CD252E">
          <w:rPr>
            <w:rStyle w:val="af0"/>
          </w:rPr>
          <w:t xml:space="preserve"> </w:t>
        </w:r>
        <w:r w:rsidR="005F4137">
          <w:rPr>
            <w:rStyle w:val="af0"/>
          </w:rPr>
          <w:t>ОСНОВЫ БЕРЕЖЛИВОГО ПРОИЗВОДСТВА</w:t>
        </w:r>
        <w:r w:rsidR="005F4137" w:rsidRPr="00CD252E">
          <w:rPr>
            <w:rStyle w:val="af0"/>
          </w:rPr>
          <w:t>»</w:t>
        </w:r>
        <w:r w:rsidR="005F4137">
          <w:rPr>
            <w:webHidden/>
          </w:rPr>
          <w:tab/>
        </w:r>
      </w:hyperlink>
    </w:p>
    <w:p w14:paraId="051F8B99" w14:textId="5DE356FD" w:rsidR="005F4137" w:rsidRDefault="00A51539" w:rsidP="005F4137">
      <w:pPr>
        <w:pStyle w:val="14"/>
        <w:rPr>
          <w:rFonts w:asciiTheme="minorHAnsi" w:eastAsiaTheme="minorEastAsia" w:hAnsiTheme="minorHAnsi" w:cstheme="minorBidi"/>
          <w:b w:val="0"/>
          <w:bCs w:val="0"/>
          <w:lang w:eastAsia="ru-RU"/>
        </w:rPr>
      </w:pPr>
      <w:hyperlink w:anchor="_Toc156824970" w:history="1">
        <w:r w:rsidR="005F4137" w:rsidRPr="00CD252E">
          <w:rPr>
            <w:rStyle w:val="af0"/>
          </w:rPr>
          <w:t>«</w:t>
        </w:r>
        <w:r w:rsidR="005F4137">
          <w:rPr>
            <w:rStyle w:val="af0"/>
          </w:rPr>
          <w:t>ОП.01</w:t>
        </w:r>
        <w:r w:rsidR="005F4137" w:rsidRPr="00CD252E">
          <w:rPr>
            <w:rStyle w:val="af0"/>
          </w:rPr>
          <w:t xml:space="preserve"> </w:t>
        </w:r>
        <w:r w:rsidR="005F4137">
          <w:rPr>
            <w:rStyle w:val="af0"/>
          </w:rPr>
          <w:t>ОСНОВЫ ИНЖЕНЕРНОЙ ГРАФИКИ</w:t>
        </w:r>
        <w:r w:rsidR="005F4137" w:rsidRPr="00CD252E">
          <w:rPr>
            <w:rStyle w:val="af0"/>
          </w:rPr>
          <w:t>»</w:t>
        </w:r>
        <w:r w:rsidR="005F4137">
          <w:rPr>
            <w:webHidden/>
          </w:rPr>
          <w:tab/>
        </w:r>
      </w:hyperlink>
    </w:p>
    <w:p w14:paraId="10A3DABE" w14:textId="758D0724" w:rsidR="005F4137" w:rsidRDefault="00A51539" w:rsidP="005F4137">
      <w:pPr>
        <w:pStyle w:val="14"/>
      </w:pPr>
      <w:hyperlink w:anchor="_Toc156824971" w:history="1">
        <w:r w:rsidR="005F4137" w:rsidRPr="00CD252E">
          <w:rPr>
            <w:rStyle w:val="af0"/>
          </w:rPr>
          <w:t>«</w:t>
        </w:r>
        <w:r w:rsidR="005F4137">
          <w:rPr>
            <w:rStyle w:val="af0"/>
          </w:rPr>
          <w:t>ОП.02</w:t>
        </w:r>
        <w:r w:rsidR="005F4137" w:rsidRPr="00CD252E">
          <w:rPr>
            <w:rStyle w:val="af0"/>
          </w:rPr>
          <w:t xml:space="preserve"> </w:t>
        </w:r>
        <w:r w:rsidR="005F4137">
          <w:rPr>
            <w:rStyle w:val="af0"/>
          </w:rPr>
          <w:t>ОСНОВЫ ЭЛЕКТРОТЕХНИКИ</w:t>
        </w:r>
        <w:r w:rsidR="005F4137" w:rsidRPr="00CD252E">
          <w:rPr>
            <w:rStyle w:val="af0"/>
          </w:rPr>
          <w:t>»</w:t>
        </w:r>
        <w:r w:rsidR="005F4137">
          <w:rPr>
            <w:webHidden/>
          </w:rPr>
          <w:tab/>
        </w:r>
      </w:hyperlink>
    </w:p>
    <w:p w14:paraId="74E7541B" w14:textId="3E57EB1C" w:rsidR="005F4137" w:rsidRDefault="00A51539" w:rsidP="005F4137">
      <w:pPr>
        <w:pStyle w:val="14"/>
      </w:pPr>
      <w:hyperlink w:anchor="_Toc156824971" w:history="1">
        <w:r w:rsidR="005F4137" w:rsidRPr="00CD252E">
          <w:rPr>
            <w:rStyle w:val="af0"/>
          </w:rPr>
          <w:t>«</w:t>
        </w:r>
        <w:r w:rsidR="005F4137">
          <w:rPr>
            <w:rStyle w:val="af0"/>
          </w:rPr>
          <w:t>ОП.03</w:t>
        </w:r>
        <w:r w:rsidR="005F4137" w:rsidRPr="00CD252E">
          <w:rPr>
            <w:rStyle w:val="af0"/>
          </w:rPr>
          <w:t xml:space="preserve"> </w:t>
        </w:r>
        <w:r w:rsidR="005F4137">
          <w:rPr>
            <w:rStyle w:val="af0"/>
          </w:rPr>
          <w:t>МАТЕРИАЛОВЕДЕНИЕ</w:t>
        </w:r>
        <w:r w:rsidR="005F4137" w:rsidRPr="00CD252E">
          <w:rPr>
            <w:rStyle w:val="af0"/>
          </w:rPr>
          <w:t>»</w:t>
        </w:r>
        <w:r w:rsidR="005F4137">
          <w:rPr>
            <w:webHidden/>
          </w:rPr>
          <w:tab/>
        </w:r>
      </w:hyperlink>
    </w:p>
    <w:p w14:paraId="312B7629" w14:textId="4DE374E7" w:rsidR="005F4137" w:rsidRDefault="00A51539" w:rsidP="005F4137">
      <w:pPr>
        <w:pStyle w:val="14"/>
      </w:pPr>
      <w:hyperlink w:anchor="_Toc156824971" w:history="1">
        <w:r w:rsidR="005F4137" w:rsidRPr="00CD252E">
          <w:rPr>
            <w:rStyle w:val="af0"/>
          </w:rPr>
          <w:t>«</w:t>
        </w:r>
        <w:r w:rsidR="005F4137">
          <w:rPr>
            <w:rStyle w:val="af0"/>
          </w:rPr>
          <w:t>ОП.04</w:t>
        </w:r>
        <w:r w:rsidR="005F4137" w:rsidRPr="00CD252E">
          <w:rPr>
            <w:rStyle w:val="af0"/>
          </w:rPr>
          <w:t xml:space="preserve"> </w:t>
        </w:r>
        <w:r w:rsidR="005F4137">
          <w:rPr>
            <w:rStyle w:val="af0"/>
          </w:rPr>
          <w:t>ДОПУСКИ И ТЕХНИЧЕСКИЕ ИЗМЕРЕНИЯ</w:t>
        </w:r>
        <w:r w:rsidR="005F4137" w:rsidRPr="00CD252E">
          <w:rPr>
            <w:rStyle w:val="af0"/>
          </w:rPr>
          <w:t>»</w:t>
        </w:r>
        <w:r w:rsidR="005F4137">
          <w:rPr>
            <w:webHidden/>
          </w:rPr>
          <w:tab/>
        </w:r>
      </w:hyperlink>
    </w:p>
    <w:p w14:paraId="0CF460B8" w14:textId="77777777" w:rsidR="005F4137" w:rsidRPr="005F4137" w:rsidRDefault="005F4137" w:rsidP="005F4137"/>
    <w:p w14:paraId="4714AF9A" w14:textId="77777777" w:rsidR="005F4137" w:rsidRPr="005F4137" w:rsidRDefault="005F4137" w:rsidP="005F4137">
      <w:pPr>
        <w:rPr>
          <w:lang w:eastAsia="ru-RU"/>
        </w:rPr>
      </w:pPr>
    </w:p>
    <w:p w14:paraId="15516DDC" w14:textId="2272DC86"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3163FE07" w14:textId="333B4A1A" w:rsidR="00D32F37" w:rsidRDefault="00D32F37" w:rsidP="00CD2973">
      <w:pPr>
        <w:jc w:val="center"/>
        <w:rPr>
          <w:rFonts w:ascii="Times New Roman" w:hAnsi="Times New Roman" w:cs="Times New Roman"/>
          <w:b/>
          <w:i/>
          <w:sz w:val="24"/>
          <w:szCs w:val="24"/>
        </w:rPr>
      </w:pPr>
    </w:p>
    <w:p w14:paraId="0496A303" w14:textId="77777777" w:rsidR="005F4137" w:rsidRDefault="005F41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2F4E6478" w14:textId="6D71235C" w:rsidR="008018C7" w:rsidRDefault="008018C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76A94161" w14:textId="0CA98928" w:rsidR="006E7FF4" w:rsidRPr="00B045A7" w:rsidRDefault="00955D56" w:rsidP="005F4137">
      <w:pPr>
        <w:pStyle w:val="1e"/>
        <w:jc w:val="center"/>
        <w:rPr>
          <w:b/>
          <w:color w:val="000000"/>
          <w:lang w:val="ru-RU"/>
        </w:rPr>
      </w:pPr>
      <w:bookmarkStart w:id="4" w:name="_Toc156228940"/>
      <w:bookmarkStart w:id="5" w:name="_Toc156295008"/>
      <w:r w:rsidRPr="00B045A7">
        <w:rPr>
          <w:b/>
          <w:bCs/>
          <w:lang w:val="ru-RU"/>
        </w:rPr>
        <w:t>202</w:t>
      </w:r>
      <w:r w:rsidR="005F4137" w:rsidRPr="00B045A7">
        <w:rPr>
          <w:b/>
          <w:bCs/>
          <w:lang w:val="ru-RU"/>
        </w:rPr>
        <w:t>6</w:t>
      </w:r>
      <w:r w:rsidRPr="00B045A7">
        <w:rPr>
          <w:b/>
          <w:bCs/>
          <w:lang w:val="ru-RU"/>
        </w:rPr>
        <w:t xml:space="preserve"> г.</w:t>
      </w:r>
      <w:bookmarkEnd w:id="4"/>
      <w:bookmarkEnd w:id="5"/>
      <w:r w:rsidR="006E7FF4" w:rsidRPr="00B045A7">
        <w:rPr>
          <w:b/>
          <w:color w:val="000000"/>
          <w:lang w:val="ru-RU"/>
        </w:rPr>
        <w:br w:type="page"/>
      </w:r>
    </w:p>
    <w:p w14:paraId="46DB3426" w14:textId="6F68A1D7" w:rsidR="00502F97" w:rsidRPr="00B045A7" w:rsidRDefault="00502F97" w:rsidP="00502F97">
      <w:pPr>
        <w:jc w:val="right"/>
        <w:rPr>
          <w:rFonts w:ascii="Times New Roman" w:hAnsi="Times New Roman" w:cs="Times New Roman"/>
          <w:b/>
          <w:bCs/>
          <w:sz w:val="24"/>
          <w:szCs w:val="24"/>
        </w:rPr>
      </w:pPr>
      <w:r w:rsidRPr="00B045A7">
        <w:rPr>
          <w:rFonts w:ascii="Times New Roman" w:hAnsi="Times New Roman" w:cs="Times New Roman"/>
          <w:b/>
          <w:bCs/>
          <w:sz w:val="24"/>
          <w:szCs w:val="24"/>
        </w:rPr>
        <w:lastRenderedPageBreak/>
        <w:t xml:space="preserve">Приложение </w:t>
      </w:r>
      <w:r w:rsidR="00F5373D" w:rsidRPr="00B045A7">
        <w:rPr>
          <w:rFonts w:ascii="Times New Roman" w:hAnsi="Times New Roman" w:cs="Times New Roman"/>
          <w:b/>
          <w:bCs/>
          <w:sz w:val="24"/>
          <w:szCs w:val="24"/>
        </w:rPr>
        <w:t>2</w:t>
      </w:r>
      <w:r w:rsidRPr="00B045A7">
        <w:rPr>
          <w:rFonts w:ascii="Times New Roman" w:hAnsi="Times New Roman" w:cs="Times New Roman"/>
          <w:b/>
          <w:bCs/>
          <w:sz w:val="24"/>
          <w:szCs w:val="24"/>
        </w:rPr>
        <w:t>.1</w:t>
      </w:r>
    </w:p>
    <w:p w14:paraId="7B06E598" w14:textId="77777777" w:rsidR="005F4137" w:rsidRPr="00B045A7" w:rsidRDefault="005F4137" w:rsidP="005F4137">
      <w:pPr>
        <w:keepNext/>
        <w:jc w:val="right"/>
        <w:outlineLvl w:val="0"/>
        <w:rPr>
          <w:rFonts w:ascii="Times New Roman" w:eastAsia="Times New Roman" w:hAnsi="Times New Roman" w:cs="Times New Roman"/>
          <w:b/>
          <w:bCs/>
          <w:kern w:val="32"/>
          <w:sz w:val="24"/>
          <w:szCs w:val="24"/>
          <w:lang w:eastAsia="x-none"/>
        </w:rPr>
      </w:pPr>
      <w:r w:rsidRPr="00B045A7">
        <w:rPr>
          <w:rFonts w:ascii="Times New Roman" w:eastAsia="Times New Roman" w:hAnsi="Times New Roman" w:cs="Times New Roman"/>
          <w:b/>
          <w:bCs/>
          <w:kern w:val="32"/>
          <w:sz w:val="24"/>
          <w:szCs w:val="24"/>
          <w:lang w:eastAsia="x-none"/>
        </w:rPr>
        <w:t xml:space="preserve">к ПОП по профессии </w:t>
      </w:r>
      <w:r w:rsidRPr="00B045A7">
        <w:rPr>
          <w:rFonts w:ascii="Times New Roman" w:eastAsia="Times New Roman" w:hAnsi="Times New Roman" w:cs="Times New Roman"/>
          <w:b/>
          <w:bCs/>
          <w:kern w:val="32"/>
          <w:sz w:val="24"/>
          <w:szCs w:val="24"/>
          <w:lang w:eastAsia="x-none"/>
        </w:rPr>
        <w:br/>
        <w:t xml:space="preserve">15.01.05 Сварщик (ручной и частично </w:t>
      </w:r>
    </w:p>
    <w:p w14:paraId="52A2FC51" w14:textId="77777777" w:rsidR="005F4137" w:rsidRPr="00B045A7" w:rsidRDefault="005F4137" w:rsidP="005F4137">
      <w:pPr>
        <w:keepNext/>
        <w:jc w:val="right"/>
        <w:outlineLvl w:val="0"/>
        <w:rPr>
          <w:rFonts w:ascii="Times New Roman" w:eastAsia="Times New Roman" w:hAnsi="Times New Roman" w:cs="Times New Roman"/>
          <w:b/>
          <w:bCs/>
          <w:kern w:val="32"/>
          <w:sz w:val="24"/>
          <w:szCs w:val="24"/>
          <w:lang w:eastAsia="x-none"/>
        </w:rPr>
      </w:pPr>
      <w:r w:rsidRPr="00B045A7">
        <w:rPr>
          <w:rFonts w:ascii="Times New Roman" w:eastAsia="Times New Roman" w:hAnsi="Times New Roman" w:cs="Times New Roman"/>
          <w:b/>
          <w:bCs/>
          <w:kern w:val="32"/>
          <w:sz w:val="24"/>
          <w:szCs w:val="24"/>
          <w:lang w:eastAsia="x-none"/>
        </w:rPr>
        <w:t>механизированной сварки (наплавки)</w:t>
      </w:r>
    </w:p>
    <w:p w14:paraId="12B2A2FA" w14:textId="6A2319A6" w:rsidR="00502F97" w:rsidRPr="00B045A7" w:rsidRDefault="00502F97" w:rsidP="00502F97">
      <w:pPr>
        <w:jc w:val="right"/>
        <w:rPr>
          <w:rFonts w:ascii="Times New Roman" w:hAnsi="Times New Roman" w:cs="Times New Roman"/>
          <w:b/>
          <w:bCs/>
          <w:color w:val="0070C0"/>
          <w:sz w:val="24"/>
          <w:szCs w:val="24"/>
        </w:rPr>
      </w:pPr>
    </w:p>
    <w:p w14:paraId="5F9BE46C" w14:textId="7A96EB62" w:rsidR="00502F97" w:rsidRPr="00B045A7" w:rsidRDefault="00502F97" w:rsidP="00502F97">
      <w:pPr>
        <w:jc w:val="right"/>
        <w:rPr>
          <w:rFonts w:ascii="Times New Roman" w:hAnsi="Times New Roman" w:cs="Times New Roman"/>
          <w:b/>
          <w:bCs/>
          <w:color w:val="0070C0"/>
          <w:sz w:val="24"/>
          <w:szCs w:val="24"/>
        </w:rPr>
      </w:pPr>
    </w:p>
    <w:p w14:paraId="0AD0FAE0" w14:textId="0E3528FD" w:rsidR="00502F97" w:rsidRPr="00B045A7" w:rsidRDefault="00502F97" w:rsidP="00502F97">
      <w:pPr>
        <w:jc w:val="right"/>
        <w:rPr>
          <w:rFonts w:ascii="Times New Roman" w:hAnsi="Times New Roman" w:cs="Times New Roman"/>
          <w:b/>
          <w:bCs/>
          <w:color w:val="0070C0"/>
          <w:sz w:val="24"/>
          <w:szCs w:val="24"/>
        </w:rPr>
      </w:pPr>
    </w:p>
    <w:p w14:paraId="28721B92" w14:textId="5F3D05CE" w:rsidR="00502F97" w:rsidRPr="00B045A7" w:rsidRDefault="00502F97" w:rsidP="00502F97">
      <w:pPr>
        <w:jc w:val="right"/>
        <w:rPr>
          <w:rFonts w:ascii="Times New Roman" w:hAnsi="Times New Roman" w:cs="Times New Roman"/>
          <w:b/>
          <w:bCs/>
          <w:color w:val="0070C0"/>
          <w:sz w:val="24"/>
          <w:szCs w:val="24"/>
        </w:rPr>
      </w:pPr>
    </w:p>
    <w:p w14:paraId="431486D4" w14:textId="49662C46" w:rsidR="00502F97" w:rsidRPr="00B045A7" w:rsidRDefault="00502F97" w:rsidP="00502F97">
      <w:pPr>
        <w:jc w:val="right"/>
        <w:rPr>
          <w:rFonts w:ascii="Times New Roman" w:hAnsi="Times New Roman" w:cs="Times New Roman"/>
          <w:b/>
          <w:bCs/>
          <w:color w:val="0070C0"/>
          <w:sz w:val="24"/>
          <w:szCs w:val="24"/>
        </w:rPr>
      </w:pPr>
    </w:p>
    <w:p w14:paraId="6FBD57E9" w14:textId="77777777" w:rsidR="00502F97" w:rsidRPr="00B045A7" w:rsidRDefault="00502F97" w:rsidP="00502F97">
      <w:pPr>
        <w:jc w:val="right"/>
        <w:rPr>
          <w:rFonts w:ascii="Times New Roman" w:hAnsi="Times New Roman" w:cs="Times New Roman"/>
          <w:b/>
          <w:bCs/>
          <w:color w:val="0070C0"/>
          <w:sz w:val="24"/>
          <w:szCs w:val="24"/>
        </w:rPr>
      </w:pPr>
    </w:p>
    <w:p w14:paraId="42E2CEED" w14:textId="122943F9" w:rsidR="00502F97" w:rsidRPr="00B045A7" w:rsidRDefault="00502F97" w:rsidP="00502F97">
      <w:pPr>
        <w:jc w:val="right"/>
        <w:rPr>
          <w:rFonts w:ascii="Times New Roman" w:hAnsi="Times New Roman" w:cs="Times New Roman"/>
          <w:b/>
          <w:bCs/>
          <w:color w:val="0070C0"/>
          <w:sz w:val="24"/>
          <w:szCs w:val="24"/>
        </w:rPr>
      </w:pPr>
    </w:p>
    <w:p w14:paraId="5421742F" w14:textId="227308EA" w:rsidR="00502F97" w:rsidRPr="00B045A7" w:rsidRDefault="00502F97" w:rsidP="00502F97">
      <w:pPr>
        <w:jc w:val="right"/>
        <w:rPr>
          <w:rFonts w:ascii="Times New Roman" w:hAnsi="Times New Roman" w:cs="Times New Roman"/>
          <w:b/>
          <w:bCs/>
          <w:color w:val="0070C0"/>
          <w:sz w:val="24"/>
          <w:szCs w:val="24"/>
        </w:rPr>
      </w:pPr>
    </w:p>
    <w:p w14:paraId="3229CAAE" w14:textId="08514E9B" w:rsidR="00502F97" w:rsidRPr="00B045A7" w:rsidRDefault="00502F97" w:rsidP="00502F97">
      <w:pPr>
        <w:jc w:val="right"/>
        <w:rPr>
          <w:rFonts w:ascii="Times New Roman" w:hAnsi="Times New Roman" w:cs="Times New Roman"/>
          <w:b/>
          <w:bCs/>
          <w:color w:val="0070C0"/>
          <w:sz w:val="24"/>
          <w:szCs w:val="24"/>
        </w:rPr>
      </w:pPr>
    </w:p>
    <w:p w14:paraId="3241382C" w14:textId="0B14BBBE" w:rsidR="00502F97" w:rsidRPr="00B045A7" w:rsidRDefault="00502F97" w:rsidP="00502F97">
      <w:pPr>
        <w:jc w:val="right"/>
        <w:rPr>
          <w:rFonts w:ascii="Times New Roman" w:hAnsi="Times New Roman" w:cs="Times New Roman"/>
          <w:b/>
          <w:bCs/>
          <w:color w:val="0070C0"/>
          <w:sz w:val="24"/>
          <w:szCs w:val="24"/>
        </w:rPr>
      </w:pPr>
    </w:p>
    <w:p w14:paraId="35730DA3" w14:textId="77777777" w:rsidR="00502F97" w:rsidRPr="00B045A7" w:rsidRDefault="00502F97" w:rsidP="00502F97">
      <w:pPr>
        <w:jc w:val="right"/>
        <w:rPr>
          <w:rFonts w:ascii="Times New Roman" w:hAnsi="Times New Roman" w:cs="Times New Roman"/>
          <w:b/>
          <w:bCs/>
          <w:color w:val="0070C0"/>
          <w:sz w:val="24"/>
          <w:szCs w:val="24"/>
        </w:rPr>
      </w:pPr>
    </w:p>
    <w:p w14:paraId="1E0024D1" w14:textId="5F986A9F" w:rsidR="008F578C" w:rsidRPr="00B045A7" w:rsidRDefault="00D32F37" w:rsidP="008F578C">
      <w:pPr>
        <w:jc w:val="center"/>
        <w:rPr>
          <w:rFonts w:ascii="Times New Roman" w:hAnsi="Times New Roman" w:cs="Times New Roman"/>
          <w:b/>
          <w:bCs/>
          <w:sz w:val="24"/>
          <w:szCs w:val="24"/>
        </w:rPr>
      </w:pPr>
      <w:r w:rsidRPr="00B045A7">
        <w:rPr>
          <w:rFonts w:ascii="Times New Roman" w:hAnsi="Times New Roman" w:cs="Times New Roman"/>
          <w:b/>
          <w:bCs/>
          <w:sz w:val="24"/>
          <w:szCs w:val="24"/>
        </w:rPr>
        <w:t xml:space="preserve">Примерная рабочая программа </w:t>
      </w:r>
      <w:r w:rsidR="00F5373D" w:rsidRPr="00B045A7">
        <w:rPr>
          <w:rFonts w:ascii="Times New Roman" w:hAnsi="Times New Roman" w:cs="Times New Roman"/>
          <w:b/>
          <w:bCs/>
          <w:sz w:val="24"/>
          <w:szCs w:val="24"/>
        </w:rPr>
        <w:t>дисциплины</w:t>
      </w:r>
    </w:p>
    <w:p w14:paraId="62499A62" w14:textId="5D532F20" w:rsidR="00CD2973" w:rsidRPr="00B045A7" w:rsidRDefault="008F578C" w:rsidP="006E7FF4">
      <w:pPr>
        <w:pStyle w:val="1"/>
      </w:pPr>
      <w:bookmarkStart w:id="6" w:name="_Toc150695621"/>
      <w:bookmarkStart w:id="7" w:name="_Toc150695786"/>
      <w:bookmarkStart w:id="8" w:name="_Toc156824969"/>
      <w:r w:rsidRPr="00B045A7">
        <w:t>«</w:t>
      </w:r>
      <w:r w:rsidR="005F4137" w:rsidRPr="00B045A7">
        <w:t>СГ.01</w:t>
      </w:r>
      <w:r w:rsidR="00F5373D" w:rsidRPr="00B045A7">
        <w:t xml:space="preserve"> </w:t>
      </w:r>
      <w:r w:rsidR="005F4137" w:rsidRPr="00B045A7">
        <w:t>ИСТОРИЯ РОССИИ</w:t>
      </w:r>
      <w:r w:rsidRPr="00B045A7">
        <w:t>»</w:t>
      </w:r>
      <w:bookmarkEnd w:id="6"/>
      <w:bookmarkEnd w:id="7"/>
      <w:bookmarkEnd w:id="8"/>
    </w:p>
    <w:p w14:paraId="083811EA" w14:textId="5D6840F5" w:rsidR="000B133E" w:rsidRPr="00B045A7" w:rsidRDefault="000B133E" w:rsidP="000B133E">
      <w:pPr>
        <w:jc w:val="center"/>
        <w:rPr>
          <w:rFonts w:ascii="Times New Roman" w:hAnsi="Times New Roman" w:cs="Times New Roman"/>
          <w:sz w:val="24"/>
          <w:szCs w:val="24"/>
        </w:rPr>
      </w:pPr>
      <w:bookmarkStart w:id="9" w:name="_Toc172906916"/>
      <w:bookmarkStart w:id="10" w:name="_Toc172906944"/>
      <w:r w:rsidRPr="00B045A7">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w:t>
      </w:r>
      <w:bookmarkEnd w:id="9"/>
      <w:bookmarkEnd w:id="10"/>
    </w:p>
    <w:p w14:paraId="71E07842" w14:textId="3D8C9B8C" w:rsidR="000B133E" w:rsidRPr="00B045A7" w:rsidRDefault="00A51539" w:rsidP="000B133E">
      <w:pPr>
        <w:jc w:val="center"/>
        <w:rPr>
          <w:rFonts w:ascii="Times New Roman" w:hAnsi="Times New Roman" w:cs="Times New Roman"/>
          <w:sz w:val="24"/>
          <w:szCs w:val="24"/>
        </w:rPr>
      </w:pPr>
      <w:hyperlink r:id="rId8" w:tooltip="https://spolab.firpo.ru/npdv2/category-doc/get/4879" w:history="1">
        <w:bookmarkStart w:id="11" w:name="_Toc172906917"/>
        <w:bookmarkStart w:id="12" w:name="_Toc172906945"/>
        <w:bookmarkStart w:id="13" w:name="_Toc173171741"/>
        <w:r w:rsidR="000B133E" w:rsidRPr="00B045A7">
          <w:rPr>
            <w:rFonts w:ascii="Times New Roman" w:hAnsi="Times New Roman" w:cs="Times New Roman"/>
            <w:color w:val="0563C1" w:themeColor="hyperlink"/>
            <w:sz w:val="24"/>
            <w:szCs w:val="24"/>
            <w:u w:val="single"/>
          </w:rPr>
          <w:t>https://spolab.firpo.ru/npdv2/category-doc/get/4879</w:t>
        </w:r>
        <w:bookmarkEnd w:id="11"/>
        <w:bookmarkEnd w:id="12"/>
        <w:bookmarkEnd w:id="13"/>
      </w:hyperlink>
    </w:p>
    <w:p w14:paraId="4B726B05" w14:textId="77777777" w:rsidR="000B133E" w:rsidRPr="00B045A7" w:rsidRDefault="000B133E" w:rsidP="000B133E">
      <w:pPr>
        <w:pStyle w:val="1"/>
      </w:pPr>
    </w:p>
    <w:p w14:paraId="5B43C114" w14:textId="77777777" w:rsidR="005F4137" w:rsidRPr="00B045A7" w:rsidRDefault="005F4137" w:rsidP="006E7FF4">
      <w:pPr>
        <w:pStyle w:val="1"/>
      </w:pPr>
    </w:p>
    <w:p w14:paraId="41E9DB3F" w14:textId="600FBBAA" w:rsidR="00502F97" w:rsidRPr="00B045A7" w:rsidRDefault="00502F97" w:rsidP="006E7FF4">
      <w:pPr>
        <w:pStyle w:val="1"/>
      </w:pPr>
    </w:p>
    <w:p w14:paraId="569F4FC8" w14:textId="2B3DF486" w:rsidR="00502F97" w:rsidRPr="00B045A7" w:rsidRDefault="00502F97" w:rsidP="006E7FF4">
      <w:pPr>
        <w:pStyle w:val="1"/>
      </w:pPr>
    </w:p>
    <w:p w14:paraId="02DA7D2B" w14:textId="13BD8956" w:rsidR="00502F97" w:rsidRPr="00B045A7" w:rsidRDefault="00502F97" w:rsidP="006E7FF4">
      <w:pPr>
        <w:pStyle w:val="1"/>
      </w:pPr>
    </w:p>
    <w:p w14:paraId="694A6A67" w14:textId="61169B7C" w:rsidR="00502F97" w:rsidRPr="00B045A7" w:rsidRDefault="00502F97" w:rsidP="006E7FF4">
      <w:pPr>
        <w:pStyle w:val="1"/>
      </w:pPr>
    </w:p>
    <w:p w14:paraId="3B57E081" w14:textId="4DE287B8" w:rsidR="00502F97" w:rsidRPr="00B045A7" w:rsidRDefault="00502F97" w:rsidP="006E7FF4">
      <w:pPr>
        <w:pStyle w:val="1"/>
      </w:pPr>
    </w:p>
    <w:p w14:paraId="067D8446" w14:textId="18483086" w:rsidR="00502F97" w:rsidRPr="00B045A7" w:rsidRDefault="00502F97" w:rsidP="006E7FF4">
      <w:pPr>
        <w:pStyle w:val="1"/>
      </w:pPr>
    </w:p>
    <w:p w14:paraId="247A35E9" w14:textId="7F72EC14" w:rsidR="00502F97" w:rsidRPr="00B045A7" w:rsidRDefault="00502F97" w:rsidP="006E7FF4">
      <w:pPr>
        <w:pStyle w:val="1"/>
      </w:pPr>
    </w:p>
    <w:p w14:paraId="76D7C38F" w14:textId="4E762E5F" w:rsidR="00502F97" w:rsidRPr="00B045A7" w:rsidRDefault="00502F97" w:rsidP="006E7FF4">
      <w:pPr>
        <w:pStyle w:val="1"/>
      </w:pPr>
    </w:p>
    <w:p w14:paraId="26DDE23B" w14:textId="77777777" w:rsidR="00502F97" w:rsidRPr="00B045A7" w:rsidRDefault="00502F97" w:rsidP="006E7FF4">
      <w:pPr>
        <w:pStyle w:val="1"/>
      </w:pPr>
    </w:p>
    <w:p w14:paraId="0E85E081" w14:textId="367F7151" w:rsidR="00502F97" w:rsidRPr="00B045A7" w:rsidRDefault="00502F97" w:rsidP="006E7FF4">
      <w:pPr>
        <w:pStyle w:val="1"/>
      </w:pPr>
    </w:p>
    <w:p w14:paraId="6FAA870F" w14:textId="77777777" w:rsidR="00DC49BD" w:rsidRPr="00B045A7" w:rsidRDefault="00DC49BD" w:rsidP="006E7FF4">
      <w:pPr>
        <w:pStyle w:val="1"/>
      </w:pPr>
    </w:p>
    <w:p w14:paraId="1A6A1C57" w14:textId="6EFF31B1" w:rsidR="000B133E" w:rsidRDefault="000B133E" w:rsidP="000B133E">
      <w:pPr>
        <w:pStyle w:val="1"/>
        <w:rPr>
          <w:b w:val="0"/>
          <w:bCs w:val="0"/>
        </w:rPr>
      </w:pPr>
      <w:r w:rsidRPr="00B045A7">
        <w:t>2026 г.</w:t>
      </w:r>
      <w:r>
        <w:br w:type="page"/>
      </w:r>
    </w:p>
    <w:p w14:paraId="097FED26" w14:textId="6E2E1752" w:rsidR="000B133E" w:rsidRDefault="000B133E" w:rsidP="000B133E">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2.2</w:t>
      </w:r>
    </w:p>
    <w:p w14:paraId="0BB97ECF" w14:textId="77777777" w:rsidR="000B133E" w:rsidRPr="0044219F" w:rsidRDefault="000B133E" w:rsidP="000B133E">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ПОП по </w:t>
      </w:r>
      <w:r w:rsidRPr="0044219F">
        <w:rPr>
          <w:rFonts w:ascii="Times New Roman" w:eastAsia="Times New Roman" w:hAnsi="Times New Roman" w:cs="Times New Roman"/>
          <w:b/>
          <w:bCs/>
          <w:kern w:val="32"/>
          <w:sz w:val="24"/>
          <w:szCs w:val="24"/>
          <w:lang w:eastAsia="x-none"/>
        </w:rPr>
        <w:t xml:space="preserve">профессии </w:t>
      </w:r>
      <w:r w:rsidRPr="0044219F">
        <w:rPr>
          <w:rFonts w:ascii="Times New Roman" w:eastAsia="Times New Roman" w:hAnsi="Times New Roman" w:cs="Times New Roman"/>
          <w:b/>
          <w:bCs/>
          <w:kern w:val="32"/>
          <w:sz w:val="24"/>
          <w:szCs w:val="24"/>
          <w:lang w:eastAsia="x-none"/>
        </w:rPr>
        <w:br/>
        <w:t xml:space="preserve">15.01.05 Сварщик (ручной и частично </w:t>
      </w:r>
    </w:p>
    <w:p w14:paraId="664280EC" w14:textId="77777777" w:rsidR="000B133E" w:rsidRPr="0044219F" w:rsidRDefault="000B133E" w:rsidP="000B133E">
      <w:pPr>
        <w:keepNext/>
        <w:jc w:val="right"/>
        <w:outlineLvl w:val="0"/>
        <w:rPr>
          <w:rFonts w:ascii="Times New Roman" w:eastAsia="Times New Roman" w:hAnsi="Times New Roman" w:cs="Times New Roman"/>
          <w:b/>
          <w:bCs/>
          <w:kern w:val="32"/>
          <w:sz w:val="24"/>
          <w:szCs w:val="24"/>
          <w:lang w:eastAsia="x-none"/>
        </w:rPr>
      </w:pPr>
      <w:r w:rsidRPr="0044219F">
        <w:rPr>
          <w:rFonts w:ascii="Times New Roman" w:eastAsia="Times New Roman" w:hAnsi="Times New Roman" w:cs="Times New Roman"/>
          <w:b/>
          <w:bCs/>
          <w:kern w:val="32"/>
          <w:sz w:val="24"/>
          <w:szCs w:val="24"/>
          <w:lang w:eastAsia="x-none"/>
        </w:rPr>
        <w:t>механизированной сварки (наплавки)</w:t>
      </w:r>
    </w:p>
    <w:p w14:paraId="2058C0A4" w14:textId="77777777" w:rsidR="000B133E" w:rsidRDefault="000B133E" w:rsidP="000B133E">
      <w:pPr>
        <w:jc w:val="right"/>
        <w:rPr>
          <w:rFonts w:ascii="Times New Roman" w:hAnsi="Times New Roman" w:cs="Times New Roman"/>
          <w:b/>
          <w:bCs/>
          <w:color w:val="0070C0"/>
          <w:sz w:val="24"/>
          <w:szCs w:val="24"/>
        </w:rPr>
      </w:pPr>
    </w:p>
    <w:p w14:paraId="07E3246E" w14:textId="77777777" w:rsidR="000B133E" w:rsidRDefault="000B133E" w:rsidP="000B133E">
      <w:pPr>
        <w:jc w:val="right"/>
        <w:rPr>
          <w:rFonts w:ascii="Times New Roman" w:hAnsi="Times New Roman" w:cs="Times New Roman"/>
          <w:b/>
          <w:bCs/>
          <w:color w:val="0070C0"/>
          <w:sz w:val="24"/>
          <w:szCs w:val="24"/>
        </w:rPr>
      </w:pPr>
    </w:p>
    <w:p w14:paraId="2FF94310" w14:textId="77777777" w:rsidR="000B133E" w:rsidRDefault="000B133E" w:rsidP="000B133E">
      <w:pPr>
        <w:jc w:val="right"/>
        <w:rPr>
          <w:rFonts w:ascii="Times New Roman" w:hAnsi="Times New Roman" w:cs="Times New Roman"/>
          <w:b/>
          <w:bCs/>
          <w:color w:val="0070C0"/>
          <w:sz w:val="24"/>
          <w:szCs w:val="24"/>
        </w:rPr>
      </w:pPr>
    </w:p>
    <w:p w14:paraId="088E9202" w14:textId="77777777" w:rsidR="000B133E" w:rsidRDefault="000B133E" w:rsidP="000B133E">
      <w:pPr>
        <w:jc w:val="right"/>
        <w:rPr>
          <w:rFonts w:ascii="Times New Roman" w:hAnsi="Times New Roman" w:cs="Times New Roman"/>
          <w:b/>
          <w:bCs/>
          <w:color w:val="0070C0"/>
          <w:sz w:val="24"/>
          <w:szCs w:val="24"/>
        </w:rPr>
      </w:pPr>
    </w:p>
    <w:p w14:paraId="60841E5B" w14:textId="77777777" w:rsidR="000B133E" w:rsidRDefault="000B133E" w:rsidP="000B133E">
      <w:pPr>
        <w:jc w:val="right"/>
        <w:rPr>
          <w:rFonts w:ascii="Times New Roman" w:hAnsi="Times New Roman" w:cs="Times New Roman"/>
          <w:b/>
          <w:bCs/>
          <w:color w:val="0070C0"/>
          <w:sz w:val="24"/>
          <w:szCs w:val="24"/>
        </w:rPr>
      </w:pPr>
    </w:p>
    <w:p w14:paraId="478D7BC6" w14:textId="77777777" w:rsidR="000B133E" w:rsidRDefault="000B133E" w:rsidP="000B133E">
      <w:pPr>
        <w:jc w:val="right"/>
        <w:rPr>
          <w:rFonts w:ascii="Times New Roman" w:hAnsi="Times New Roman" w:cs="Times New Roman"/>
          <w:b/>
          <w:bCs/>
          <w:color w:val="0070C0"/>
          <w:sz w:val="24"/>
          <w:szCs w:val="24"/>
        </w:rPr>
      </w:pPr>
    </w:p>
    <w:p w14:paraId="19D2384B" w14:textId="77777777" w:rsidR="000B133E" w:rsidRDefault="000B133E" w:rsidP="000B133E">
      <w:pPr>
        <w:jc w:val="right"/>
        <w:rPr>
          <w:rFonts w:ascii="Times New Roman" w:hAnsi="Times New Roman" w:cs="Times New Roman"/>
          <w:b/>
          <w:bCs/>
          <w:color w:val="0070C0"/>
          <w:sz w:val="24"/>
          <w:szCs w:val="24"/>
        </w:rPr>
      </w:pPr>
    </w:p>
    <w:p w14:paraId="30C65529" w14:textId="77777777" w:rsidR="000B133E" w:rsidRDefault="000B133E" w:rsidP="000B133E">
      <w:pPr>
        <w:jc w:val="right"/>
        <w:rPr>
          <w:rFonts w:ascii="Times New Roman" w:hAnsi="Times New Roman" w:cs="Times New Roman"/>
          <w:b/>
          <w:bCs/>
          <w:color w:val="0070C0"/>
          <w:sz w:val="24"/>
          <w:szCs w:val="24"/>
        </w:rPr>
      </w:pPr>
    </w:p>
    <w:p w14:paraId="43BDDD69" w14:textId="77777777" w:rsidR="000B133E" w:rsidRDefault="000B133E" w:rsidP="000B133E">
      <w:pPr>
        <w:jc w:val="right"/>
        <w:rPr>
          <w:rFonts w:ascii="Times New Roman" w:hAnsi="Times New Roman" w:cs="Times New Roman"/>
          <w:b/>
          <w:bCs/>
          <w:color w:val="0070C0"/>
          <w:sz w:val="24"/>
          <w:szCs w:val="24"/>
        </w:rPr>
      </w:pPr>
    </w:p>
    <w:p w14:paraId="65E3E4FA" w14:textId="77777777" w:rsidR="000B133E" w:rsidRDefault="000B133E" w:rsidP="000B133E">
      <w:pPr>
        <w:jc w:val="right"/>
        <w:rPr>
          <w:rFonts w:ascii="Times New Roman" w:hAnsi="Times New Roman" w:cs="Times New Roman"/>
          <w:b/>
          <w:bCs/>
          <w:color w:val="0070C0"/>
          <w:sz w:val="24"/>
          <w:szCs w:val="24"/>
        </w:rPr>
      </w:pPr>
    </w:p>
    <w:p w14:paraId="72D430DF" w14:textId="77777777" w:rsidR="000B133E" w:rsidRPr="00502F97" w:rsidRDefault="000B133E" w:rsidP="000B133E">
      <w:pPr>
        <w:jc w:val="right"/>
        <w:rPr>
          <w:rFonts w:ascii="Times New Roman" w:hAnsi="Times New Roman" w:cs="Times New Roman"/>
          <w:b/>
          <w:bCs/>
          <w:color w:val="0070C0"/>
          <w:sz w:val="24"/>
          <w:szCs w:val="24"/>
        </w:rPr>
      </w:pPr>
    </w:p>
    <w:p w14:paraId="5163C3FC" w14:textId="77777777" w:rsidR="000B133E" w:rsidRPr="008F578C" w:rsidRDefault="000B133E" w:rsidP="000B133E">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7B6286D1" w14:textId="74D8A1A4" w:rsidR="000B133E" w:rsidRDefault="000B133E" w:rsidP="000B133E">
      <w:pPr>
        <w:pStyle w:val="1"/>
      </w:pPr>
      <w:r w:rsidRPr="006E7FF4">
        <w:t>«</w:t>
      </w:r>
      <w:r>
        <w:t>СГ.02 ИНОСТРАННЫЙ ЯЗЫК В ПРОФЕСИОНАЛЬНОЙ ДЕЯТЕЛЬНОСТИ</w:t>
      </w:r>
      <w:r w:rsidRPr="006E7FF4">
        <w:t>»</w:t>
      </w:r>
    </w:p>
    <w:p w14:paraId="5CF81D4B" w14:textId="1BE9F837" w:rsidR="000B133E" w:rsidRPr="00DC49BD" w:rsidRDefault="000B133E" w:rsidP="00DC49BD">
      <w:pPr>
        <w:jc w:val="center"/>
        <w:rPr>
          <w:rFonts w:ascii="Times New Roman" w:hAnsi="Times New Roman" w:cs="Times New Roman"/>
        </w:rPr>
      </w:pPr>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w:t>
      </w:r>
      <w:r w:rsidR="00DC49BD">
        <w:rPr>
          <w:rFonts w:ascii="Times New Roman" w:hAnsi="Times New Roman" w:cs="Times New Roman"/>
          <w:sz w:val="24"/>
          <w:szCs w:val="24"/>
        </w:rPr>
        <w:t xml:space="preserve"> </w:t>
      </w:r>
      <w:hyperlink r:id="rId9" w:history="1">
        <w:r w:rsidR="002027FF" w:rsidRPr="00DC49BD">
          <w:rPr>
            <w:rStyle w:val="af0"/>
            <w:rFonts w:ascii="Times New Roman" w:hAnsi="Times New Roman" w:cs="Times New Roman"/>
          </w:rPr>
          <w:t>https://firpo.ru/netcat_files/544/1393/h_4b8b76a957a0d9dec2a4f6432a14885b</w:t>
        </w:r>
      </w:hyperlink>
    </w:p>
    <w:p w14:paraId="3588B3A4" w14:textId="77777777" w:rsidR="000B133E" w:rsidRPr="00DC49BD" w:rsidRDefault="000B133E" w:rsidP="000B133E">
      <w:pPr>
        <w:pStyle w:val="1"/>
        <w:rPr>
          <w:b w:val="0"/>
        </w:rPr>
      </w:pPr>
    </w:p>
    <w:p w14:paraId="58607BE9" w14:textId="77777777" w:rsidR="000B133E" w:rsidRDefault="000B133E" w:rsidP="000B133E">
      <w:pPr>
        <w:pStyle w:val="1"/>
      </w:pPr>
    </w:p>
    <w:p w14:paraId="087E719D" w14:textId="77777777" w:rsidR="000B133E" w:rsidRDefault="000B133E" w:rsidP="000B133E">
      <w:pPr>
        <w:pStyle w:val="1"/>
      </w:pPr>
    </w:p>
    <w:p w14:paraId="75D950F3" w14:textId="77777777" w:rsidR="000B133E" w:rsidRDefault="000B133E" w:rsidP="000B133E">
      <w:pPr>
        <w:pStyle w:val="1"/>
      </w:pPr>
    </w:p>
    <w:p w14:paraId="2D036DF8" w14:textId="77777777" w:rsidR="000B133E" w:rsidRDefault="000B133E" w:rsidP="000B133E">
      <w:pPr>
        <w:pStyle w:val="1"/>
      </w:pPr>
    </w:p>
    <w:p w14:paraId="779E87F3" w14:textId="77777777" w:rsidR="000B133E" w:rsidRDefault="000B133E" w:rsidP="000B133E">
      <w:pPr>
        <w:pStyle w:val="1"/>
      </w:pPr>
    </w:p>
    <w:p w14:paraId="17D272B6" w14:textId="77777777" w:rsidR="000B133E" w:rsidRDefault="000B133E" w:rsidP="000B133E">
      <w:pPr>
        <w:pStyle w:val="1"/>
      </w:pPr>
    </w:p>
    <w:p w14:paraId="7F876649" w14:textId="77777777" w:rsidR="000B133E" w:rsidRDefault="000B133E" w:rsidP="000B133E">
      <w:pPr>
        <w:pStyle w:val="1"/>
      </w:pPr>
    </w:p>
    <w:p w14:paraId="086C0B3D" w14:textId="77777777" w:rsidR="000B133E" w:rsidRDefault="000B133E" w:rsidP="000B133E">
      <w:pPr>
        <w:pStyle w:val="1"/>
      </w:pPr>
    </w:p>
    <w:p w14:paraId="33F7DB6F" w14:textId="77777777" w:rsidR="000B133E" w:rsidRDefault="000B133E" w:rsidP="000B133E">
      <w:pPr>
        <w:pStyle w:val="1"/>
      </w:pPr>
    </w:p>
    <w:p w14:paraId="46A9F49C" w14:textId="77777777" w:rsidR="000B133E" w:rsidRDefault="000B133E" w:rsidP="000B133E">
      <w:pPr>
        <w:pStyle w:val="1"/>
      </w:pPr>
    </w:p>
    <w:p w14:paraId="0119E2DC" w14:textId="67D56C3C" w:rsidR="000B133E" w:rsidRDefault="000B133E" w:rsidP="000B133E">
      <w:pPr>
        <w:pStyle w:val="1"/>
      </w:pPr>
    </w:p>
    <w:p w14:paraId="01A61D15" w14:textId="49EE648D" w:rsidR="00DC49BD" w:rsidRDefault="00DC49BD" w:rsidP="000B133E">
      <w:pPr>
        <w:pStyle w:val="1"/>
      </w:pPr>
    </w:p>
    <w:p w14:paraId="7159ECB2" w14:textId="757E7FBC" w:rsidR="000B133E" w:rsidRPr="00B045A7" w:rsidRDefault="000B133E" w:rsidP="000B133E">
      <w:pPr>
        <w:pStyle w:val="1"/>
        <w:rPr>
          <w:b w:val="0"/>
          <w:bCs w:val="0"/>
        </w:rPr>
      </w:pPr>
      <w:r w:rsidRPr="00B045A7">
        <w:t xml:space="preserve">2026 г. </w:t>
      </w:r>
      <w:r w:rsidRPr="00B045A7">
        <w:br w:type="page"/>
      </w:r>
    </w:p>
    <w:p w14:paraId="71BC1FA9" w14:textId="737995EB" w:rsidR="000B133E" w:rsidRPr="00B045A7" w:rsidRDefault="000B133E" w:rsidP="000B133E">
      <w:pPr>
        <w:jc w:val="right"/>
        <w:rPr>
          <w:rFonts w:ascii="Times New Roman" w:hAnsi="Times New Roman" w:cs="Times New Roman"/>
          <w:b/>
          <w:bCs/>
          <w:sz w:val="24"/>
          <w:szCs w:val="24"/>
        </w:rPr>
      </w:pPr>
      <w:r w:rsidRPr="00B045A7">
        <w:rPr>
          <w:rFonts w:ascii="Times New Roman" w:hAnsi="Times New Roman" w:cs="Times New Roman"/>
          <w:b/>
          <w:bCs/>
          <w:sz w:val="24"/>
          <w:szCs w:val="24"/>
        </w:rPr>
        <w:lastRenderedPageBreak/>
        <w:t>Приложение 2.3</w:t>
      </w:r>
    </w:p>
    <w:p w14:paraId="59178EF5" w14:textId="77777777" w:rsidR="000B133E" w:rsidRPr="00B045A7" w:rsidRDefault="000B133E" w:rsidP="000B133E">
      <w:pPr>
        <w:keepNext/>
        <w:jc w:val="right"/>
        <w:outlineLvl w:val="0"/>
        <w:rPr>
          <w:rFonts w:ascii="Times New Roman" w:eastAsia="Times New Roman" w:hAnsi="Times New Roman" w:cs="Times New Roman"/>
          <w:b/>
          <w:bCs/>
          <w:kern w:val="32"/>
          <w:sz w:val="24"/>
          <w:szCs w:val="24"/>
          <w:lang w:eastAsia="x-none"/>
        </w:rPr>
      </w:pPr>
      <w:r w:rsidRPr="00B045A7">
        <w:rPr>
          <w:rFonts w:ascii="Times New Roman" w:eastAsia="Times New Roman" w:hAnsi="Times New Roman" w:cs="Times New Roman"/>
          <w:b/>
          <w:bCs/>
          <w:kern w:val="32"/>
          <w:sz w:val="24"/>
          <w:szCs w:val="24"/>
          <w:lang w:eastAsia="x-none"/>
        </w:rPr>
        <w:t xml:space="preserve">к ПОП по профессии </w:t>
      </w:r>
      <w:r w:rsidRPr="00B045A7">
        <w:rPr>
          <w:rFonts w:ascii="Times New Roman" w:eastAsia="Times New Roman" w:hAnsi="Times New Roman" w:cs="Times New Roman"/>
          <w:b/>
          <w:bCs/>
          <w:kern w:val="32"/>
          <w:sz w:val="24"/>
          <w:szCs w:val="24"/>
          <w:lang w:eastAsia="x-none"/>
        </w:rPr>
        <w:br/>
        <w:t xml:space="preserve">15.01.05 Сварщик (ручной и частично </w:t>
      </w:r>
    </w:p>
    <w:p w14:paraId="77D42172" w14:textId="77777777" w:rsidR="000B133E" w:rsidRPr="00B045A7" w:rsidRDefault="000B133E" w:rsidP="000B133E">
      <w:pPr>
        <w:keepNext/>
        <w:jc w:val="right"/>
        <w:outlineLvl w:val="0"/>
        <w:rPr>
          <w:rFonts w:ascii="Times New Roman" w:eastAsia="Times New Roman" w:hAnsi="Times New Roman" w:cs="Times New Roman"/>
          <w:b/>
          <w:bCs/>
          <w:kern w:val="32"/>
          <w:sz w:val="24"/>
          <w:szCs w:val="24"/>
          <w:lang w:eastAsia="x-none"/>
        </w:rPr>
      </w:pPr>
      <w:r w:rsidRPr="00B045A7">
        <w:rPr>
          <w:rFonts w:ascii="Times New Roman" w:eastAsia="Times New Roman" w:hAnsi="Times New Roman" w:cs="Times New Roman"/>
          <w:b/>
          <w:bCs/>
          <w:kern w:val="32"/>
          <w:sz w:val="24"/>
          <w:szCs w:val="24"/>
          <w:lang w:eastAsia="x-none"/>
        </w:rPr>
        <w:t>механизированной сварки (наплавки)</w:t>
      </w:r>
    </w:p>
    <w:p w14:paraId="20140774" w14:textId="77777777" w:rsidR="000B133E" w:rsidRPr="00B045A7" w:rsidRDefault="000B133E" w:rsidP="000B133E">
      <w:pPr>
        <w:jc w:val="right"/>
        <w:rPr>
          <w:rFonts w:ascii="Times New Roman" w:hAnsi="Times New Roman" w:cs="Times New Roman"/>
          <w:b/>
          <w:bCs/>
          <w:color w:val="0070C0"/>
          <w:sz w:val="24"/>
          <w:szCs w:val="24"/>
        </w:rPr>
      </w:pPr>
    </w:p>
    <w:p w14:paraId="3B6EBC7E" w14:textId="77777777" w:rsidR="000B133E" w:rsidRPr="00B045A7" w:rsidRDefault="000B133E" w:rsidP="000B133E">
      <w:pPr>
        <w:jc w:val="right"/>
        <w:rPr>
          <w:rFonts w:ascii="Times New Roman" w:hAnsi="Times New Roman" w:cs="Times New Roman"/>
          <w:b/>
          <w:bCs/>
          <w:color w:val="0070C0"/>
          <w:sz w:val="24"/>
          <w:szCs w:val="24"/>
        </w:rPr>
      </w:pPr>
    </w:p>
    <w:p w14:paraId="2241EEF7" w14:textId="77777777" w:rsidR="000B133E" w:rsidRPr="00B045A7" w:rsidRDefault="000B133E" w:rsidP="000B133E">
      <w:pPr>
        <w:jc w:val="right"/>
        <w:rPr>
          <w:rFonts w:ascii="Times New Roman" w:hAnsi="Times New Roman" w:cs="Times New Roman"/>
          <w:b/>
          <w:bCs/>
          <w:color w:val="0070C0"/>
          <w:sz w:val="24"/>
          <w:szCs w:val="24"/>
        </w:rPr>
      </w:pPr>
    </w:p>
    <w:p w14:paraId="56792E41" w14:textId="77777777" w:rsidR="000B133E" w:rsidRPr="00B045A7" w:rsidRDefault="000B133E" w:rsidP="000B133E">
      <w:pPr>
        <w:jc w:val="right"/>
        <w:rPr>
          <w:rFonts w:ascii="Times New Roman" w:hAnsi="Times New Roman" w:cs="Times New Roman"/>
          <w:b/>
          <w:bCs/>
          <w:color w:val="0070C0"/>
          <w:sz w:val="24"/>
          <w:szCs w:val="24"/>
        </w:rPr>
      </w:pPr>
    </w:p>
    <w:p w14:paraId="01F05A1F" w14:textId="77777777" w:rsidR="000B133E" w:rsidRPr="00B045A7" w:rsidRDefault="000B133E" w:rsidP="000B133E">
      <w:pPr>
        <w:jc w:val="right"/>
        <w:rPr>
          <w:rFonts w:ascii="Times New Roman" w:hAnsi="Times New Roman" w:cs="Times New Roman"/>
          <w:b/>
          <w:bCs/>
          <w:color w:val="0070C0"/>
          <w:sz w:val="24"/>
          <w:szCs w:val="24"/>
        </w:rPr>
      </w:pPr>
    </w:p>
    <w:p w14:paraId="7CBDF6F4" w14:textId="77777777" w:rsidR="000B133E" w:rsidRPr="00B045A7" w:rsidRDefault="000B133E" w:rsidP="000B133E">
      <w:pPr>
        <w:jc w:val="right"/>
        <w:rPr>
          <w:rFonts w:ascii="Times New Roman" w:hAnsi="Times New Roman" w:cs="Times New Roman"/>
          <w:b/>
          <w:bCs/>
          <w:color w:val="0070C0"/>
          <w:sz w:val="24"/>
          <w:szCs w:val="24"/>
        </w:rPr>
      </w:pPr>
    </w:p>
    <w:p w14:paraId="1EB7E87B" w14:textId="77777777" w:rsidR="000B133E" w:rsidRPr="00B045A7" w:rsidRDefault="000B133E" w:rsidP="000B133E">
      <w:pPr>
        <w:jc w:val="right"/>
        <w:rPr>
          <w:rFonts w:ascii="Times New Roman" w:hAnsi="Times New Roman" w:cs="Times New Roman"/>
          <w:b/>
          <w:bCs/>
          <w:color w:val="0070C0"/>
          <w:sz w:val="24"/>
          <w:szCs w:val="24"/>
        </w:rPr>
      </w:pPr>
    </w:p>
    <w:p w14:paraId="105E6837" w14:textId="77777777" w:rsidR="000B133E" w:rsidRPr="00B045A7" w:rsidRDefault="000B133E" w:rsidP="000B133E">
      <w:pPr>
        <w:jc w:val="right"/>
        <w:rPr>
          <w:rFonts w:ascii="Times New Roman" w:hAnsi="Times New Roman" w:cs="Times New Roman"/>
          <w:b/>
          <w:bCs/>
          <w:color w:val="0070C0"/>
          <w:sz w:val="24"/>
          <w:szCs w:val="24"/>
        </w:rPr>
      </w:pPr>
    </w:p>
    <w:p w14:paraId="10D0BBEF" w14:textId="77777777" w:rsidR="000B133E" w:rsidRPr="00B045A7" w:rsidRDefault="000B133E" w:rsidP="000B133E">
      <w:pPr>
        <w:jc w:val="right"/>
        <w:rPr>
          <w:rFonts w:ascii="Times New Roman" w:hAnsi="Times New Roman" w:cs="Times New Roman"/>
          <w:b/>
          <w:bCs/>
          <w:color w:val="0070C0"/>
          <w:sz w:val="24"/>
          <w:szCs w:val="24"/>
        </w:rPr>
      </w:pPr>
    </w:p>
    <w:p w14:paraId="32C66AE9" w14:textId="77777777" w:rsidR="000B133E" w:rsidRPr="00B045A7" w:rsidRDefault="000B133E" w:rsidP="000B133E">
      <w:pPr>
        <w:jc w:val="right"/>
        <w:rPr>
          <w:rFonts w:ascii="Times New Roman" w:hAnsi="Times New Roman" w:cs="Times New Roman"/>
          <w:b/>
          <w:bCs/>
          <w:color w:val="0070C0"/>
          <w:sz w:val="24"/>
          <w:szCs w:val="24"/>
        </w:rPr>
      </w:pPr>
    </w:p>
    <w:p w14:paraId="01003122" w14:textId="77777777" w:rsidR="000B133E" w:rsidRPr="00B045A7" w:rsidRDefault="000B133E" w:rsidP="000B133E">
      <w:pPr>
        <w:jc w:val="right"/>
        <w:rPr>
          <w:rFonts w:ascii="Times New Roman" w:hAnsi="Times New Roman" w:cs="Times New Roman"/>
          <w:b/>
          <w:bCs/>
          <w:color w:val="0070C0"/>
          <w:sz w:val="24"/>
          <w:szCs w:val="24"/>
        </w:rPr>
      </w:pPr>
    </w:p>
    <w:p w14:paraId="7F699993" w14:textId="77777777" w:rsidR="000B133E" w:rsidRPr="00B045A7" w:rsidRDefault="000B133E" w:rsidP="000B133E">
      <w:pPr>
        <w:jc w:val="center"/>
        <w:rPr>
          <w:rFonts w:ascii="Times New Roman" w:hAnsi="Times New Roman" w:cs="Times New Roman"/>
          <w:b/>
          <w:bCs/>
          <w:sz w:val="24"/>
          <w:szCs w:val="24"/>
        </w:rPr>
      </w:pPr>
      <w:r w:rsidRPr="00B045A7">
        <w:rPr>
          <w:rFonts w:ascii="Times New Roman" w:hAnsi="Times New Roman" w:cs="Times New Roman"/>
          <w:b/>
          <w:bCs/>
          <w:sz w:val="24"/>
          <w:szCs w:val="24"/>
        </w:rPr>
        <w:t>Примерная рабочая программа дисциплины</w:t>
      </w:r>
    </w:p>
    <w:p w14:paraId="11358D66" w14:textId="2458732F" w:rsidR="000B133E" w:rsidRPr="00B045A7" w:rsidRDefault="000B133E" w:rsidP="000B133E">
      <w:pPr>
        <w:pStyle w:val="1"/>
      </w:pPr>
      <w:r w:rsidRPr="00B045A7">
        <w:t>«СГ.03 БЕЗОПАСНОСТЬ ЖИЗНЕДЕЯТЕЛЬНОСТИ»</w:t>
      </w:r>
    </w:p>
    <w:p w14:paraId="4E7E3DC6" w14:textId="77777777" w:rsidR="000B133E" w:rsidRPr="00B045A7" w:rsidRDefault="000B133E" w:rsidP="000B133E">
      <w:pPr>
        <w:jc w:val="center"/>
        <w:rPr>
          <w:rFonts w:ascii="Times New Roman" w:hAnsi="Times New Roman" w:cs="Times New Roman"/>
          <w:sz w:val="24"/>
          <w:szCs w:val="24"/>
        </w:rPr>
      </w:pPr>
      <w:r w:rsidRPr="00B045A7">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w:t>
      </w:r>
    </w:p>
    <w:p w14:paraId="581F93CF" w14:textId="0F9B19C2" w:rsidR="000B133E" w:rsidRPr="00B045A7" w:rsidRDefault="00A51539" w:rsidP="000B133E">
      <w:pPr>
        <w:spacing w:line="360" w:lineRule="auto"/>
        <w:jc w:val="center"/>
        <w:rPr>
          <w:rFonts w:ascii="Times New Roman" w:hAnsi="Times New Roman" w:cs="Times New Roman"/>
          <w:b/>
          <w:bCs/>
          <w:sz w:val="24"/>
          <w:szCs w:val="24"/>
        </w:rPr>
      </w:pPr>
      <w:hyperlink r:id="rId10" w:tooltip="https://spolab.firpo.ru/npdv2/category-doc/get/4877" w:history="1">
        <w:bookmarkStart w:id="14" w:name="_Toc172906923"/>
        <w:bookmarkStart w:id="15" w:name="_Toc172906951"/>
        <w:bookmarkStart w:id="16" w:name="_Toc173171747"/>
        <w:r w:rsidR="000B133E" w:rsidRPr="00B045A7">
          <w:rPr>
            <w:rStyle w:val="af0"/>
            <w:rFonts w:ascii="Times New Roman" w:hAnsi="Times New Roman"/>
            <w:sz w:val="24"/>
            <w:szCs w:val="24"/>
          </w:rPr>
          <w:t>https://spolab.firpo.ru/npdv2/category-doc/get/4877</w:t>
        </w:r>
        <w:bookmarkEnd w:id="14"/>
        <w:bookmarkEnd w:id="15"/>
        <w:bookmarkEnd w:id="16"/>
      </w:hyperlink>
    </w:p>
    <w:p w14:paraId="6258FD8F" w14:textId="77777777" w:rsidR="000B133E" w:rsidRPr="00B045A7" w:rsidRDefault="000B133E" w:rsidP="000B133E">
      <w:pPr>
        <w:pStyle w:val="1"/>
      </w:pPr>
    </w:p>
    <w:p w14:paraId="0B044552" w14:textId="77777777" w:rsidR="000B133E" w:rsidRPr="00B045A7" w:rsidRDefault="000B133E" w:rsidP="000B133E">
      <w:pPr>
        <w:pStyle w:val="1"/>
      </w:pPr>
    </w:p>
    <w:p w14:paraId="3DE4239F" w14:textId="77777777" w:rsidR="000B133E" w:rsidRPr="00B045A7" w:rsidRDefault="000B133E" w:rsidP="000B133E">
      <w:pPr>
        <w:pStyle w:val="1"/>
      </w:pPr>
    </w:p>
    <w:p w14:paraId="74375384" w14:textId="77777777" w:rsidR="000B133E" w:rsidRPr="00B045A7" w:rsidRDefault="000B133E" w:rsidP="000B133E">
      <w:pPr>
        <w:pStyle w:val="1"/>
      </w:pPr>
    </w:p>
    <w:p w14:paraId="098BD71B" w14:textId="77777777" w:rsidR="000B133E" w:rsidRPr="00B045A7" w:rsidRDefault="000B133E" w:rsidP="000B133E">
      <w:pPr>
        <w:pStyle w:val="1"/>
      </w:pPr>
    </w:p>
    <w:p w14:paraId="54C7ECDE" w14:textId="77777777" w:rsidR="000B133E" w:rsidRPr="00B045A7" w:rsidRDefault="000B133E" w:rsidP="000B133E">
      <w:pPr>
        <w:pStyle w:val="1"/>
      </w:pPr>
    </w:p>
    <w:p w14:paraId="14D6D41F" w14:textId="77777777" w:rsidR="000B133E" w:rsidRPr="00B045A7" w:rsidRDefault="000B133E" w:rsidP="000B133E">
      <w:pPr>
        <w:pStyle w:val="1"/>
      </w:pPr>
    </w:p>
    <w:p w14:paraId="10946A14" w14:textId="77777777" w:rsidR="000B133E" w:rsidRPr="00B045A7" w:rsidRDefault="000B133E" w:rsidP="000B133E">
      <w:pPr>
        <w:pStyle w:val="1"/>
      </w:pPr>
    </w:p>
    <w:p w14:paraId="28B63950" w14:textId="77777777" w:rsidR="000B133E" w:rsidRPr="00B045A7" w:rsidRDefault="000B133E" w:rsidP="000B133E">
      <w:pPr>
        <w:pStyle w:val="1"/>
      </w:pPr>
    </w:p>
    <w:p w14:paraId="71C186CE" w14:textId="77777777" w:rsidR="000B133E" w:rsidRPr="00B045A7" w:rsidRDefault="000B133E" w:rsidP="000B133E">
      <w:pPr>
        <w:pStyle w:val="1"/>
      </w:pPr>
    </w:p>
    <w:p w14:paraId="285D7763" w14:textId="77777777" w:rsidR="000B133E" w:rsidRPr="00B045A7" w:rsidRDefault="000B133E" w:rsidP="000B133E">
      <w:pPr>
        <w:pStyle w:val="1"/>
      </w:pPr>
    </w:p>
    <w:p w14:paraId="24B9CFD5" w14:textId="77777777" w:rsidR="000B133E" w:rsidRPr="00B045A7" w:rsidRDefault="000B133E" w:rsidP="000B133E">
      <w:pPr>
        <w:pStyle w:val="1"/>
      </w:pPr>
    </w:p>
    <w:p w14:paraId="0766E112" w14:textId="72154D93" w:rsidR="000B133E" w:rsidRPr="00B045A7" w:rsidRDefault="000B133E" w:rsidP="000B133E">
      <w:pPr>
        <w:pStyle w:val="1"/>
      </w:pPr>
    </w:p>
    <w:p w14:paraId="10D515FB" w14:textId="77777777" w:rsidR="000B133E" w:rsidRDefault="000B133E" w:rsidP="000B133E">
      <w:pPr>
        <w:pStyle w:val="1"/>
        <w:rPr>
          <w:b w:val="0"/>
          <w:bCs w:val="0"/>
        </w:rPr>
      </w:pPr>
      <w:r w:rsidRPr="00B045A7">
        <w:t>2026 г.</w:t>
      </w:r>
      <w:r>
        <w:t xml:space="preserve"> </w:t>
      </w:r>
      <w:r>
        <w:br w:type="page"/>
      </w:r>
    </w:p>
    <w:p w14:paraId="42A8A77D" w14:textId="0483B73B" w:rsidR="000B133E" w:rsidRDefault="000B133E" w:rsidP="000B133E">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2.4</w:t>
      </w:r>
    </w:p>
    <w:p w14:paraId="5B2E38D4" w14:textId="77777777" w:rsidR="000B133E" w:rsidRPr="0044219F" w:rsidRDefault="000B133E" w:rsidP="000B133E">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ПОП по </w:t>
      </w:r>
      <w:r w:rsidRPr="0044219F">
        <w:rPr>
          <w:rFonts w:ascii="Times New Roman" w:eastAsia="Times New Roman" w:hAnsi="Times New Roman" w:cs="Times New Roman"/>
          <w:b/>
          <w:bCs/>
          <w:kern w:val="32"/>
          <w:sz w:val="24"/>
          <w:szCs w:val="24"/>
          <w:lang w:eastAsia="x-none"/>
        </w:rPr>
        <w:t xml:space="preserve">профессии </w:t>
      </w:r>
      <w:r w:rsidRPr="0044219F">
        <w:rPr>
          <w:rFonts w:ascii="Times New Roman" w:eastAsia="Times New Roman" w:hAnsi="Times New Roman" w:cs="Times New Roman"/>
          <w:b/>
          <w:bCs/>
          <w:kern w:val="32"/>
          <w:sz w:val="24"/>
          <w:szCs w:val="24"/>
          <w:lang w:eastAsia="x-none"/>
        </w:rPr>
        <w:br/>
        <w:t xml:space="preserve">15.01.05 Сварщик (ручной и частично </w:t>
      </w:r>
    </w:p>
    <w:p w14:paraId="174715BA" w14:textId="77777777" w:rsidR="000B133E" w:rsidRPr="0044219F" w:rsidRDefault="000B133E" w:rsidP="000B133E">
      <w:pPr>
        <w:keepNext/>
        <w:jc w:val="right"/>
        <w:outlineLvl w:val="0"/>
        <w:rPr>
          <w:rFonts w:ascii="Times New Roman" w:eastAsia="Times New Roman" w:hAnsi="Times New Roman" w:cs="Times New Roman"/>
          <w:b/>
          <w:bCs/>
          <w:kern w:val="32"/>
          <w:sz w:val="24"/>
          <w:szCs w:val="24"/>
          <w:lang w:eastAsia="x-none"/>
        </w:rPr>
      </w:pPr>
      <w:r w:rsidRPr="0044219F">
        <w:rPr>
          <w:rFonts w:ascii="Times New Roman" w:eastAsia="Times New Roman" w:hAnsi="Times New Roman" w:cs="Times New Roman"/>
          <w:b/>
          <w:bCs/>
          <w:kern w:val="32"/>
          <w:sz w:val="24"/>
          <w:szCs w:val="24"/>
          <w:lang w:eastAsia="x-none"/>
        </w:rPr>
        <w:t>механизированной сварки (наплавки)</w:t>
      </w:r>
    </w:p>
    <w:p w14:paraId="1D194BF3" w14:textId="77777777" w:rsidR="000B133E" w:rsidRDefault="000B133E" w:rsidP="000B133E">
      <w:pPr>
        <w:jc w:val="right"/>
        <w:rPr>
          <w:rFonts w:ascii="Times New Roman" w:hAnsi="Times New Roman" w:cs="Times New Roman"/>
          <w:b/>
          <w:bCs/>
          <w:color w:val="0070C0"/>
          <w:sz w:val="24"/>
          <w:szCs w:val="24"/>
        </w:rPr>
      </w:pPr>
    </w:p>
    <w:p w14:paraId="6E8378C6" w14:textId="77777777" w:rsidR="000B133E" w:rsidRDefault="000B133E" w:rsidP="000B133E">
      <w:pPr>
        <w:jc w:val="right"/>
        <w:rPr>
          <w:rFonts w:ascii="Times New Roman" w:hAnsi="Times New Roman" w:cs="Times New Roman"/>
          <w:b/>
          <w:bCs/>
          <w:color w:val="0070C0"/>
          <w:sz w:val="24"/>
          <w:szCs w:val="24"/>
        </w:rPr>
      </w:pPr>
    </w:p>
    <w:p w14:paraId="44BD396B" w14:textId="77777777" w:rsidR="000B133E" w:rsidRDefault="000B133E" w:rsidP="000B133E">
      <w:pPr>
        <w:jc w:val="right"/>
        <w:rPr>
          <w:rFonts w:ascii="Times New Roman" w:hAnsi="Times New Roman" w:cs="Times New Roman"/>
          <w:b/>
          <w:bCs/>
          <w:color w:val="0070C0"/>
          <w:sz w:val="24"/>
          <w:szCs w:val="24"/>
        </w:rPr>
      </w:pPr>
    </w:p>
    <w:p w14:paraId="2A509085" w14:textId="77777777" w:rsidR="000B133E" w:rsidRDefault="000B133E" w:rsidP="000B133E">
      <w:pPr>
        <w:jc w:val="right"/>
        <w:rPr>
          <w:rFonts w:ascii="Times New Roman" w:hAnsi="Times New Roman" w:cs="Times New Roman"/>
          <w:b/>
          <w:bCs/>
          <w:color w:val="0070C0"/>
          <w:sz w:val="24"/>
          <w:szCs w:val="24"/>
        </w:rPr>
      </w:pPr>
    </w:p>
    <w:p w14:paraId="6FC4FF34" w14:textId="77777777" w:rsidR="000B133E" w:rsidRDefault="000B133E" w:rsidP="000B133E">
      <w:pPr>
        <w:jc w:val="right"/>
        <w:rPr>
          <w:rFonts w:ascii="Times New Roman" w:hAnsi="Times New Roman" w:cs="Times New Roman"/>
          <w:b/>
          <w:bCs/>
          <w:color w:val="0070C0"/>
          <w:sz w:val="24"/>
          <w:szCs w:val="24"/>
        </w:rPr>
      </w:pPr>
    </w:p>
    <w:p w14:paraId="737F5344" w14:textId="77777777" w:rsidR="000B133E" w:rsidRDefault="000B133E" w:rsidP="000B133E">
      <w:pPr>
        <w:jc w:val="right"/>
        <w:rPr>
          <w:rFonts w:ascii="Times New Roman" w:hAnsi="Times New Roman" w:cs="Times New Roman"/>
          <w:b/>
          <w:bCs/>
          <w:color w:val="0070C0"/>
          <w:sz w:val="24"/>
          <w:szCs w:val="24"/>
        </w:rPr>
      </w:pPr>
    </w:p>
    <w:p w14:paraId="76AA4EC3" w14:textId="77777777" w:rsidR="000B133E" w:rsidRDefault="000B133E" w:rsidP="000B133E">
      <w:pPr>
        <w:jc w:val="right"/>
        <w:rPr>
          <w:rFonts w:ascii="Times New Roman" w:hAnsi="Times New Roman" w:cs="Times New Roman"/>
          <w:b/>
          <w:bCs/>
          <w:color w:val="0070C0"/>
          <w:sz w:val="24"/>
          <w:szCs w:val="24"/>
        </w:rPr>
      </w:pPr>
    </w:p>
    <w:p w14:paraId="7E9C80CD" w14:textId="77777777" w:rsidR="000B133E" w:rsidRDefault="000B133E" w:rsidP="000B133E">
      <w:pPr>
        <w:jc w:val="right"/>
        <w:rPr>
          <w:rFonts w:ascii="Times New Roman" w:hAnsi="Times New Roman" w:cs="Times New Roman"/>
          <w:b/>
          <w:bCs/>
          <w:color w:val="0070C0"/>
          <w:sz w:val="24"/>
          <w:szCs w:val="24"/>
        </w:rPr>
      </w:pPr>
    </w:p>
    <w:p w14:paraId="55064350" w14:textId="77777777" w:rsidR="000B133E" w:rsidRDefault="000B133E" w:rsidP="000B133E">
      <w:pPr>
        <w:jc w:val="right"/>
        <w:rPr>
          <w:rFonts w:ascii="Times New Roman" w:hAnsi="Times New Roman" w:cs="Times New Roman"/>
          <w:b/>
          <w:bCs/>
          <w:color w:val="0070C0"/>
          <w:sz w:val="24"/>
          <w:szCs w:val="24"/>
        </w:rPr>
      </w:pPr>
    </w:p>
    <w:p w14:paraId="6C51443A" w14:textId="77777777" w:rsidR="000B133E" w:rsidRDefault="000B133E" w:rsidP="000B133E">
      <w:pPr>
        <w:jc w:val="right"/>
        <w:rPr>
          <w:rFonts w:ascii="Times New Roman" w:hAnsi="Times New Roman" w:cs="Times New Roman"/>
          <w:b/>
          <w:bCs/>
          <w:color w:val="0070C0"/>
          <w:sz w:val="24"/>
          <w:szCs w:val="24"/>
        </w:rPr>
      </w:pPr>
    </w:p>
    <w:p w14:paraId="04B3620E" w14:textId="77777777" w:rsidR="000B133E" w:rsidRPr="00502F97" w:rsidRDefault="000B133E" w:rsidP="000B133E">
      <w:pPr>
        <w:jc w:val="right"/>
        <w:rPr>
          <w:rFonts w:ascii="Times New Roman" w:hAnsi="Times New Roman" w:cs="Times New Roman"/>
          <w:b/>
          <w:bCs/>
          <w:color w:val="0070C0"/>
          <w:sz w:val="24"/>
          <w:szCs w:val="24"/>
        </w:rPr>
      </w:pPr>
    </w:p>
    <w:p w14:paraId="70C565A9" w14:textId="77777777" w:rsidR="000B133E" w:rsidRPr="008F578C" w:rsidRDefault="000B133E" w:rsidP="000B133E">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5FD9F589" w14:textId="68629962" w:rsidR="000B133E" w:rsidRDefault="000B133E" w:rsidP="000B133E">
      <w:pPr>
        <w:pStyle w:val="1"/>
      </w:pPr>
      <w:r w:rsidRPr="006E7FF4">
        <w:t>«</w:t>
      </w:r>
      <w:r>
        <w:t>СГ.04 ФИЗИЧЕСКАЯ КУЛЬТУРА</w:t>
      </w:r>
      <w:r w:rsidRPr="006E7FF4">
        <w:t>»</w:t>
      </w:r>
    </w:p>
    <w:p w14:paraId="47AD6D66" w14:textId="77777777" w:rsidR="000B133E" w:rsidRDefault="000B133E" w:rsidP="000B133E">
      <w:pPr>
        <w:jc w:val="center"/>
        <w:rPr>
          <w:rFonts w:ascii="Times New Roman" w:hAnsi="Times New Roman" w:cs="Times New Roman"/>
          <w:sz w:val="24"/>
          <w:szCs w:val="24"/>
        </w:rPr>
      </w:pPr>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w:t>
      </w:r>
    </w:p>
    <w:p w14:paraId="138E349C" w14:textId="77777777" w:rsidR="000B133E" w:rsidRDefault="00A51539" w:rsidP="000B133E">
      <w:pPr>
        <w:jc w:val="center"/>
        <w:rPr>
          <w:rFonts w:ascii="Times New Roman" w:hAnsi="Times New Roman" w:cs="Times New Roman"/>
          <w:sz w:val="24"/>
          <w:szCs w:val="24"/>
        </w:rPr>
      </w:pPr>
      <w:hyperlink r:id="rId11" w:tooltip="https://spolab.firpo.ru/npdv2/category-doc/get/5138" w:history="1">
        <w:bookmarkStart w:id="17" w:name="_Toc172906926"/>
        <w:bookmarkStart w:id="18" w:name="_Toc172906954"/>
        <w:bookmarkStart w:id="19" w:name="_Toc173171750"/>
        <w:r w:rsidR="000B133E">
          <w:rPr>
            <w:rStyle w:val="af0"/>
            <w:rFonts w:ascii="Times New Roman" w:hAnsi="Times New Roman"/>
            <w:sz w:val="24"/>
            <w:szCs w:val="24"/>
          </w:rPr>
          <w:t>https://spolab.firpo.ru/npdv2/category-doc/get/5138</w:t>
        </w:r>
        <w:bookmarkEnd w:id="17"/>
        <w:bookmarkEnd w:id="18"/>
        <w:bookmarkEnd w:id="19"/>
      </w:hyperlink>
    </w:p>
    <w:p w14:paraId="44C3B59D" w14:textId="77777777" w:rsidR="000B133E" w:rsidRDefault="000B133E" w:rsidP="000B133E">
      <w:pPr>
        <w:pStyle w:val="1"/>
      </w:pPr>
    </w:p>
    <w:p w14:paraId="231B25D9" w14:textId="77777777" w:rsidR="000B133E" w:rsidRDefault="000B133E" w:rsidP="000B133E">
      <w:pPr>
        <w:pStyle w:val="1"/>
      </w:pPr>
    </w:p>
    <w:p w14:paraId="6387B931" w14:textId="77777777" w:rsidR="000B133E" w:rsidRDefault="000B133E" w:rsidP="000B133E">
      <w:pPr>
        <w:pStyle w:val="1"/>
      </w:pPr>
    </w:p>
    <w:p w14:paraId="68D871F4" w14:textId="77777777" w:rsidR="000B133E" w:rsidRDefault="000B133E" w:rsidP="000B133E">
      <w:pPr>
        <w:pStyle w:val="1"/>
      </w:pPr>
    </w:p>
    <w:p w14:paraId="52987FB9" w14:textId="77777777" w:rsidR="000B133E" w:rsidRDefault="000B133E" w:rsidP="000B133E">
      <w:pPr>
        <w:pStyle w:val="1"/>
      </w:pPr>
    </w:p>
    <w:p w14:paraId="3F68AD21" w14:textId="77777777" w:rsidR="000B133E" w:rsidRDefault="000B133E" w:rsidP="000B133E">
      <w:pPr>
        <w:pStyle w:val="1"/>
      </w:pPr>
    </w:p>
    <w:p w14:paraId="2DC6AB6C" w14:textId="77777777" w:rsidR="000B133E" w:rsidRDefault="000B133E" w:rsidP="000B133E">
      <w:pPr>
        <w:pStyle w:val="1"/>
      </w:pPr>
    </w:p>
    <w:p w14:paraId="39AB1F4F" w14:textId="77777777" w:rsidR="000B133E" w:rsidRDefault="000B133E" w:rsidP="000B133E">
      <w:pPr>
        <w:pStyle w:val="1"/>
      </w:pPr>
    </w:p>
    <w:p w14:paraId="74DCE1B4" w14:textId="77777777" w:rsidR="000B133E" w:rsidRDefault="000B133E" w:rsidP="000B133E">
      <w:pPr>
        <w:pStyle w:val="1"/>
      </w:pPr>
    </w:p>
    <w:p w14:paraId="58CBA595" w14:textId="77777777" w:rsidR="000B133E" w:rsidRDefault="000B133E" w:rsidP="000B133E">
      <w:pPr>
        <w:pStyle w:val="1"/>
      </w:pPr>
    </w:p>
    <w:p w14:paraId="179C3440" w14:textId="77777777" w:rsidR="000B133E" w:rsidRDefault="000B133E" w:rsidP="000B133E">
      <w:pPr>
        <w:pStyle w:val="1"/>
      </w:pPr>
    </w:p>
    <w:p w14:paraId="5E8D3D09" w14:textId="77777777" w:rsidR="000B133E" w:rsidRDefault="000B133E" w:rsidP="000B133E">
      <w:pPr>
        <w:pStyle w:val="1"/>
      </w:pPr>
    </w:p>
    <w:p w14:paraId="687E3C64" w14:textId="77777777" w:rsidR="00DC49BD" w:rsidRDefault="00DC49BD" w:rsidP="000B133E">
      <w:pPr>
        <w:pStyle w:val="1"/>
      </w:pPr>
    </w:p>
    <w:p w14:paraId="137C9008" w14:textId="77777777" w:rsidR="000B133E" w:rsidRPr="00B045A7" w:rsidRDefault="000B133E" w:rsidP="000B133E">
      <w:pPr>
        <w:pStyle w:val="1"/>
        <w:rPr>
          <w:b w:val="0"/>
          <w:bCs w:val="0"/>
        </w:rPr>
      </w:pPr>
      <w:r w:rsidRPr="00B045A7">
        <w:t xml:space="preserve">2026 г. </w:t>
      </w:r>
      <w:r w:rsidRPr="00B045A7">
        <w:br w:type="page"/>
      </w:r>
    </w:p>
    <w:p w14:paraId="7ECD7877" w14:textId="0C420C05" w:rsidR="000B133E" w:rsidRPr="00B045A7" w:rsidRDefault="000B133E" w:rsidP="000B133E">
      <w:pPr>
        <w:jc w:val="right"/>
        <w:rPr>
          <w:rFonts w:ascii="Times New Roman" w:hAnsi="Times New Roman" w:cs="Times New Roman"/>
          <w:b/>
          <w:bCs/>
          <w:sz w:val="24"/>
          <w:szCs w:val="24"/>
        </w:rPr>
      </w:pPr>
      <w:r w:rsidRPr="00B045A7">
        <w:rPr>
          <w:rFonts w:ascii="Times New Roman" w:hAnsi="Times New Roman" w:cs="Times New Roman"/>
          <w:b/>
          <w:bCs/>
          <w:sz w:val="24"/>
          <w:szCs w:val="24"/>
        </w:rPr>
        <w:lastRenderedPageBreak/>
        <w:t>Приложение 2.5</w:t>
      </w:r>
    </w:p>
    <w:p w14:paraId="2B936079" w14:textId="77777777" w:rsidR="000B133E" w:rsidRPr="00B045A7" w:rsidRDefault="000B133E" w:rsidP="000B133E">
      <w:pPr>
        <w:keepNext/>
        <w:jc w:val="right"/>
        <w:outlineLvl w:val="0"/>
        <w:rPr>
          <w:rFonts w:ascii="Times New Roman" w:eastAsia="Times New Roman" w:hAnsi="Times New Roman" w:cs="Times New Roman"/>
          <w:b/>
          <w:bCs/>
          <w:kern w:val="32"/>
          <w:sz w:val="24"/>
          <w:szCs w:val="24"/>
          <w:lang w:eastAsia="x-none"/>
        </w:rPr>
      </w:pPr>
      <w:r w:rsidRPr="00B045A7">
        <w:rPr>
          <w:rFonts w:ascii="Times New Roman" w:eastAsia="Times New Roman" w:hAnsi="Times New Roman" w:cs="Times New Roman"/>
          <w:b/>
          <w:bCs/>
          <w:kern w:val="32"/>
          <w:sz w:val="24"/>
          <w:szCs w:val="24"/>
          <w:lang w:eastAsia="x-none"/>
        </w:rPr>
        <w:t xml:space="preserve">к ПОП по профессии </w:t>
      </w:r>
      <w:r w:rsidRPr="00B045A7">
        <w:rPr>
          <w:rFonts w:ascii="Times New Roman" w:eastAsia="Times New Roman" w:hAnsi="Times New Roman" w:cs="Times New Roman"/>
          <w:b/>
          <w:bCs/>
          <w:kern w:val="32"/>
          <w:sz w:val="24"/>
          <w:szCs w:val="24"/>
          <w:lang w:eastAsia="x-none"/>
        </w:rPr>
        <w:br/>
        <w:t xml:space="preserve">15.01.05 Сварщик (ручной и частично </w:t>
      </w:r>
    </w:p>
    <w:p w14:paraId="4FE8C385" w14:textId="77777777" w:rsidR="000B133E" w:rsidRPr="00B045A7" w:rsidRDefault="000B133E" w:rsidP="000B133E">
      <w:pPr>
        <w:keepNext/>
        <w:jc w:val="right"/>
        <w:outlineLvl w:val="0"/>
        <w:rPr>
          <w:rFonts w:ascii="Times New Roman" w:eastAsia="Times New Roman" w:hAnsi="Times New Roman" w:cs="Times New Roman"/>
          <w:b/>
          <w:bCs/>
          <w:kern w:val="32"/>
          <w:sz w:val="24"/>
          <w:szCs w:val="24"/>
          <w:lang w:eastAsia="x-none"/>
        </w:rPr>
      </w:pPr>
      <w:r w:rsidRPr="00B045A7">
        <w:rPr>
          <w:rFonts w:ascii="Times New Roman" w:eastAsia="Times New Roman" w:hAnsi="Times New Roman" w:cs="Times New Roman"/>
          <w:b/>
          <w:bCs/>
          <w:kern w:val="32"/>
          <w:sz w:val="24"/>
          <w:szCs w:val="24"/>
          <w:lang w:eastAsia="x-none"/>
        </w:rPr>
        <w:t>механизированной сварки (наплавки)</w:t>
      </w:r>
    </w:p>
    <w:p w14:paraId="2FA19CAF" w14:textId="77777777" w:rsidR="000B133E" w:rsidRPr="00B045A7" w:rsidRDefault="000B133E" w:rsidP="000B133E">
      <w:pPr>
        <w:jc w:val="right"/>
        <w:rPr>
          <w:rFonts w:ascii="Times New Roman" w:hAnsi="Times New Roman" w:cs="Times New Roman"/>
          <w:b/>
          <w:bCs/>
          <w:color w:val="0070C0"/>
          <w:sz w:val="24"/>
          <w:szCs w:val="24"/>
        </w:rPr>
      </w:pPr>
    </w:p>
    <w:p w14:paraId="6604B778" w14:textId="77777777" w:rsidR="000B133E" w:rsidRPr="00B045A7" w:rsidRDefault="000B133E" w:rsidP="000B133E">
      <w:pPr>
        <w:jc w:val="right"/>
        <w:rPr>
          <w:rFonts w:ascii="Times New Roman" w:hAnsi="Times New Roman" w:cs="Times New Roman"/>
          <w:b/>
          <w:bCs/>
          <w:color w:val="0070C0"/>
          <w:sz w:val="24"/>
          <w:szCs w:val="24"/>
        </w:rPr>
      </w:pPr>
    </w:p>
    <w:p w14:paraId="5DFF64E3" w14:textId="77777777" w:rsidR="000B133E" w:rsidRPr="00B045A7" w:rsidRDefault="000B133E" w:rsidP="000B133E">
      <w:pPr>
        <w:jc w:val="right"/>
        <w:rPr>
          <w:rFonts w:ascii="Times New Roman" w:hAnsi="Times New Roman" w:cs="Times New Roman"/>
          <w:b/>
          <w:bCs/>
          <w:color w:val="0070C0"/>
          <w:sz w:val="24"/>
          <w:szCs w:val="24"/>
        </w:rPr>
      </w:pPr>
    </w:p>
    <w:p w14:paraId="29CE40B1" w14:textId="77777777" w:rsidR="000B133E" w:rsidRPr="00B045A7" w:rsidRDefault="000B133E" w:rsidP="000B133E">
      <w:pPr>
        <w:jc w:val="right"/>
        <w:rPr>
          <w:rFonts w:ascii="Times New Roman" w:hAnsi="Times New Roman" w:cs="Times New Roman"/>
          <w:b/>
          <w:bCs/>
          <w:color w:val="0070C0"/>
          <w:sz w:val="24"/>
          <w:szCs w:val="24"/>
        </w:rPr>
      </w:pPr>
    </w:p>
    <w:p w14:paraId="6894932D" w14:textId="77777777" w:rsidR="000B133E" w:rsidRPr="00B045A7" w:rsidRDefault="000B133E" w:rsidP="000B133E">
      <w:pPr>
        <w:jc w:val="right"/>
        <w:rPr>
          <w:rFonts w:ascii="Times New Roman" w:hAnsi="Times New Roman" w:cs="Times New Roman"/>
          <w:b/>
          <w:bCs/>
          <w:color w:val="0070C0"/>
          <w:sz w:val="24"/>
          <w:szCs w:val="24"/>
        </w:rPr>
      </w:pPr>
    </w:p>
    <w:p w14:paraId="26DF0D20" w14:textId="77777777" w:rsidR="000B133E" w:rsidRPr="00B045A7" w:rsidRDefault="000B133E" w:rsidP="000B133E">
      <w:pPr>
        <w:jc w:val="right"/>
        <w:rPr>
          <w:rFonts w:ascii="Times New Roman" w:hAnsi="Times New Roman" w:cs="Times New Roman"/>
          <w:b/>
          <w:bCs/>
          <w:color w:val="0070C0"/>
          <w:sz w:val="24"/>
          <w:szCs w:val="24"/>
        </w:rPr>
      </w:pPr>
    </w:p>
    <w:p w14:paraId="56074E0E" w14:textId="77777777" w:rsidR="000B133E" w:rsidRPr="00B045A7" w:rsidRDefault="000B133E" w:rsidP="000B133E">
      <w:pPr>
        <w:jc w:val="right"/>
        <w:rPr>
          <w:rFonts w:ascii="Times New Roman" w:hAnsi="Times New Roman" w:cs="Times New Roman"/>
          <w:b/>
          <w:bCs/>
          <w:color w:val="0070C0"/>
          <w:sz w:val="24"/>
          <w:szCs w:val="24"/>
        </w:rPr>
      </w:pPr>
    </w:p>
    <w:p w14:paraId="714A4939" w14:textId="77777777" w:rsidR="000B133E" w:rsidRPr="00B045A7" w:rsidRDefault="000B133E" w:rsidP="000B133E">
      <w:pPr>
        <w:jc w:val="right"/>
        <w:rPr>
          <w:rFonts w:ascii="Times New Roman" w:hAnsi="Times New Roman" w:cs="Times New Roman"/>
          <w:b/>
          <w:bCs/>
          <w:color w:val="0070C0"/>
          <w:sz w:val="24"/>
          <w:szCs w:val="24"/>
        </w:rPr>
      </w:pPr>
    </w:p>
    <w:p w14:paraId="49E7FD40" w14:textId="77777777" w:rsidR="000B133E" w:rsidRPr="00B045A7" w:rsidRDefault="000B133E" w:rsidP="000B133E">
      <w:pPr>
        <w:jc w:val="right"/>
        <w:rPr>
          <w:rFonts w:ascii="Times New Roman" w:hAnsi="Times New Roman" w:cs="Times New Roman"/>
          <w:b/>
          <w:bCs/>
          <w:color w:val="0070C0"/>
          <w:sz w:val="24"/>
          <w:szCs w:val="24"/>
        </w:rPr>
      </w:pPr>
    </w:p>
    <w:p w14:paraId="63EB6FAB" w14:textId="77777777" w:rsidR="000B133E" w:rsidRPr="00B045A7" w:rsidRDefault="000B133E" w:rsidP="000B133E">
      <w:pPr>
        <w:jc w:val="right"/>
        <w:rPr>
          <w:rFonts w:ascii="Times New Roman" w:hAnsi="Times New Roman" w:cs="Times New Roman"/>
          <w:b/>
          <w:bCs/>
          <w:color w:val="0070C0"/>
          <w:sz w:val="24"/>
          <w:szCs w:val="24"/>
        </w:rPr>
      </w:pPr>
    </w:p>
    <w:p w14:paraId="5A27D0C8" w14:textId="77777777" w:rsidR="000B133E" w:rsidRPr="00B045A7" w:rsidRDefault="000B133E" w:rsidP="000B133E">
      <w:pPr>
        <w:jc w:val="right"/>
        <w:rPr>
          <w:rFonts w:ascii="Times New Roman" w:hAnsi="Times New Roman" w:cs="Times New Roman"/>
          <w:b/>
          <w:bCs/>
          <w:color w:val="0070C0"/>
          <w:sz w:val="24"/>
          <w:szCs w:val="24"/>
        </w:rPr>
      </w:pPr>
    </w:p>
    <w:p w14:paraId="44816472" w14:textId="77777777" w:rsidR="000B133E" w:rsidRPr="00B045A7" w:rsidRDefault="000B133E" w:rsidP="000B133E">
      <w:pPr>
        <w:jc w:val="center"/>
        <w:rPr>
          <w:rFonts w:ascii="Times New Roman" w:hAnsi="Times New Roman" w:cs="Times New Roman"/>
          <w:b/>
          <w:bCs/>
          <w:sz w:val="24"/>
          <w:szCs w:val="24"/>
        </w:rPr>
      </w:pPr>
      <w:r w:rsidRPr="00B045A7">
        <w:rPr>
          <w:rFonts w:ascii="Times New Roman" w:hAnsi="Times New Roman" w:cs="Times New Roman"/>
          <w:b/>
          <w:bCs/>
          <w:sz w:val="24"/>
          <w:szCs w:val="24"/>
        </w:rPr>
        <w:t>Примерная рабочая программа дисциплины</w:t>
      </w:r>
    </w:p>
    <w:p w14:paraId="32F73072" w14:textId="1CC94D31" w:rsidR="000B133E" w:rsidRPr="00B045A7" w:rsidRDefault="000B133E" w:rsidP="000B133E">
      <w:pPr>
        <w:pStyle w:val="1"/>
      </w:pPr>
      <w:r w:rsidRPr="00B045A7">
        <w:t>«СГ.05 ОСНОВЫ ФИНАНСОВОЙ ГРАМОТНОСТИ»</w:t>
      </w:r>
    </w:p>
    <w:p w14:paraId="404CB0FA" w14:textId="4021865E" w:rsidR="000B133E" w:rsidRPr="00B045A7" w:rsidRDefault="000B133E" w:rsidP="00DC49BD">
      <w:pPr>
        <w:jc w:val="center"/>
        <w:rPr>
          <w:rFonts w:ascii="Times New Roman" w:hAnsi="Times New Roman" w:cs="Times New Roman"/>
          <w:b/>
        </w:rPr>
      </w:pPr>
      <w:r w:rsidRPr="00B045A7">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w:t>
      </w:r>
      <w:r w:rsidR="00DC49BD" w:rsidRPr="00B045A7">
        <w:rPr>
          <w:rFonts w:ascii="Times New Roman" w:hAnsi="Times New Roman" w:cs="Times New Roman"/>
          <w:sz w:val="24"/>
          <w:szCs w:val="24"/>
        </w:rPr>
        <w:t xml:space="preserve"> </w:t>
      </w:r>
      <w:hyperlink r:id="rId12" w:history="1">
        <w:r w:rsidR="00B1405C" w:rsidRPr="00B045A7">
          <w:rPr>
            <w:rStyle w:val="af0"/>
            <w:rFonts w:ascii="Times New Roman" w:hAnsi="Times New Roman" w:cs="Times New Roman"/>
          </w:rPr>
          <w:t>https://firpo.ru/netcat_files/544/1393/h_17e1d98a7203cc232738ee5660af7ae9</w:t>
        </w:r>
      </w:hyperlink>
    </w:p>
    <w:p w14:paraId="592E3425" w14:textId="77777777" w:rsidR="000B133E" w:rsidRPr="00B045A7" w:rsidRDefault="000B133E" w:rsidP="000B133E">
      <w:pPr>
        <w:pStyle w:val="1"/>
      </w:pPr>
    </w:p>
    <w:p w14:paraId="5C935AAA" w14:textId="77777777" w:rsidR="000B133E" w:rsidRPr="00B045A7" w:rsidRDefault="000B133E" w:rsidP="000B133E">
      <w:pPr>
        <w:pStyle w:val="1"/>
      </w:pPr>
    </w:p>
    <w:p w14:paraId="1C0A02D4" w14:textId="77777777" w:rsidR="000B133E" w:rsidRPr="00B045A7" w:rsidRDefault="000B133E" w:rsidP="000B133E">
      <w:pPr>
        <w:pStyle w:val="1"/>
      </w:pPr>
    </w:p>
    <w:p w14:paraId="471B350A" w14:textId="77777777" w:rsidR="000B133E" w:rsidRPr="00B045A7" w:rsidRDefault="000B133E" w:rsidP="000B133E">
      <w:pPr>
        <w:pStyle w:val="1"/>
      </w:pPr>
    </w:p>
    <w:p w14:paraId="79CE990C" w14:textId="77777777" w:rsidR="000B133E" w:rsidRPr="00B045A7" w:rsidRDefault="000B133E" w:rsidP="000B133E">
      <w:pPr>
        <w:pStyle w:val="1"/>
      </w:pPr>
    </w:p>
    <w:p w14:paraId="05D24817" w14:textId="77777777" w:rsidR="000B133E" w:rsidRPr="00B045A7" w:rsidRDefault="000B133E" w:rsidP="000B133E">
      <w:pPr>
        <w:pStyle w:val="1"/>
      </w:pPr>
    </w:p>
    <w:p w14:paraId="6F244F07" w14:textId="77777777" w:rsidR="000B133E" w:rsidRPr="00B045A7" w:rsidRDefault="000B133E" w:rsidP="000B133E">
      <w:pPr>
        <w:pStyle w:val="1"/>
      </w:pPr>
    </w:p>
    <w:p w14:paraId="5EF8B3FB" w14:textId="77777777" w:rsidR="000B133E" w:rsidRPr="00B045A7" w:rsidRDefault="000B133E" w:rsidP="000B133E">
      <w:pPr>
        <w:pStyle w:val="1"/>
      </w:pPr>
    </w:p>
    <w:p w14:paraId="061D8884" w14:textId="77777777" w:rsidR="000B133E" w:rsidRPr="00B045A7" w:rsidRDefault="000B133E" w:rsidP="000B133E">
      <w:pPr>
        <w:pStyle w:val="1"/>
      </w:pPr>
    </w:p>
    <w:p w14:paraId="360AEBBF" w14:textId="77777777" w:rsidR="000B133E" w:rsidRPr="00B045A7" w:rsidRDefault="000B133E" w:rsidP="000B133E">
      <w:pPr>
        <w:pStyle w:val="1"/>
      </w:pPr>
    </w:p>
    <w:p w14:paraId="5C02D647" w14:textId="388F6696" w:rsidR="000B133E" w:rsidRPr="00B045A7" w:rsidRDefault="000B133E" w:rsidP="000B133E">
      <w:pPr>
        <w:pStyle w:val="1"/>
      </w:pPr>
    </w:p>
    <w:p w14:paraId="705F69AC" w14:textId="36E2A825" w:rsidR="00DC49BD" w:rsidRPr="00B045A7" w:rsidRDefault="00DC49BD" w:rsidP="000B133E">
      <w:pPr>
        <w:pStyle w:val="1"/>
      </w:pPr>
    </w:p>
    <w:p w14:paraId="30596065" w14:textId="77777777" w:rsidR="00DC49BD" w:rsidRPr="00B045A7" w:rsidRDefault="00DC49BD" w:rsidP="000B133E">
      <w:pPr>
        <w:pStyle w:val="1"/>
      </w:pPr>
    </w:p>
    <w:p w14:paraId="3095F757" w14:textId="6FD26341" w:rsidR="000B133E" w:rsidRDefault="000B133E" w:rsidP="000B133E">
      <w:pPr>
        <w:pStyle w:val="1"/>
      </w:pPr>
      <w:r w:rsidRPr="00B045A7">
        <w:t>2026 г.</w:t>
      </w:r>
      <w:r>
        <w:t xml:space="preserve"> </w:t>
      </w:r>
      <w:r>
        <w:br w:type="page"/>
      </w:r>
    </w:p>
    <w:p w14:paraId="08442E94" w14:textId="71B28182" w:rsidR="000B133E" w:rsidRDefault="000B133E" w:rsidP="000B133E">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2.6</w:t>
      </w:r>
    </w:p>
    <w:p w14:paraId="3ABB8C9A" w14:textId="77777777" w:rsidR="000B133E" w:rsidRPr="0044219F" w:rsidRDefault="000B133E" w:rsidP="000B133E">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ПОП по </w:t>
      </w:r>
      <w:r w:rsidRPr="0044219F">
        <w:rPr>
          <w:rFonts w:ascii="Times New Roman" w:eastAsia="Times New Roman" w:hAnsi="Times New Roman" w:cs="Times New Roman"/>
          <w:b/>
          <w:bCs/>
          <w:kern w:val="32"/>
          <w:sz w:val="24"/>
          <w:szCs w:val="24"/>
          <w:lang w:eastAsia="x-none"/>
        </w:rPr>
        <w:t xml:space="preserve">профессии </w:t>
      </w:r>
      <w:r w:rsidRPr="0044219F">
        <w:rPr>
          <w:rFonts w:ascii="Times New Roman" w:eastAsia="Times New Roman" w:hAnsi="Times New Roman" w:cs="Times New Roman"/>
          <w:b/>
          <w:bCs/>
          <w:kern w:val="32"/>
          <w:sz w:val="24"/>
          <w:szCs w:val="24"/>
          <w:lang w:eastAsia="x-none"/>
        </w:rPr>
        <w:br/>
        <w:t xml:space="preserve">15.01.05 Сварщик (ручной и частично </w:t>
      </w:r>
    </w:p>
    <w:p w14:paraId="480DC98F" w14:textId="77777777" w:rsidR="000B133E" w:rsidRPr="0044219F" w:rsidRDefault="000B133E" w:rsidP="000B133E">
      <w:pPr>
        <w:keepNext/>
        <w:jc w:val="right"/>
        <w:outlineLvl w:val="0"/>
        <w:rPr>
          <w:rFonts w:ascii="Times New Roman" w:eastAsia="Times New Roman" w:hAnsi="Times New Roman" w:cs="Times New Roman"/>
          <w:b/>
          <w:bCs/>
          <w:kern w:val="32"/>
          <w:sz w:val="24"/>
          <w:szCs w:val="24"/>
          <w:lang w:eastAsia="x-none"/>
        </w:rPr>
      </w:pPr>
      <w:r w:rsidRPr="0044219F">
        <w:rPr>
          <w:rFonts w:ascii="Times New Roman" w:eastAsia="Times New Roman" w:hAnsi="Times New Roman" w:cs="Times New Roman"/>
          <w:b/>
          <w:bCs/>
          <w:kern w:val="32"/>
          <w:sz w:val="24"/>
          <w:szCs w:val="24"/>
          <w:lang w:eastAsia="x-none"/>
        </w:rPr>
        <w:t>механизированной сварки (наплавки)</w:t>
      </w:r>
    </w:p>
    <w:p w14:paraId="53FA5614" w14:textId="77777777" w:rsidR="000B133E" w:rsidRDefault="000B133E" w:rsidP="000B133E">
      <w:pPr>
        <w:jc w:val="right"/>
        <w:rPr>
          <w:rFonts w:ascii="Times New Roman" w:hAnsi="Times New Roman" w:cs="Times New Roman"/>
          <w:b/>
          <w:bCs/>
          <w:color w:val="0070C0"/>
          <w:sz w:val="24"/>
          <w:szCs w:val="24"/>
        </w:rPr>
      </w:pPr>
    </w:p>
    <w:p w14:paraId="45C52305" w14:textId="77777777" w:rsidR="000B133E" w:rsidRDefault="000B133E" w:rsidP="000B133E">
      <w:pPr>
        <w:jc w:val="right"/>
        <w:rPr>
          <w:rFonts w:ascii="Times New Roman" w:hAnsi="Times New Roman" w:cs="Times New Roman"/>
          <w:b/>
          <w:bCs/>
          <w:color w:val="0070C0"/>
          <w:sz w:val="24"/>
          <w:szCs w:val="24"/>
        </w:rPr>
      </w:pPr>
    </w:p>
    <w:p w14:paraId="36DD43EB" w14:textId="77777777" w:rsidR="000B133E" w:rsidRDefault="000B133E" w:rsidP="000B133E">
      <w:pPr>
        <w:jc w:val="right"/>
        <w:rPr>
          <w:rFonts w:ascii="Times New Roman" w:hAnsi="Times New Roman" w:cs="Times New Roman"/>
          <w:b/>
          <w:bCs/>
          <w:color w:val="0070C0"/>
          <w:sz w:val="24"/>
          <w:szCs w:val="24"/>
        </w:rPr>
      </w:pPr>
    </w:p>
    <w:p w14:paraId="618364B0" w14:textId="77777777" w:rsidR="000B133E" w:rsidRDefault="000B133E" w:rsidP="000B133E">
      <w:pPr>
        <w:jc w:val="right"/>
        <w:rPr>
          <w:rFonts w:ascii="Times New Roman" w:hAnsi="Times New Roman" w:cs="Times New Roman"/>
          <w:b/>
          <w:bCs/>
          <w:color w:val="0070C0"/>
          <w:sz w:val="24"/>
          <w:szCs w:val="24"/>
        </w:rPr>
      </w:pPr>
    </w:p>
    <w:p w14:paraId="08BA975F" w14:textId="77777777" w:rsidR="000B133E" w:rsidRDefault="000B133E" w:rsidP="000B133E">
      <w:pPr>
        <w:jc w:val="right"/>
        <w:rPr>
          <w:rFonts w:ascii="Times New Roman" w:hAnsi="Times New Roman" w:cs="Times New Roman"/>
          <w:b/>
          <w:bCs/>
          <w:color w:val="0070C0"/>
          <w:sz w:val="24"/>
          <w:szCs w:val="24"/>
        </w:rPr>
      </w:pPr>
    </w:p>
    <w:p w14:paraId="794DCC68" w14:textId="77777777" w:rsidR="000B133E" w:rsidRDefault="000B133E" w:rsidP="000B133E">
      <w:pPr>
        <w:jc w:val="right"/>
        <w:rPr>
          <w:rFonts w:ascii="Times New Roman" w:hAnsi="Times New Roman" w:cs="Times New Roman"/>
          <w:b/>
          <w:bCs/>
          <w:color w:val="0070C0"/>
          <w:sz w:val="24"/>
          <w:szCs w:val="24"/>
        </w:rPr>
      </w:pPr>
    </w:p>
    <w:p w14:paraId="38A7BB20" w14:textId="77777777" w:rsidR="000B133E" w:rsidRDefault="000B133E" w:rsidP="000B133E">
      <w:pPr>
        <w:jc w:val="right"/>
        <w:rPr>
          <w:rFonts w:ascii="Times New Roman" w:hAnsi="Times New Roman" w:cs="Times New Roman"/>
          <w:b/>
          <w:bCs/>
          <w:color w:val="0070C0"/>
          <w:sz w:val="24"/>
          <w:szCs w:val="24"/>
        </w:rPr>
      </w:pPr>
    </w:p>
    <w:p w14:paraId="15C29285" w14:textId="77777777" w:rsidR="000B133E" w:rsidRDefault="000B133E" w:rsidP="000B133E">
      <w:pPr>
        <w:jc w:val="right"/>
        <w:rPr>
          <w:rFonts w:ascii="Times New Roman" w:hAnsi="Times New Roman" w:cs="Times New Roman"/>
          <w:b/>
          <w:bCs/>
          <w:color w:val="0070C0"/>
          <w:sz w:val="24"/>
          <w:szCs w:val="24"/>
        </w:rPr>
      </w:pPr>
    </w:p>
    <w:p w14:paraId="647BAE43" w14:textId="77777777" w:rsidR="000B133E" w:rsidRDefault="000B133E" w:rsidP="000B133E">
      <w:pPr>
        <w:jc w:val="right"/>
        <w:rPr>
          <w:rFonts w:ascii="Times New Roman" w:hAnsi="Times New Roman" w:cs="Times New Roman"/>
          <w:b/>
          <w:bCs/>
          <w:color w:val="0070C0"/>
          <w:sz w:val="24"/>
          <w:szCs w:val="24"/>
        </w:rPr>
      </w:pPr>
    </w:p>
    <w:p w14:paraId="77D93826" w14:textId="77777777" w:rsidR="000B133E" w:rsidRDefault="000B133E" w:rsidP="000B133E">
      <w:pPr>
        <w:jc w:val="right"/>
        <w:rPr>
          <w:rFonts w:ascii="Times New Roman" w:hAnsi="Times New Roman" w:cs="Times New Roman"/>
          <w:b/>
          <w:bCs/>
          <w:color w:val="0070C0"/>
          <w:sz w:val="24"/>
          <w:szCs w:val="24"/>
        </w:rPr>
      </w:pPr>
    </w:p>
    <w:p w14:paraId="634BF4A7" w14:textId="77777777" w:rsidR="000B133E" w:rsidRPr="00502F97" w:rsidRDefault="000B133E" w:rsidP="000B133E">
      <w:pPr>
        <w:jc w:val="right"/>
        <w:rPr>
          <w:rFonts w:ascii="Times New Roman" w:hAnsi="Times New Roman" w:cs="Times New Roman"/>
          <w:b/>
          <w:bCs/>
          <w:color w:val="0070C0"/>
          <w:sz w:val="24"/>
          <w:szCs w:val="24"/>
        </w:rPr>
      </w:pPr>
    </w:p>
    <w:p w14:paraId="73F58567" w14:textId="77777777" w:rsidR="000B133E" w:rsidRPr="008F578C" w:rsidRDefault="000B133E" w:rsidP="000B133E">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2D0BBF59" w14:textId="45CF9A85" w:rsidR="000B133E" w:rsidRDefault="000B133E" w:rsidP="000B133E">
      <w:pPr>
        <w:pStyle w:val="1"/>
      </w:pPr>
      <w:r w:rsidRPr="006E7FF4">
        <w:t>«</w:t>
      </w:r>
      <w:r>
        <w:t xml:space="preserve">СГ.06 </w:t>
      </w:r>
      <w:r w:rsidR="008A1073">
        <w:t>ОСНОВЫ БЕРЕЖЛИВОГО ПРОИЗВОДСТВА</w:t>
      </w:r>
      <w:r w:rsidRPr="006E7FF4">
        <w:t>»</w:t>
      </w:r>
    </w:p>
    <w:p w14:paraId="17DE137C" w14:textId="77777777" w:rsidR="008A1073" w:rsidRDefault="000B133E" w:rsidP="008A1073">
      <w:pPr>
        <w:jc w:val="center"/>
        <w:rPr>
          <w:rFonts w:ascii="Times New Roman" w:hAnsi="Times New Roman" w:cs="Times New Roman"/>
          <w:sz w:val="24"/>
          <w:szCs w:val="24"/>
        </w:rPr>
      </w:pPr>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w:t>
      </w:r>
      <w:r w:rsidR="008A1073">
        <w:rPr>
          <w:rFonts w:ascii="Times New Roman" w:hAnsi="Times New Roman" w:cs="Times New Roman"/>
          <w:sz w:val="24"/>
          <w:szCs w:val="24"/>
        </w:rPr>
        <w:t xml:space="preserve"> </w:t>
      </w:r>
      <w:bookmarkStart w:id="20" w:name="_Hlk182931774"/>
    </w:p>
    <w:p w14:paraId="416CB70A" w14:textId="5A468960" w:rsidR="000B133E" w:rsidRPr="00B1405C" w:rsidRDefault="00B1405C" w:rsidP="008A1073">
      <w:pPr>
        <w:jc w:val="center"/>
        <w:rPr>
          <w:rStyle w:val="af0"/>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"https://spolab.firpo.ru/npdv2/category-doc/get/5135" </w:instrText>
      </w:r>
      <w:r>
        <w:rPr>
          <w:rFonts w:ascii="Times New Roman" w:hAnsi="Times New Roman" w:cs="Times New Roman"/>
          <w:sz w:val="24"/>
          <w:szCs w:val="24"/>
        </w:rPr>
        <w:fldChar w:fldCharType="separate"/>
      </w:r>
      <w:r w:rsidR="008A1073" w:rsidRPr="00B1405C">
        <w:rPr>
          <w:rStyle w:val="af0"/>
          <w:rFonts w:ascii="Times New Roman" w:hAnsi="Times New Roman" w:cs="Times New Roman"/>
          <w:sz w:val="24"/>
          <w:szCs w:val="24"/>
        </w:rPr>
        <w:t>https://spolab.firpo.ru/npdv2/category-doc/get/5135</w:t>
      </w:r>
      <w:bookmarkEnd w:id="20"/>
    </w:p>
    <w:p w14:paraId="02B6DCA5" w14:textId="2C26F3F5" w:rsidR="000B133E" w:rsidRDefault="00B1405C" w:rsidP="000B133E">
      <w:pPr>
        <w:pStyle w:val="1"/>
      </w:pPr>
      <w:r>
        <w:rPr>
          <w:rFonts w:eastAsiaTheme="minorHAnsi"/>
          <w:b w:val="0"/>
          <w:bCs w:val="0"/>
          <w:kern w:val="0"/>
          <w:lang w:eastAsia="en-US"/>
        </w:rPr>
        <w:fldChar w:fldCharType="end"/>
      </w:r>
    </w:p>
    <w:p w14:paraId="3C3B4988" w14:textId="77777777" w:rsidR="000B133E" w:rsidRDefault="000B133E" w:rsidP="000B133E">
      <w:pPr>
        <w:pStyle w:val="1"/>
      </w:pPr>
    </w:p>
    <w:p w14:paraId="4980CAF6" w14:textId="77777777" w:rsidR="000B133E" w:rsidRDefault="000B133E" w:rsidP="000B133E">
      <w:pPr>
        <w:pStyle w:val="1"/>
      </w:pPr>
    </w:p>
    <w:p w14:paraId="6CF72711" w14:textId="77777777" w:rsidR="000B133E" w:rsidRDefault="000B133E" w:rsidP="000B133E">
      <w:pPr>
        <w:pStyle w:val="1"/>
      </w:pPr>
    </w:p>
    <w:p w14:paraId="60A2A000" w14:textId="77777777" w:rsidR="000B133E" w:rsidRDefault="000B133E" w:rsidP="000B133E">
      <w:pPr>
        <w:pStyle w:val="1"/>
      </w:pPr>
    </w:p>
    <w:p w14:paraId="59E0FE55" w14:textId="77777777" w:rsidR="000B133E" w:rsidRDefault="000B133E" w:rsidP="000B133E">
      <w:pPr>
        <w:pStyle w:val="1"/>
      </w:pPr>
    </w:p>
    <w:p w14:paraId="2789F705" w14:textId="77777777" w:rsidR="000B133E" w:rsidRDefault="000B133E" w:rsidP="000B133E">
      <w:pPr>
        <w:pStyle w:val="1"/>
      </w:pPr>
    </w:p>
    <w:p w14:paraId="72D6431F" w14:textId="77777777" w:rsidR="000B133E" w:rsidRDefault="000B133E" w:rsidP="000B133E">
      <w:pPr>
        <w:pStyle w:val="1"/>
      </w:pPr>
    </w:p>
    <w:p w14:paraId="20D9E0F8" w14:textId="77777777" w:rsidR="000B133E" w:rsidRDefault="000B133E" w:rsidP="000B133E">
      <w:pPr>
        <w:pStyle w:val="1"/>
      </w:pPr>
    </w:p>
    <w:p w14:paraId="6198425D" w14:textId="77777777" w:rsidR="000B133E" w:rsidRDefault="000B133E" w:rsidP="000B133E">
      <w:pPr>
        <w:pStyle w:val="1"/>
      </w:pPr>
    </w:p>
    <w:p w14:paraId="2936D370" w14:textId="305DD800" w:rsidR="000B133E" w:rsidRDefault="000B133E" w:rsidP="000B133E">
      <w:pPr>
        <w:pStyle w:val="1"/>
      </w:pPr>
    </w:p>
    <w:p w14:paraId="1B343452" w14:textId="2F7C856C" w:rsidR="00DC49BD" w:rsidRDefault="00DC49BD" w:rsidP="000B133E">
      <w:pPr>
        <w:pStyle w:val="1"/>
      </w:pPr>
    </w:p>
    <w:p w14:paraId="57175307" w14:textId="49EABC3C" w:rsidR="00DC49BD" w:rsidRDefault="00DC49BD" w:rsidP="000B133E">
      <w:pPr>
        <w:pStyle w:val="1"/>
      </w:pPr>
    </w:p>
    <w:p w14:paraId="7B3BA29C" w14:textId="4FB6149C" w:rsidR="00502F97" w:rsidRPr="00B045A7" w:rsidRDefault="000B133E" w:rsidP="006E7FF4">
      <w:pPr>
        <w:pStyle w:val="1"/>
      </w:pPr>
      <w:r w:rsidRPr="00B045A7">
        <w:t xml:space="preserve">2026 г. </w:t>
      </w:r>
      <w:r w:rsidRPr="00B045A7">
        <w:br w:type="page"/>
      </w:r>
    </w:p>
    <w:p w14:paraId="025CC066" w14:textId="329886A8" w:rsidR="00D45EFD" w:rsidRPr="00B045A7" w:rsidRDefault="00D45EFD" w:rsidP="00D45EFD">
      <w:pPr>
        <w:jc w:val="right"/>
        <w:rPr>
          <w:rFonts w:ascii="Times New Roman" w:hAnsi="Times New Roman" w:cs="Times New Roman"/>
          <w:b/>
          <w:bCs/>
          <w:sz w:val="24"/>
          <w:szCs w:val="24"/>
        </w:rPr>
      </w:pPr>
      <w:r w:rsidRPr="00B045A7">
        <w:rPr>
          <w:rFonts w:ascii="Times New Roman" w:hAnsi="Times New Roman" w:cs="Times New Roman"/>
          <w:b/>
          <w:bCs/>
          <w:sz w:val="24"/>
          <w:szCs w:val="24"/>
        </w:rPr>
        <w:lastRenderedPageBreak/>
        <w:t>Приложение 2.7</w:t>
      </w:r>
    </w:p>
    <w:p w14:paraId="3B4DCBE4" w14:textId="77777777" w:rsidR="00D45EFD" w:rsidRPr="00B045A7" w:rsidRDefault="00D45EFD" w:rsidP="00D45EFD">
      <w:pPr>
        <w:keepNext/>
        <w:jc w:val="right"/>
        <w:outlineLvl w:val="0"/>
        <w:rPr>
          <w:rFonts w:ascii="Times New Roman" w:eastAsia="Times New Roman" w:hAnsi="Times New Roman" w:cs="Times New Roman"/>
          <w:b/>
          <w:bCs/>
          <w:kern w:val="32"/>
          <w:sz w:val="24"/>
          <w:szCs w:val="24"/>
          <w:lang w:eastAsia="x-none"/>
        </w:rPr>
      </w:pPr>
      <w:r w:rsidRPr="00B045A7">
        <w:rPr>
          <w:rFonts w:ascii="Times New Roman" w:eastAsia="Times New Roman" w:hAnsi="Times New Roman" w:cs="Times New Roman"/>
          <w:b/>
          <w:bCs/>
          <w:kern w:val="32"/>
          <w:sz w:val="24"/>
          <w:szCs w:val="24"/>
          <w:lang w:eastAsia="x-none"/>
        </w:rPr>
        <w:t xml:space="preserve">к ПОП по профессии </w:t>
      </w:r>
      <w:r w:rsidRPr="00B045A7">
        <w:rPr>
          <w:rFonts w:ascii="Times New Roman" w:eastAsia="Times New Roman" w:hAnsi="Times New Roman" w:cs="Times New Roman"/>
          <w:b/>
          <w:bCs/>
          <w:kern w:val="32"/>
          <w:sz w:val="24"/>
          <w:szCs w:val="24"/>
          <w:lang w:eastAsia="x-none"/>
        </w:rPr>
        <w:br/>
        <w:t xml:space="preserve">15.01.05 Сварщик (ручной и частично </w:t>
      </w:r>
    </w:p>
    <w:p w14:paraId="3293C492" w14:textId="77777777" w:rsidR="00D45EFD" w:rsidRPr="00B045A7" w:rsidRDefault="00D45EFD" w:rsidP="00D45EFD">
      <w:pPr>
        <w:keepNext/>
        <w:jc w:val="right"/>
        <w:outlineLvl w:val="0"/>
        <w:rPr>
          <w:rFonts w:ascii="Times New Roman" w:eastAsia="Times New Roman" w:hAnsi="Times New Roman" w:cs="Times New Roman"/>
          <w:b/>
          <w:bCs/>
          <w:kern w:val="32"/>
          <w:sz w:val="24"/>
          <w:szCs w:val="24"/>
          <w:lang w:eastAsia="x-none"/>
        </w:rPr>
      </w:pPr>
      <w:r w:rsidRPr="00B045A7">
        <w:rPr>
          <w:rFonts w:ascii="Times New Roman" w:eastAsia="Times New Roman" w:hAnsi="Times New Roman" w:cs="Times New Roman"/>
          <w:b/>
          <w:bCs/>
          <w:kern w:val="32"/>
          <w:sz w:val="24"/>
          <w:szCs w:val="24"/>
          <w:lang w:eastAsia="x-none"/>
        </w:rPr>
        <w:t>механизированной сварки (наплавки)</w:t>
      </w:r>
    </w:p>
    <w:p w14:paraId="69E8DE3E" w14:textId="77777777" w:rsidR="00D45EFD" w:rsidRPr="00B045A7" w:rsidRDefault="00D45EFD" w:rsidP="00D45EFD">
      <w:pPr>
        <w:jc w:val="right"/>
        <w:rPr>
          <w:rFonts w:ascii="Times New Roman" w:hAnsi="Times New Roman" w:cs="Times New Roman"/>
          <w:b/>
          <w:bCs/>
          <w:color w:val="0070C0"/>
          <w:sz w:val="24"/>
          <w:szCs w:val="24"/>
        </w:rPr>
      </w:pPr>
    </w:p>
    <w:p w14:paraId="70F752F4" w14:textId="3A7DA13E" w:rsidR="00502F97" w:rsidRPr="00B045A7" w:rsidRDefault="00502F97" w:rsidP="000143A1">
      <w:pPr>
        <w:pStyle w:val="1e"/>
        <w:jc w:val="center"/>
        <w:rPr>
          <w:b/>
          <w:bCs/>
          <w:lang w:val="ru-RU"/>
        </w:rPr>
      </w:pPr>
    </w:p>
    <w:p w14:paraId="194041CC" w14:textId="77777777" w:rsidR="00D45EFD" w:rsidRPr="00B045A7" w:rsidRDefault="00D45EFD" w:rsidP="00D45EFD">
      <w:pPr>
        <w:jc w:val="right"/>
        <w:rPr>
          <w:rFonts w:ascii="Times New Roman" w:hAnsi="Times New Roman" w:cs="Times New Roman"/>
          <w:b/>
          <w:bCs/>
          <w:color w:val="0070C0"/>
          <w:sz w:val="24"/>
          <w:szCs w:val="24"/>
        </w:rPr>
      </w:pPr>
      <w:bookmarkStart w:id="21" w:name="_Toc149904144"/>
      <w:bookmarkStart w:id="22" w:name="_Toc150695622"/>
      <w:bookmarkStart w:id="23" w:name="_Toc150695787"/>
    </w:p>
    <w:p w14:paraId="5128E069" w14:textId="77777777" w:rsidR="00D45EFD" w:rsidRPr="00B045A7" w:rsidRDefault="00D45EFD" w:rsidP="00D45EFD">
      <w:pPr>
        <w:jc w:val="right"/>
        <w:rPr>
          <w:rFonts w:ascii="Times New Roman" w:hAnsi="Times New Roman" w:cs="Times New Roman"/>
          <w:b/>
          <w:bCs/>
          <w:color w:val="0070C0"/>
          <w:sz w:val="24"/>
          <w:szCs w:val="24"/>
        </w:rPr>
      </w:pPr>
    </w:p>
    <w:p w14:paraId="283609EB" w14:textId="77777777" w:rsidR="00D45EFD" w:rsidRPr="00B045A7" w:rsidRDefault="00D45EFD" w:rsidP="00D45EFD">
      <w:pPr>
        <w:jc w:val="right"/>
        <w:rPr>
          <w:rFonts w:ascii="Times New Roman" w:hAnsi="Times New Roman" w:cs="Times New Roman"/>
          <w:b/>
          <w:bCs/>
          <w:color w:val="0070C0"/>
          <w:sz w:val="24"/>
          <w:szCs w:val="24"/>
        </w:rPr>
      </w:pPr>
    </w:p>
    <w:p w14:paraId="3C2733D2" w14:textId="77777777" w:rsidR="00D45EFD" w:rsidRPr="00B045A7" w:rsidRDefault="00D45EFD" w:rsidP="00D45EFD">
      <w:pPr>
        <w:jc w:val="right"/>
        <w:rPr>
          <w:rFonts w:ascii="Times New Roman" w:hAnsi="Times New Roman" w:cs="Times New Roman"/>
          <w:b/>
          <w:bCs/>
          <w:color w:val="0070C0"/>
          <w:sz w:val="24"/>
          <w:szCs w:val="24"/>
        </w:rPr>
      </w:pPr>
    </w:p>
    <w:p w14:paraId="46FBC2A6" w14:textId="77777777" w:rsidR="00D45EFD" w:rsidRPr="00B045A7" w:rsidRDefault="00D45EFD" w:rsidP="00D45EFD">
      <w:pPr>
        <w:jc w:val="right"/>
        <w:rPr>
          <w:rFonts w:ascii="Times New Roman" w:hAnsi="Times New Roman" w:cs="Times New Roman"/>
          <w:b/>
          <w:bCs/>
          <w:color w:val="0070C0"/>
          <w:sz w:val="24"/>
          <w:szCs w:val="24"/>
        </w:rPr>
      </w:pPr>
    </w:p>
    <w:p w14:paraId="43673F75" w14:textId="77777777" w:rsidR="00D45EFD" w:rsidRPr="00B045A7" w:rsidRDefault="00D45EFD" w:rsidP="00D45EFD">
      <w:pPr>
        <w:jc w:val="right"/>
        <w:rPr>
          <w:rFonts w:ascii="Times New Roman" w:hAnsi="Times New Roman" w:cs="Times New Roman"/>
          <w:b/>
          <w:bCs/>
          <w:color w:val="0070C0"/>
          <w:sz w:val="24"/>
          <w:szCs w:val="24"/>
        </w:rPr>
      </w:pPr>
    </w:p>
    <w:p w14:paraId="6AFA4D95" w14:textId="77777777" w:rsidR="00D45EFD" w:rsidRPr="00B045A7" w:rsidRDefault="00D45EFD" w:rsidP="00D45EFD">
      <w:pPr>
        <w:jc w:val="right"/>
        <w:rPr>
          <w:rFonts w:ascii="Times New Roman" w:hAnsi="Times New Roman" w:cs="Times New Roman"/>
          <w:b/>
          <w:bCs/>
          <w:color w:val="0070C0"/>
          <w:sz w:val="24"/>
          <w:szCs w:val="24"/>
        </w:rPr>
      </w:pPr>
    </w:p>
    <w:p w14:paraId="1F7F446B" w14:textId="77777777" w:rsidR="00D45EFD" w:rsidRPr="00B045A7" w:rsidRDefault="00D45EFD" w:rsidP="00D45EFD">
      <w:pPr>
        <w:jc w:val="right"/>
        <w:rPr>
          <w:rFonts w:ascii="Times New Roman" w:hAnsi="Times New Roman" w:cs="Times New Roman"/>
          <w:b/>
          <w:bCs/>
          <w:color w:val="0070C0"/>
          <w:sz w:val="24"/>
          <w:szCs w:val="24"/>
        </w:rPr>
      </w:pPr>
    </w:p>
    <w:p w14:paraId="707076F0" w14:textId="77777777" w:rsidR="00D45EFD" w:rsidRPr="00B045A7" w:rsidRDefault="00D45EFD" w:rsidP="00D45EFD">
      <w:pPr>
        <w:jc w:val="right"/>
        <w:rPr>
          <w:rFonts w:ascii="Times New Roman" w:hAnsi="Times New Roman" w:cs="Times New Roman"/>
          <w:b/>
          <w:bCs/>
          <w:color w:val="0070C0"/>
          <w:sz w:val="24"/>
          <w:szCs w:val="24"/>
        </w:rPr>
      </w:pPr>
    </w:p>
    <w:p w14:paraId="258FCCA0" w14:textId="77777777" w:rsidR="00D45EFD" w:rsidRPr="00B045A7" w:rsidRDefault="00D45EFD" w:rsidP="00D45EFD">
      <w:pPr>
        <w:jc w:val="right"/>
        <w:rPr>
          <w:rFonts w:ascii="Times New Roman" w:hAnsi="Times New Roman" w:cs="Times New Roman"/>
          <w:b/>
          <w:bCs/>
          <w:color w:val="0070C0"/>
          <w:sz w:val="24"/>
          <w:szCs w:val="24"/>
        </w:rPr>
      </w:pPr>
    </w:p>
    <w:p w14:paraId="18A9DE49" w14:textId="77777777" w:rsidR="00D45EFD" w:rsidRPr="00B045A7" w:rsidRDefault="00D45EFD" w:rsidP="00D45EFD">
      <w:pPr>
        <w:jc w:val="right"/>
        <w:rPr>
          <w:rFonts w:ascii="Times New Roman" w:hAnsi="Times New Roman" w:cs="Times New Roman"/>
          <w:b/>
          <w:bCs/>
          <w:color w:val="0070C0"/>
          <w:sz w:val="24"/>
          <w:szCs w:val="24"/>
        </w:rPr>
      </w:pPr>
    </w:p>
    <w:p w14:paraId="47C146EC" w14:textId="77777777" w:rsidR="00D45EFD" w:rsidRPr="00B045A7" w:rsidRDefault="00D45EFD" w:rsidP="00D45EFD">
      <w:pPr>
        <w:jc w:val="center"/>
        <w:rPr>
          <w:rFonts w:ascii="Times New Roman" w:hAnsi="Times New Roman" w:cs="Times New Roman"/>
          <w:b/>
          <w:bCs/>
          <w:sz w:val="24"/>
          <w:szCs w:val="24"/>
        </w:rPr>
      </w:pPr>
      <w:r w:rsidRPr="00B045A7">
        <w:rPr>
          <w:rFonts w:ascii="Times New Roman" w:hAnsi="Times New Roman" w:cs="Times New Roman"/>
          <w:b/>
          <w:bCs/>
          <w:sz w:val="24"/>
          <w:szCs w:val="24"/>
        </w:rPr>
        <w:t>Примерная рабочая программа дисциплины</w:t>
      </w:r>
    </w:p>
    <w:p w14:paraId="5CCAB29C" w14:textId="77777777" w:rsidR="00D45EFD" w:rsidRPr="00B045A7" w:rsidRDefault="00D45EFD" w:rsidP="00D45EFD">
      <w:pPr>
        <w:pStyle w:val="1"/>
      </w:pPr>
      <w:r w:rsidRPr="00B045A7">
        <w:t>«</w:t>
      </w:r>
      <w:hyperlink r:id="rId13" w:anchor="_Toc160441409" w:history="1">
        <w:r w:rsidRPr="00B045A7">
          <w:rPr>
            <w:rStyle w:val="af0"/>
            <w:color w:val="auto"/>
            <w:u w:val="none"/>
          </w:rPr>
          <w:t>ОП.01 ОСНОВЫ ИНЖЕНЕРНОЙ ГРАФИКИ</w:t>
        </w:r>
      </w:hyperlink>
      <w:r w:rsidRPr="00B045A7">
        <w:t>»</w:t>
      </w:r>
    </w:p>
    <w:p w14:paraId="6732F392" w14:textId="77777777" w:rsidR="00D45EFD" w:rsidRPr="00B045A7" w:rsidRDefault="00D45EFD" w:rsidP="00D45EFD">
      <w:pPr>
        <w:pStyle w:val="1"/>
      </w:pPr>
    </w:p>
    <w:p w14:paraId="28B70D45" w14:textId="77777777" w:rsidR="00D45EFD" w:rsidRPr="00B045A7" w:rsidRDefault="00D45EFD" w:rsidP="00D45EFD">
      <w:pPr>
        <w:pStyle w:val="1"/>
      </w:pPr>
    </w:p>
    <w:p w14:paraId="1184D2C1" w14:textId="77777777" w:rsidR="00D45EFD" w:rsidRPr="00B045A7" w:rsidRDefault="00D45EFD" w:rsidP="00D45EFD">
      <w:pPr>
        <w:pStyle w:val="1"/>
      </w:pPr>
    </w:p>
    <w:p w14:paraId="2F9602EB" w14:textId="77777777" w:rsidR="00D45EFD" w:rsidRPr="00B045A7" w:rsidRDefault="00D45EFD" w:rsidP="00D45EFD">
      <w:pPr>
        <w:pStyle w:val="1"/>
      </w:pPr>
    </w:p>
    <w:p w14:paraId="28FAABD1" w14:textId="77777777" w:rsidR="00D45EFD" w:rsidRPr="00B045A7" w:rsidRDefault="00D45EFD" w:rsidP="00D45EFD">
      <w:pPr>
        <w:pStyle w:val="1"/>
      </w:pPr>
    </w:p>
    <w:p w14:paraId="339E3E7A" w14:textId="77777777" w:rsidR="00D45EFD" w:rsidRPr="00B045A7" w:rsidRDefault="00D45EFD" w:rsidP="00D45EFD">
      <w:pPr>
        <w:pStyle w:val="1"/>
      </w:pPr>
    </w:p>
    <w:p w14:paraId="58CFA815" w14:textId="77777777" w:rsidR="00D45EFD" w:rsidRPr="00B045A7" w:rsidRDefault="00D45EFD" w:rsidP="00D45EFD">
      <w:pPr>
        <w:pStyle w:val="1"/>
      </w:pPr>
    </w:p>
    <w:p w14:paraId="31701EB2" w14:textId="77777777" w:rsidR="00D45EFD" w:rsidRPr="00B045A7" w:rsidRDefault="00D45EFD" w:rsidP="00D45EFD">
      <w:pPr>
        <w:pStyle w:val="1"/>
      </w:pPr>
    </w:p>
    <w:p w14:paraId="3556702D" w14:textId="77777777" w:rsidR="00D45EFD" w:rsidRPr="00B045A7" w:rsidRDefault="00D45EFD" w:rsidP="00D45EFD">
      <w:pPr>
        <w:pStyle w:val="1"/>
      </w:pPr>
    </w:p>
    <w:p w14:paraId="501A3C33" w14:textId="3C97D2DF" w:rsidR="00D45EFD" w:rsidRPr="00B045A7" w:rsidRDefault="00D45EFD" w:rsidP="00D45EFD">
      <w:pPr>
        <w:pStyle w:val="1"/>
      </w:pPr>
    </w:p>
    <w:p w14:paraId="27817753" w14:textId="17A50EEB" w:rsidR="00D45EFD" w:rsidRPr="00B045A7" w:rsidRDefault="00D45EFD" w:rsidP="00D45EFD">
      <w:pPr>
        <w:pStyle w:val="1"/>
      </w:pPr>
    </w:p>
    <w:p w14:paraId="323A1681" w14:textId="2118855D" w:rsidR="00D45EFD" w:rsidRPr="00B045A7" w:rsidRDefault="00D45EFD" w:rsidP="00D45EFD">
      <w:pPr>
        <w:pStyle w:val="1"/>
      </w:pPr>
    </w:p>
    <w:p w14:paraId="44C11095" w14:textId="11EFED34" w:rsidR="00D45EFD" w:rsidRPr="00B045A7" w:rsidRDefault="00D45EFD" w:rsidP="00D45EFD">
      <w:pPr>
        <w:pStyle w:val="1"/>
      </w:pPr>
    </w:p>
    <w:p w14:paraId="3C6BA920" w14:textId="7DE341E8" w:rsidR="00D45EFD" w:rsidRPr="00B045A7" w:rsidRDefault="00D45EFD" w:rsidP="00D45EFD">
      <w:pPr>
        <w:pStyle w:val="1"/>
      </w:pPr>
    </w:p>
    <w:p w14:paraId="12645D4A" w14:textId="43D5E93E" w:rsidR="00D45EFD" w:rsidRDefault="00D45EFD" w:rsidP="00D45EFD">
      <w:pPr>
        <w:pStyle w:val="1"/>
      </w:pPr>
      <w:r w:rsidRPr="00B045A7">
        <w:t>2026 г.</w:t>
      </w:r>
    </w:p>
    <w:p w14:paraId="6F063F8D" w14:textId="5C20E551" w:rsidR="00502F97" w:rsidRPr="00DF068E" w:rsidRDefault="00C422A9" w:rsidP="00C422A9">
      <w:pPr>
        <w:pStyle w:val="1f0"/>
        <w:rPr>
          <w:rFonts w:ascii="Times New Roman" w:hAnsi="Times New Roman"/>
          <w:lang w:val="ru-RU"/>
        </w:rPr>
      </w:pPr>
      <w:bookmarkStart w:id="24" w:name="_Toc156294875"/>
      <w:r w:rsidRPr="00B045A7">
        <w:rPr>
          <w:rFonts w:ascii="Times New Roman" w:hAnsi="Times New Roman"/>
          <w:lang w:val="ru-RU"/>
        </w:rPr>
        <w:lastRenderedPageBreak/>
        <w:t>СОДЕРЖАНИЕ</w:t>
      </w:r>
      <w:r w:rsidR="00DF068E" w:rsidRPr="00B045A7">
        <w:rPr>
          <w:rFonts w:ascii="Times New Roman" w:hAnsi="Times New Roman"/>
          <w:lang w:val="ru-RU"/>
        </w:rPr>
        <w:t xml:space="preserve"> ПРОГРАММЫ</w:t>
      </w:r>
      <w:bookmarkEnd w:id="24"/>
    </w:p>
    <w:p w14:paraId="7948C4A3" w14:textId="239A67F5" w:rsidR="000143A1" w:rsidRPr="000143A1" w:rsidRDefault="000143A1">
      <w:pPr>
        <w:pStyle w:val="14"/>
        <w:rPr>
          <w:rFonts w:asciiTheme="minorHAnsi" w:eastAsiaTheme="minorEastAsia" w:hAnsiTheme="minorHAnsi" w:cstheme="minorBidi"/>
          <w:b w:val="0"/>
          <w:bCs w:val="0"/>
          <w:lang w:eastAsia="ru-RU"/>
        </w:rPr>
      </w:pPr>
      <w:r w:rsidRPr="000143A1">
        <w:rPr>
          <w:rFonts w:eastAsiaTheme="minorHAnsi"/>
          <w:b w:val="0"/>
          <w:bCs w:val="0"/>
        </w:rPr>
        <w:fldChar w:fldCharType="begin"/>
      </w:r>
      <w:r w:rsidRPr="000143A1">
        <w:rPr>
          <w:b w:val="0"/>
          <w:bCs w:val="0"/>
        </w:rPr>
        <w:instrText xml:space="preserve"> TOC \h \z \t "Раздел 1;1;Раздел 1.1;2" </w:instrText>
      </w:r>
      <w:r w:rsidRPr="000143A1">
        <w:rPr>
          <w:rFonts w:eastAsiaTheme="minorHAnsi"/>
          <w:b w:val="0"/>
          <w:bCs w:val="0"/>
        </w:rPr>
        <w:fldChar w:fldCharType="separate"/>
      </w:r>
      <w:hyperlink w:anchor="_Toc156294875" w:history="1"/>
    </w:p>
    <w:p w14:paraId="77AC8A30" w14:textId="5C4ACB00" w:rsidR="000143A1" w:rsidRPr="000143A1" w:rsidRDefault="00A51539">
      <w:pPr>
        <w:pStyle w:val="14"/>
        <w:rPr>
          <w:rFonts w:asciiTheme="minorHAnsi" w:eastAsiaTheme="minorEastAsia" w:hAnsiTheme="minorHAnsi" w:cstheme="minorBidi"/>
          <w:b w:val="0"/>
          <w:bCs w:val="0"/>
          <w:lang w:eastAsia="ru-RU"/>
        </w:rPr>
      </w:pPr>
      <w:hyperlink w:anchor="_Toc156294876" w:history="1">
        <w:r w:rsidR="000143A1" w:rsidRPr="000143A1">
          <w:rPr>
            <w:rStyle w:val="af0"/>
            <w:b w:val="0"/>
            <w:bCs w:val="0"/>
          </w:rPr>
          <w:t>1. ОБЩАЯ ХАРАКТЕРИСТИКА</w:t>
        </w:r>
        <w:r w:rsidR="000143A1" w:rsidRPr="000143A1">
          <w:rPr>
            <w:b w:val="0"/>
            <w:bCs w:val="0"/>
            <w:webHidden/>
          </w:rPr>
          <w:tab/>
        </w:r>
      </w:hyperlink>
    </w:p>
    <w:p w14:paraId="313E3FB6" w14:textId="55264E5A" w:rsidR="000143A1" w:rsidRPr="000143A1" w:rsidRDefault="00A51539">
      <w:pPr>
        <w:pStyle w:val="22"/>
        <w:rPr>
          <w:rFonts w:asciiTheme="minorHAnsi" w:eastAsiaTheme="minorEastAsia" w:hAnsiTheme="minorHAnsi" w:cstheme="minorBidi"/>
          <w:i w:val="0"/>
          <w:iCs w:val="0"/>
          <w:sz w:val="22"/>
          <w:szCs w:val="22"/>
        </w:rPr>
      </w:pPr>
      <w:hyperlink w:anchor="_Toc156294877" w:history="1">
        <w:r w:rsidR="000143A1" w:rsidRPr="000143A1">
          <w:rPr>
            <w:rStyle w:val="af0"/>
            <w:i w:val="0"/>
            <w:iCs w:val="0"/>
          </w:rPr>
          <w:t>1.1. Цель и место дисциплины в структуре образовательной программы</w:t>
        </w:r>
        <w:r w:rsidR="000143A1" w:rsidRPr="000143A1">
          <w:rPr>
            <w:i w:val="0"/>
            <w:iCs w:val="0"/>
            <w:webHidden/>
          </w:rPr>
          <w:tab/>
        </w:r>
      </w:hyperlink>
    </w:p>
    <w:p w14:paraId="3C1EEEBA" w14:textId="06C91485" w:rsidR="000143A1" w:rsidRPr="000143A1" w:rsidRDefault="00A51539">
      <w:pPr>
        <w:pStyle w:val="22"/>
        <w:rPr>
          <w:rFonts w:asciiTheme="minorHAnsi" w:eastAsiaTheme="minorEastAsia" w:hAnsiTheme="minorHAnsi" w:cstheme="minorBidi"/>
          <w:i w:val="0"/>
          <w:iCs w:val="0"/>
          <w:sz w:val="22"/>
          <w:szCs w:val="22"/>
        </w:rPr>
      </w:pPr>
      <w:hyperlink w:anchor="_Toc156294878" w:history="1">
        <w:r w:rsidR="000143A1" w:rsidRPr="000143A1">
          <w:rPr>
            <w:rStyle w:val="af0"/>
            <w:i w:val="0"/>
            <w:iCs w:val="0"/>
          </w:rPr>
          <w:t>1.2. Планируемые результаты освоения дисциплины</w:t>
        </w:r>
        <w:r w:rsidR="000143A1" w:rsidRPr="000143A1">
          <w:rPr>
            <w:i w:val="0"/>
            <w:iCs w:val="0"/>
            <w:webHidden/>
          </w:rPr>
          <w:tab/>
        </w:r>
      </w:hyperlink>
    </w:p>
    <w:p w14:paraId="09B92599" w14:textId="39BD4936" w:rsidR="000143A1" w:rsidRPr="000143A1" w:rsidRDefault="00A51539">
      <w:pPr>
        <w:pStyle w:val="14"/>
        <w:rPr>
          <w:rFonts w:asciiTheme="minorHAnsi" w:eastAsiaTheme="minorEastAsia" w:hAnsiTheme="minorHAnsi" w:cstheme="minorBidi"/>
          <w:b w:val="0"/>
          <w:bCs w:val="0"/>
          <w:lang w:eastAsia="ru-RU"/>
        </w:rPr>
      </w:pPr>
      <w:hyperlink w:anchor="_Toc156294879" w:history="1">
        <w:r w:rsidR="000143A1" w:rsidRPr="000143A1">
          <w:rPr>
            <w:rStyle w:val="af0"/>
            <w:b w:val="0"/>
            <w:bCs w:val="0"/>
          </w:rPr>
          <w:t>2. СТРУКТУРА И СОДЕРЖАНИЕ ДИСЦИПЛИНЫ</w:t>
        </w:r>
        <w:r w:rsidR="000143A1" w:rsidRPr="000143A1">
          <w:rPr>
            <w:b w:val="0"/>
            <w:bCs w:val="0"/>
            <w:webHidden/>
          </w:rPr>
          <w:tab/>
        </w:r>
      </w:hyperlink>
    </w:p>
    <w:p w14:paraId="1EE411C3" w14:textId="2C3290F5" w:rsidR="000143A1" w:rsidRPr="000143A1" w:rsidRDefault="00A51539">
      <w:pPr>
        <w:pStyle w:val="22"/>
        <w:rPr>
          <w:rFonts w:asciiTheme="minorHAnsi" w:eastAsiaTheme="minorEastAsia" w:hAnsiTheme="minorHAnsi" w:cstheme="minorBidi"/>
          <w:i w:val="0"/>
          <w:iCs w:val="0"/>
          <w:sz w:val="22"/>
          <w:szCs w:val="22"/>
        </w:rPr>
      </w:pPr>
      <w:hyperlink w:anchor="_Toc156294880" w:history="1">
        <w:r w:rsidR="000143A1" w:rsidRPr="000143A1">
          <w:rPr>
            <w:rStyle w:val="af0"/>
            <w:i w:val="0"/>
            <w:iCs w:val="0"/>
          </w:rPr>
          <w:t>2.1. Трудоемкость освоения дисциплины</w:t>
        </w:r>
        <w:r w:rsidR="000143A1" w:rsidRPr="000143A1">
          <w:rPr>
            <w:i w:val="0"/>
            <w:iCs w:val="0"/>
            <w:webHidden/>
          </w:rPr>
          <w:tab/>
        </w:r>
      </w:hyperlink>
    </w:p>
    <w:p w14:paraId="2E8A1BA4" w14:textId="16840BF8" w:rsidR="000143A1" w:rsidRPr="000143A1" w:rsidRDefault="00A51539">
      <w:pPr>
        <w:pStyle w:val="22"/>
        <w:rPr>
          <w:rFonts w:asciiTheme="minorHAnsi" w:eastAsiaTheme="minorEastAsia" w:hAnsiTheme="minorHAnsi" w:cstheme="minorBidi"/>
          <w:i w:val="0"/>
          <w:iCs w:val="0"/>
          <w:sz w:val="22"/>
          <w:szCs w:val="22"/>
        </w:rPr>
      </w:pPr>
      <w:hyperlink w:anchor="_Toc156294881" w:history="1">
        <w:r w:rsidR="000143A1" w:rsidRPr="000143A1">
          <w:rPr>
            <w:rStyle w:val="af0"/>
            <w:i w:val="0"/>
            <w:iCs w:val="0"/>
          </w:rPr>
          <w:t>2.2. Примерное содержание дисциплины</w:t>
        </w:r>
        <w:r w:rsidR="000143A1" w:rsidRPr="000143A1">
          <w:rPr>
            <w:i w:val="0"/>
            <w:iCs w:val="0"/>
            <w:webHidden/>
          </w:rPr>
          <w:tab/>
        </w:r>
      </w:hyperlink>
    </w:p>
    <w:p w14:paraId="32A7B879" w14:textId="78D16FB0" w:rsidR="000143A1" w:rsidRPr="000143A1" w:rsidRDefault="00A51539">
      <w:pPr>
        <w:pStyle w:val="14"/>
        <w:rPr>
          <w:rFonts w:asciiTheme="minorHAnsi" w:eastAsiaTheme="minorEastAsia" w:hAnsiTheme="minorHAnsi" w:cstheme="minorBidi"/>
          <w:b w:val="0"/>
          <w:bCs w:val="0"/>
          <w:lang w:eastAsia="ru-RU"/>
        </w:rPr>
      </w:pPr>
      <w:hyperlink w:anchor="_Toc156294884" w:history="1">
        <w:r w:rsidR="000143A1" w:rsidRPr="000143A1">
          <w:rPr>
            <w:rStyle w:val="af0"/>
            <w:b w:val="0"/>
            <w:bCs w:val="0"/>
          </w:rPr>
          <w:t>3. УСЛОВИЯ РЕАЛИЗАЦИИ ДИСЦИПЛИНЫ</w:t>
        </w:r>
        <w:r w:rsidR="000143A1" w:rsidRPr="000143A1">
          <w:rPr>
            <w:b w:val="0"/>
            <w:bCs w:val="0"/>
            <w:webHidden/>
          </w:rPr>
          <w:tab/>
        </w:r>
      </w:hyperlink>
    </w:p>
    <w:p w14:paraId="675CBC44" w14:textId="0942A96A" w:rsidR="000143A1" w:rsidRPr="000143A1" w:rsidRDefault="00A51539">
      <w:pPr>
        <w:pStyle w:val="22"/>
        <w:rPr>
          <w:rFonts w:asciiTheme="minorHAnsi" w:eastAsiaTheme="minorEastAsia" w:hAnsiTheme="minorHAnsi" w:cstheme="minorBidi"/>
          <w:i w:val="0"/>
          <w:iCs w:val="0"/>
          <w:sz w:val="22"/>
          <w:szCs w:val="22"/>
        </w:rPr>
      </w:pPr>
      <w:hyperlink w:anchor="_Toc156294885" w:history="1">
        <w:r w:rsidR="000143A1" w:rsidRPr="000143A1">
          <w:rPr>
            <w:rStyle w:val="af0"/>
            <w:i w:val="0"/>
            <w:iCs w:val="0"/>
          </w:rPr>
          <w:t>3.1. Материально-техническое обеспечение</w:t>
        </w:r>
        <w:r w:rsidR="000143A1" w:rsidRPr="000143A1">
          <w:rPr>
            <w:i w:val="0"/>
            <w:iCs w:val="0"/>
            <w:webHidden/>
          </w:rPr>
          <w:tab/>
        </w:r>
      </w:hyperlink>
    </w:p>
    <w:p w14:paraId="6BAF7363" w14:textId="57DC6107" w:rsidR="000143A1" w:rsidRPr="000143A1" w:rsidRDefault="00A51539">
      <w:pPr>
        <w:pStyle w:val="22"/>
        <w:rPr>
          <w:rFonts w:asciiTheme="minorHAnsi" w:eastAsiaTheme="minorEastAsia" w:hAnsiTheme="minorHAnsi" w:cstheme="minorBidi"/>
          <w:i w:val="0"/>
          <w:iCs w:val="0"/>
          <w:sz w:val="22"/>
          <w:szCs w:val="22"/>
        </w:rPr>
      </w:pPr>
      <w:hyperlink w:anchor="_Toc156294886" w:history="1">
        <w:r w:rsidR="000143A1" w:rsidRPr="000143A1">
          <w:rPr>
            <w:rStyle w:val="af0"/>
            <w:i w:val="0"/>
            <w:iCs w:val="0"/>
          </w:rPr>
          <w:t>3.2. Учебно-методическое обеспечение</w:t>
        </w:r>
        <w:r w:rsidR="000143A1" w:rsidRPr="000143A1">
          <w:rPr>
            <w:i w:val="0"/>
            <w:iCs w:val="0"/>
            <w:webHidden/>
          </w:rPr>
          <w:tab/>
        </w:r>
      </w:hyperlink>
    </w:p>
    <w:p w14:paraId="44EA9261" w14:textId="2AFE2477" w:rsidR="000143A1" w:rsidRPr="000143A1" w:rsidRDefault="00A51539">
      <w:pPr>
        <w:pStyle w:val="14"/>
        <w:rPr>
          <w:rFonts w:asciiTheme="minorHAnsi" w:eastAsiaTheme="minorEastAsia" w:hAnsiTheme="minorHAnsi" w:cstheme="minorBidi"/>
          <w:b w:val="0"/>
          <w:bCs w:val="0"/>
          <w:lang w:eastAsia="ru-RU"/>
        </w:rPr>
      </w:pPr>
      <w:hyperlink w:anchor="_Toc156294887" w:history="1">
        <w:r w:rsidR="000143A1" w:rsidRPr="000143A1">
          <w:rPr>
            <w:rStyle w:val="af0"/>
            <w:b w:val="0"/>
            <w:bCs w:val="0"/>
          </w:rPr>
          <w:t>4. КОНТРОЛЬ И ОЦЕНКА РЕЗУЛЬТАТОВ ОСВОЕНИЯ ДИСЦИПЛИНЫ</w:t>
        </w:r>
        <w:r w:rsidR="000143A1" w:rsidRPr="000143A1">
          <w:rPr>
            <w:b w:val="0"/>
            <w:bCs w:val="0"/>
            <w:webHidden/>
          </w:rPr>
          <w:tab/>
        </w:r>
      </w:hyperlink>
    </w:p>
    <w:p w14:paraId="0EAD52C0" w14:textId="75FE5EFD" w:rsidR="00C422A9" w:rsidRPr="00DF068E" w:rsidRDefault="000143A1" w:rsidP="000143A1">
      <w:pPr>
        <w:pStyle w:val="1f0"/>
        <w:jc w:val="left"/>
        <w:rPr>
          <w:rFonts w:ascii="Times New Roman" w:hAnsi="Times New Roman"/>
          <w:b w:val="0"/>
          <w:bCs w:val="0"/>
          <w:lang w:val="ru-RU"/>
        </w:rPr>
      </w:pPr>
      <w:r w:rsidRPr="000143A1">
        <w:rPr>
          <w:rFonts w:ascii="Times New Roman" w:hAnsi="Times New Roman"/>
          <w:b w:val="0"/>
          <w:bCs w:val="0"/>
          <w:lang w:val="ru-RU"/>
        </w:rPr>
        <w:fldChar w:fldCharType="end"/>
      </w:r>
    </w:p>
    <w:p w14:paraId="2F17CBA8" w14:textId="5D2FD751" w:rsidR="00C422A9" w:rsidRPr="00DF068E" w:rsidRDefault="00C422A9" w:rsidP="00C422A9">
      <w:pPr>
        <w:pStyle w:val="1f0"/>
        <w:jc w:val="left"/>
        <w:rPr>
          <w:rFonts w:ascii="Times New Roman" w:hAnsi="Times New Roman"/>
          <w:lang w:val="ru-RU"/>
        </w:rPr>
        <w:sectPr w:rsidR="00C422A9" w:rsidRPr="00DF068E" w:rsidSect="00D45EFD">
          <w:headerReference w:type="even" r:id="rId14"/>
          <w:headerReference w:type="default" r:id="rId15"/>
          <w:footerReference w:type="default" r:id="rId16"/>
          <w:pgSz w:w="11906" w:h="16838"/>
          <w:pgMar w:top="1134" w:right="567" w:bottom="1134" w:left="1701" w:header="709" w:footer="709" w:gutter="0"/>
          <w:cols w:space="708"/>
          <w:titlePg/>
          <w:docGrid w:linePitch="360"/>
        </w:sectPr>
      </w:pPr>
    </w:p>
    <w:p w14:paraId="1A84C765" w14:textId="2374DD16" w:rsidR="00601C7C" w:rsidRPr="00F70F81" w:rsidRDefault="006E7FF4" w:rsidP="00601C7C">
      <w:pPr>
        <w:pStyle w:val="1f0"/>
        <w:numPr>
          <w:ilvl w:val="0"/>
          <w:numId w:val="14"/>
        </w:numPr>
      </w:pPr>
      <w:bookmarkStart w:id="25" w:name="_Toc156294566"/>
      <w:bookmarkStart w:id="26" w:name="_Toc156294876"/>
      <w:r w:rsidRPr="00F70F81">
        <w:lastRenderedPageBreak/>
        <w:t>Общая характеристика</w:t>
      </w:r>
      <w:bookmarkEnd w:id="21"/>
      <w:bookmarkEnd w:id="22"/>
      <w:bookmarkEnd w:id="23"/>
      <w:bookmarkEnd w:id="25"/>
      <w:bookmarkEnd w:id="26"/>
      <w:r w:rsidR="00601C7C" w:rsidRPr="00F70F81">
        <w:rPr>
          <w:rFonts w:asciiTheme="minorHAnsi" w:hAnsiTheme="minorHAnsi"/>
          <w:lang w:val="ru-RU"/>
        </w:rPr>
        <w:t xml:space="preserve"> </w:t>
      </w:r>
      <w:bookmarkStart w:id="27" w:name="_Hlk158201963"/>
      <w:r w:rsidR="00601C7C" w:rsidRPr="00F70F81">
        <w:t>ПРИМЕРНОЙ РАБОЧЕЙ ПРОГРАММЫ УЧЕБНОЙ ДИСЦИПЛИНЫ</w:t>
      </w:r>
    </w:p>
    <w:p w14:paraId="0D42E2A9" w14:textId="2C26148A" w:rsidR="00D45EFD" w:rsidRPr="00D45EFD" w:rsidRDefault="00D45EFD" w:rsidP="00D45EFD">
      <w:pPr>
        <w:pStyle w:val="1e"/>
        <w:jc w:val="center"/>
        <w:rPr>
          <w:rFonts w:eastAsia="Segoe UI"/>
          <w:lang w:val="ru-RU"/>
        </w:rPr>
      </w:pPr>
      <w:r w:rsidRPr="00D45EFD">
        <w:rPr>
          <w:rFonts w:eastAsia="Segoe UI"/>
          <w:lang w:val="ru-RU"/>
        </w:rPr>
        <w:t>«</w:t>
      </w:r>
      <w:r w:rsidRPr="00D45EFD">
        <w:rPr>
          <w:rFonts w:eastAsia="Segoe UI"/>
          <w:bCs/>
          <w:lang w:val="ru-RU"/>
        </w:rPr>
        <w:t>ОП.01 ОСНОВЫ ИНЖЕНЕРНОЙ ГРАФИКИ</w:t>
      </w:r>
      <w:r w:rsidRPr="00D45EFD">
        <w:rPr>
          <w:rFonts w:eastAsia="Segoe UI"/>
          <w:lang w:val="ru-RU"/>
        </w:rPr>
        <w:t>»</w:t>
      </w:r>
    </w:p>
    <w:p w14:paraId="59FE2E6E" w14:textId="77777777" w:rsidR="00D45EFD" w:rsidRPr="00D45EFD" w:rsidRDefault="00D45EFD" w:rsidP="00D45EFD">
      <w:pPr>
        <w:pStyle w:val="1e"/>
        <w:rPr>
          <w:lang w:val="ru-RU"/>
        </w:rPr>
      </w:pPr>
    </w:p>
    <w:bookmarkEnd w:id="27"/>
    <w:p w14:paraId="19B931A0" w14:textId="50B21FB1" w:rsidR="006E7FF4" w:rsidRPr="00021F3A" w:rsidRDefault="006E7FF4" w:rsidP="00601C7C">
      <w:pPr>
        <w:pStyle w:val="1e"/>
        <w:rPr>
          <w:lang w:val="ru-RU"/>
        </w:rPr>
      </w:pPr>
    </w:p>
    <w:p w14:paraId="46AC078F" w14:textId="72485FEB" w:rsidR="00C63897" w:rsidRPr="00EA6E1D" w:rsidRDefault="007863C1" w:rsidP="007863C1">
      <w:pPr>
        <w:pStyle w:val="114"/>
        <w:rPr>
          <w:rFonts w:ascii="Times New Roman" w:hAnsi="Times New Roman"/>
        </w:rPr>
      </w:pPr>
      <w:bookmarkStart w:id="28" w:name="_Toc150695623"/>
      <w:bookmarkStart w:id="29" w:name="_Toc156294567"/>
      <w:bookmarkStart w:id="30" w:name="_Toc156294877"/>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28"/>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29"/>
      <w:bookmarkEnd w:id="30"/>
    </w:p>
    <w:p w14:paraId="5838B1A7" w14:textId="77777777" w:rsidR="00D45EFD" w:rsidRDefault="00D45EFD" w:rsidP="00A3570A">
      <w:pPr>
        <w:suppressAutoHyphens/>
        <w:spacing w:line="276" w:lineRule="auto"/>
        <w:ind w:firstLine="709"/>
        <w:jc w:val="both"/>
        <w:rPr>
          <w:rFonts w:ascii="Times New Roman" w:eastAsia="Times New Roman" w:hAnsi="Times New Roman" w:cs="Times New Roman"/>
          <w:sz w:val="24"/>
          <w:szCs w:val="24"/>
          <w:lang w:eastAsia="ru-RU"/>
        </w:rPr>
      </w:pPr>
      <w:r w:rsidRPr="00B82A14">
        <w:rPr>
          <w:rFonts w:ascii="Times New Roman" w:eastAsia="Times New Roman" w:hAnsi="Times New Roman" w:cs="Times New Roman"/>
          <w:sz w:val="24"/>
          <w:szCs w:val="24"/>
          <w:lang w:eastAsia="ru-RU"/>
        </w:rPr>
        <w:t xml:space="preserve">Цель дисциплины </w:t>
      </w:r>
      <w:r w:rsidRPr="00B82A14">
        <w:rPr>
          <w:rFonts w:ascii="Times New Roman" w:hAnsi="Times New Roman"/>
          <w:sz w:val="24"/>
          <w:szCs w:val="24"/>
        </w:rPr>
        <w:t>«ОП.01 Основы инженерной графики»</w:t>
      </w:r>
      <w:r>
        <w:rPr>
          <w:rFonts w:ascii="Times New Roman" w:eastAsia="Times New Roman" w:hAnsi="Times New Roman" w:cs="Times New Roman"/>
          <w:sz w:val="24"/>
          <w:szCs w:val="24"/>
          <w:lang w:eastAsia="ru-RU"/>
        </w:rPr>
        <w:t>:</w:t>
      </w:r>
      <w:r w:rsidRPr="00B82A14">
        <w:rPr>
          <w:rFonts w:ascii="Times New Roman" w:eastAsia="Times New Roman" w:hAnsi="Times New Roman" w:cs="Times New Roman"/>
          <w:sz w:val="24"/>
          <w:szCs w:val="24"/>
          <w:lang w:eastAsia="ru-RU"/>
        </w:rPr>
        <w:t> сформировать у обучающихся знания об основных принципах, приёмах и правилах использования инженерной графики в профессиональной деятельности сварщика</w:t>
      </w:r>
      <w:r>
        <w:rPr>
          <w:rFonts w:ascii="Times New Roman" w:eastAsia="Times New Roman" w:hAnsi="Times New Roman" w:cs="Times New Roman"/>
          <w:sz w:val="24"/>
          <w:szCs w:val="24"/>
          <w:lang w:eastAsia="ru-RU"/>
        </w:rPr>
        <w:t>.</w:t>
      </w:r>
    </w:p>
    <w:p w14:paraId="66D3818C" w14:textId="77777777" w:rsidR="00D45EFD" w:rsidRPr="00B82A14" w:rsidRDefault="00D45EFD" w:rsidP="00D45EFD">
      <w:pPr>
        <w:suppressAutoHyphens/>
        <w:spacing w:line="276" w:lineRule="auto"/>
        <w:ind w:firstLine="709"/>
        <w:jc w:val="both"/>
        <w:rPr>
          <w:rFonts w:ascii="Times New Roman" w:hAnsi="Times New Roman" w:cs="Times New Roman"/>
          <w:sz w:val="24"/>
          <w:szCs w:val="24"/>
        </w:rPr>
      </w:pPr>
      <w:r w:rsidRPr="00B82A14">
        <w:rPr>
          <w:rFonts w:ascii="Times New Roman" w:hAnsi="Times New Roman" w:cs="Times New Roman"/>
          <w:sz w:val="24"/>
          <w:szCs w:val="24"/>
        </w:rPr>
        <w:t>Дисциплина «ОП.01 Основы инженерной графики» включена в обязательную часть общепрофессионального цикла образовательной программы.</w:t>
      </w:r>
    </w:p>
    <w:p w14:paraId="3D789A95" w14:textId="56CF2AAE" w:rsidR="00EA6E1D" w:rsidRDefault="00EA6E1D" w:rsidP="00A3570A">
      <w:pPr>
        <w:suppressAutoHyphens/>
        <w:spacing w:line="276" w:lineRule="auto"/>
        <w:ind w:firstLine="709"/>
        <w:jc w:val="both"/>
        <w:rPr>
          <w:rFonts w:ascii="Times New Roman" w:hAnsi="Times New Roman" w:cs="Times New Roman"/>
          <w:sz w:val="24"/>
          <w:szCs w:val="24"/>
        </w:rPr>
      </w:pPr>
    </w:p>
    <w:p w14:paraId="64A54C45" w14:textId="695C247B" w:rsidR="00EA6E1D" w:rsidRPr="00EA6E1D" w:rsidRDefault="00EA6E1D" w:rsidP="00EA6E1D">
      <w:pPr>
        <w:pStyle w:val="114"/>
        <w:rPr>
          <w:rFonts w:ascii="Times New Roman" w:hAnsi="Times New Roman"/>
        </w:rPr>
      </w:pPr>
      <w:bookmarkStart w:id="31" w:name="_Toc156294568"/>
      <w:bookmarkStart w:id="32" w:name="_Toc156294878"/>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31"/>
      <w:bookmarkEnd w:id="32"/>
    </w:p>
    <w:p w14:paraId="006FC725" w14:textId="62621207"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054BCF">
        <w:rPr>
          <w:rFonts w:ascii="Times New Roman" w:eastAsia="Times New Roman" w:hAnsi="Times New Roman" w:cs="Times New Roman"/>
          <w:sz w:val="24"/>
          <w:szCs w:val="24"/>
          <w:lang w:eastAsia="ru-RU"/>
        </w:rPr>
        <w:t>ПОП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6668EA18"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2415"/>
        <w:gridCol w:w="2794"/>
        <w:gridCol w:w="2792"/>
      </w:tblGrid>
      <w:tr w:rsidR="00D45EFD" w:rsidRPr="00086953" w14:paraId="14C877A5" w14:textId="77777777" w:rsidTr="00DB594D">
        <w:trPr>
          <w:trHeight w:val="649"/>
        </w:trPr>
        <w:tc>
          <w:tcPr>
            <w:tcW w:w="845" w:type="pct"/>
          </w:tcPr>
          <w:p w14:paraId="120F4C53" w14:textId="77777777" w:rsidR="00D45EFD" w:rsidRPr="00086953" w:rsidRDefault="00D45EFD" w:rsidP="00DB594D">
            <w:pPr>
              <w:suppressAutoHyphens/>
              <w:jc w:val="center"/>
              <w:rPr>
                <w:rFonts w:ascii="Times New Roman" w:eastAsia="Times New Roman" w:hAnsi="Times New Roman" w:cs="Times New Roman"/>
                <w:b/>
                <w:bCs/>
                <w:sz w:val="24"/>
                <w:szCs w:val="24"/>
                <w:lang w:eastAsia="ru-RU"/>
              </w:rPr>
            </w:pPr>
            <w:r w:rsidRPr="00086953">
              <w:rPr>
                <w:rFonts w:ascii="Times New Roman" w:eastAsia="Times New Roman" w:hAnsi="Times New Roman" w:cs="Times New Roman"/>
                <w:b/>
                <w:bCs/>
                <w:sz w:val="24"/>
                <w:szCs w:val="24"/>
                <w:lang w:eastAsia="ru-RU"/>
              </w:rPr>
              <w:t xml:space="preserve">Код </w:t>
            </w:r>
            <w:r w:rsidRPr="00086953">
              <w:rPr>
                <w:rFonts w:ascii="Times New Roman" w:eastAsia="Times New Roman" w:hAnsi="Times New Roman" w:cs="Times New Roman"/>
                <w:b/>
                <w:bCs/>
                <w:sz w:val="24"/>
                <w:szCs w:val="24"/>
                <w:vertAlign w:val="superscript"/>
                <w:lang w:eastAsia="ru-RU"/>
              </w:rPr>
              <w:footnoteReference w:id="2"/>
            </w:r>
          </w:p>
          <w:p w14:paraId="6FEFB669" w14:textId="77777777" w:rsidR="00D45EFD" w:rsidRPr="00086953" w:rsidRDefault="00D45EFD" w:rsidP="00DB594D">
            <w:pPr>
              <w:suppressAutoHyphens/>
              <w:jc w:val="center"/>
              <w:rPr>
                <w:rFonts w:ascii="Times New Roman" w:eastAsia="Times New Roman" w:hAnsi="Times New Roman" w:cs="Times New Roman"/>
                <w:b/>
                <w:bCs/>
                <w:sz w:val="24"/>
                <w:szCs w:val="24"/>
                <w:lang w:eastAsia="ru-RU"/>
              </w:rPr>
            </w:pPr>
            <w:r w:rsidRPr="00086953">
              <w:rPr>
                <w:rFonts w:ascii="Times New Roman" w:eastAsia="Times New Roman" w:hAnsi="Times New Roman" w:cs="Times New Roman"/>
                <w:b/>
                <w:bCs/>
                <w:sz w:val="24"/>
                <w:szCs w:val="24"/>
                <w:lang w:eastAsia="ru-RU"/>
              </w:rPr>
              <w:t>ПК, ОК</w:t>
            </w:r>
          </w:p>
        </w:tc>
        <w:tc>
          <w:tcPr>
            <w:tcW w:w="1254" w:type="pct"/>
          </w:tcPr>
          <w:p w14:paraId="5A35C511" w14:textId="77777777" w:rsidR="00D45EFD" w:rsidRPr="00086953" w:rsidRDefault="00D45EFD" w:rsidP="00DB594D">
            <w:pPr>
              <w:suppressAutoHyphens/>
              <w:jc w:val="center"/>
              <w:rPr>
                <w:rFonts w:ascii="Times New Roman" w:eastAsia="Times New Roman" w:hAnsi="Times New Roman" w:cs="Times New Roman"/>
                <w:b/>
                <w:bCs/>
                <w:sz w:val="24"/>
                <w:szCs w:val="24"/>
                <w:lang w:eastAsia="ru-RU"/>
              </w:rPr>
            </w:pPr>
            <w:r w:rsidRPr="00086953">
              <w:rPr>
                <w:rFonts w:ascii="Times New Roman" w:eastAsia="Times New Roman" w:hAnsi="Times New Roman" w:cs="Times New Roman"/>
                <w:b/>
                <w:bCs/>
                <w:sz w:val="24"/>
                <w:szCs w:val="24"/>
                <w:lang w:eastAsia="ru-RU"/>
              </w:rPr>
              <w:t>Уметь</w:t>
            </w:r>
          </w:p>
        </w:tc>
        <w:tc>
          <w:tcPr>
            <w:tcW w:w="1451" w:type="pct"/>
          </w:tcPr>
          <w:p w14:paraId="5BD5FECE" w14:textId="77777777" w:rsidR="00D45EFD" w:rsidRPr="00086953" w:rsidRDefault="00D45EFD" w:rsidP="00DB594D">
            <w:pPr>
              <w:suppressAutoHyphens/>
              <w:jc w:val="center"/>
              <w:rPr>
                <w:rFonts w:ascii="Times New Roman" w:eastAsia="Times New Roman" w:hAnsi="Times New Roman" w:cs="Times New Roman"/>
                <w:b/>
                <w:bCs/>
                <w:sz w:val="24"/>
                <w:szCs w:val="24"/>
                <w:lang w:eastAsia="ru-RU"/>
              </w:rPr>
            </w:pPr>
            <w:r w:rsidRPr="00086953">
              <w:rPr>
                <w:rFonts w:ascii="Times New Roman" w:eastAsia="Times New Roman" w:hAnsi="Times New Roman" w:cs="Times New Roman"/>
                <w:b/>
                <w:bCs/>
                <w:sz w:val="24"/>
                <w:szCs w:val="24"/>
                <w:lang w:eastAsia="ru-RU"/>
              </w:rPr>
              <w:t>Знать</w:t>
            </w:r>
          </w:p>
        </w:tc>
        <w:tc>
          <w:tcPr>
            <w:tcW w:w="1450" w:type="pct"/>
          </w:tcPr>
          <w:p w14:paraId="3B9D18AD" w14:textId="77777777" w:rsidR="00D45EFD" w:rsidRPr="00086953" w:rsidRDefault="00D45EFD" w:rsidP="00DB594D">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Владеть навыками</w:t>
            </w:r>
          </w:p>
        </w:tc>
      </w:tr>
      <w:tr w:rsidR="00D45EFD" w:rsidRPr="00086953" w14:paraId="5581F24D" w14:textId="77777777" w:rsidTr="00DB594D">
        <w:trPr>
          <w:trHeight w:val="1020"/>
        </w:trPr>
        <w:tc>
          <w:tcPr>
            <w:tcW w:w="845" w:type="pct"/>
          </w:tcPr>
          <w:p w14:paraId="69A2C3C4" w14:textId="2DF2E23D" w:rsidR="00D45EFD" w:rsidRPr="00D45EFD" w:rsidRDefault="00D45EFD" w:rsidP="00DB594D">
            <w:pPr>
              <w:suppressAutoHyphens/>
              <w:jc w:val="center"/>
              <w:rPr>
                <w:rFonts w:ascii="Times New Roman" w:eastAsia="Times New Roman" w:hAnsi="Times New Roman" w:cs="Times New Roman"/>
                <w:lang w:eastAsia="ru-RU"/>
              </w:rPr>
            </w:pPr>
            <w:r w:rsidRPr="00D45EFD">
              <w:rPr>
                <w:rFonts w:ascii="Times New Roman" w:eastAsia="Times New Roman" w:hAnsi="Times New Roman" w:cs="Times New Roman"/>
                <w:lang w:eastAsia="ru-RU"/>
              </w:rPr>
              <w:t>ОК 01</w:t>
            </w:r>
            <w:r>
              <w:rPr>
                <w:rFonts w:ascii="Times New Roman" w:eastAsia="Times New Roman" w:hAnsi="Times New Roman" w:cs="Times New Roman"/>
                <w:lang w:eastAsia="ru-RU"/>
              </w:rPr>
              <w:t xml:space="preserve"> </w:t>
            </w:r>
            <w:r w:rsidRPr="00D45EF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ОК </w:t>
            </w:r>
            <w:r w:rsidRPr="00D45EFD">
              <w:rPr>
                <w:rFonts w:ascii="Times New Roman" w:eastAsia="Times New Roman" w:hAnsi="Times New Roman" w:cs="Times New Roman"/>
                <w:lang w:eastAsia="ru-RU"/>
              </w:rPr>
              <w:t>09</w:t>
            </w:r>
          </w:p>
          <w:p w14:paraId="34260664" w14:textId="43FC7D96" w:rsidR="009E1022" w:rsidRPr="009E1022" w:rsidRDefault="009E1022" w:rsidP="009E1022">
            <w:pPr>
              <w:suppressAutoHyphens/>
              <w:jc w:val="center"/>
              <w:rPr>
                <w:rFonts w:ascii="Times New Roman" w:eastAsia="Times New Roman" w:hAnsi="Times New Roman" w:cs="Times New Roman"/>
                <w:lang w:eastAsia="ru-RU"/>
              </w:rPr>
            </w:pPr>
            <w:r w:rsidRPr="009E1022">
              <w:rPr>
                <w:rFonts w:ascii="Times New Roman" w:eastAsia="Times New Roman" w:hAnsi="Times New Roman" w:cs="Times New Roman"/>
                <w:lang w:eastAsia="ru-RU"/>
              </w:rPr>
              <w:t xml:space="preserve">ПК </w:t>
            </w:r>
            <w:r w:rsidR="00C422AB">
              <w:rPr>
                <w:rFonts w:ascii="Times New Roman" w:eastAsia="Times New Roman" w:hAnsi="Times New Roman" w:cs="Times New Roman"/>
                <w:lang w:eastAsia="ru-RU"/>
              </w:rPr>
              <w:t>1.1.</w:t>
            </w:r>
          </w:p>
          <w:p w14:paraId="561BC1FA" w14:textId="77777777" w:rsidR="00D45EFD" w:rsidRPr="00086953" w:rsidRDefault="00D45EFD" w:rsidP="00DB594D">
            <w:pPr>
              <w:suppressAutoHyphens/>
              <w:jc w:val="center"/>
              <w:rPr>
                <w:rFonts w:ascii="Times New Roman" w:eastAsia="Times New Roman" w:hAnsi="Times New Roman" w:cs="Times New Roman"/>
                <w:i/>
                <w:lang w:eastAsia="ru-RU"/>
              </w:rPr>
            </w:pPr>
          </w:p>
        </w:tc>
        <w:tc>
          <w:tcPr>
            <w:tcW w:w="1254" w:type="pct"/>
          </w:tcPr>
          <w:p w14:paraId="01ED77B4" w14:textId="5C0D3DEB" w:rsidR="00D45EFD" w:rsidRPr="00086953" w:rsidRDefault="00D45EFD" w:rsidP="00DB594D">
            <w:pPr>
              <w:widowControl w:val="0"/>
              <w:tabs>
                <w:tab w:val="left" w:pos="291"/>
              </w:tabs>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eastAsia="zh-CN"/>
              </w:rPr>
              <w:t xml:space="preserve">- </w:t>
            </w:r>
            <w:r w:rsidRPr="00086953">
              <w:rPr>
                <w:rFonts w:ascii="Times New Roman" w:eastAsia="Times New Roman" w:hAnsi="Times New Roman" w:cs="Times New Roman"/>
                <w:sz w:val="24"/>
                <w:szCs w:val="24"/>
                <w:lang w:val="zh-CN" w:eastAsia="zh-CN"/>
              </w:rPr>
              <w:t>пользоваться конструкторской, производственно-технологической и нормативной документацией для выполнения профессиональной деятельности;</w:t>
            </w:r>
          </w:p>
          <w:p w14:paraId="0E15ECBD" w14:textId="0B9BF9E3" w:rsidR="00D45EFD" w:rsidRPr="00D45EFD" w:rsidRDefault="00D45EFD" w:rsidP="00DB594D">
            <w:pPr>
              <w:widowControl w:val="0"/>
              <w:tabs>
                <w:tab w:val="left" w:pos="291"/>
              </w:tabs>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 </w:t>
            </w:r>
            <w:r w:rsidRPr="00086953">
              <w:rPr>
                <w:rFonts w:ascii="Times New Roman" w:eastAsia="Times New Roman" w:hAnsi="Times New Roman" w:cs="Times New Roman"/>
                <w:sz w:val="24"/>
                <w:szCs w:val="24"/>
                <w:lang w:val="zh-CN" w:eastAsia="zh-CN"/>
              </w:rPr>
              <w:t>читать чертежи средней сложности и сложных конструкций, изделий, узлов и деталей</w:t>
            </w:r>
            <w:r>
              <w:rPr>
                <w:rFonts w:ascii="Times New Roman" w:eastAsia="Times New Roman" w:hAnsi="Times New Roman" w:cs="Times New Roman"/>
                <w:sz w:val="24"/>
                <w:szCs w:val="24"/>
                <w:lang w:eastAsia="zh-CN"/>
              </w:rPr>
              <w:t>.</w:t>
            </w:r>
          </w:p>
        </w:tc>
        <w:tc>
          <w:tcPr>
            <w:tcW w:w="1451" w:type="pct"/>
          </w:tcPr>
          <w:p w14:paraId="7A27D8EA" w14:textId="78C1AD55" w:rsidR="00D45EFD" w:rsidRPr="00086953" w:rsidRDefault="00D45EFD" w:rsidP="00DB594D">
            <w:pPr>
              <w:widowControl w:val="0"/>
              <w:tabs>
                <w:tab w:val="left" w:pos="291"/>
              </w:tabs>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eastAsia="zh-CN"/>
              </w:rPr>
              <w:t xml:space="preserve">- </w:t>
            </w:r>
            <w:r w:rsidRPr="00086953">
              <w:rPr>
                <w:rFonts w:ascii="Times New Roman" w:eastAsia="Times New Roman" w:hAnsi="Times New Roman" w:cs="Times New Roman"/>
                <w:sz w:val="24"/>
                <w:szCs w:val="24"/>
                <w:lang w:val="zh-CN" w:eastAsia="zh-CN"/>
              </w:rPr>
              <w:t xml:space="preserve">основные типы, конструктивные элементы, размеры сварных соединений и обозначение их на чертежах; </w:t>
            </w:r>
          </w:p>
          <w:p w14:paraId="65B97A13" w14:textId="5DEDD59A" w:rsidR="00D45EFD" w:rsidRPr="00086953" w:rsidRDefault="00D45EFD" w:rsidP="00DB594D">
            <w:pPr>
              <w:widowControl w:val="0"/>
              <w:shd w:val="clear" w:color="auto" w:fill="FFFFFF"/>
              <w:tabs>
                <w:tab w:val="left" w:pos="291"/>
                <w:tab w:val="left" w:pos="376"/>
              </w:tabs>
              <w:suppressAutoHyphens/>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eastAsia="zh-CN"/>
              </w:rPr>
              <w:t xml:space="preserve">- </w:t>
            </w:r>
            <w:r w:rsidRPr="00086953">
              <w:rPr>
                <w:rFonts w:ascii="Times New Roman" w:eastAsia="Times New Roman" w:hAnsi="Times New Roman" w:cs="Times New Roman"/>
                <w:sz w:val="24"/>
                <w:szCs w:val="24"/>
                <w:lang w:val="zh-CN" w:eastAsia="zh-CN"/>
              </w:rPr>
              <w:t xml:space="preserve">основные группы и марки свариваемых материалов; </w:t>
            </w:r>
          </w:p>
          <w:p w14:paraId="178D087E" w14:textId="77F66C8C" w:rsidR="00D45EFD" w:rsidRPr="00086953" w:rsidRDefault="00D45EFD" w:rsidP="00DB594D">
            <w:pPr>
              <w:widowControl w:val="0"/>
              <w:shd w:val="clear" w:color="auto" w:fill="FFFFFF"/>
              <w:tabs>
                <w:tab w:val="left" w:pos="291"/>
                <w:tab w:val="left" w:pos="376"/>
              </w:tabs>
              <w:suppressAutoHyphens/>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eastAsia="zh-CN"/>
              </w:rPr>
              <w:t xml:space="preserve">- </w:t>
            </w:r>
            <w:r w:rsidRPr="00086953">
              <w:rPr>
                <w:rFonts w:ascii="Times New Roman" w:eastAsia="Times New Roman" w:hAnsi="Times New Roman" w:cs="Times New Roman"/>
                <w:sz w:val="24"/>
                <w:szCs w:val="24"/>
                <w:lang w:val="zh-CN" w:eastAsia="zh-CN"/>
              </w:rPr>
              <w:t xml:space="preserve">основные правила чтения конструкторской документации; </w:t>
            </w:r>
          </w:p>
          <w:p w14:paraId="188B783B" w14:textId="6F007745" w:rsidR="00D45EFD" w:rsidRPr="00086953" w:rsidRDefault="00D45EFD" w:rsidP="00DB594D">
            <w:pPr>
              <w:widowControl w:val="0"/>
              <w:shd w:val="clear" w:color="auto" w:fill="FFFFFF"/>
              <w:tabs>
                <w:tab w:val="left" w:pos="291"/>
                <w:tab w:val="left" w:pos="376"/>
              </w:tabs>
              <w:suppressAutoHyphens/>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eastAsia="zh-CN"/>
              </w:rPr>
              <w:t xml:space="preserve">- </w:t>
            </w:r>
            <w:r w:rsidRPr="00086953">
              <w:rPr>
                <w:rFonts w:ascii="Times New Roman" w:eastAsia="Times New Roman" w:hAnsi="Times New Roman" w:cs="Times New Roman"/>
                <w:sz w:val="24"/>
                <w:szCs w:val="24"/>
                <w:lang w:val="zh-CN" w:eastAsia="zh-CN"/>
              </w:rPr>
              <w:t>общие сведения о сборочных чертежах;</w:t>
            </w:r>
            <w:r w:rsidRPr="00086953">
              <w:rPr>
                <w:rFonts w:ascii="Times New Roman" w:eastAsia="Times New Roman" w:hAnsi="Times New Roman" w:cs="Times New Roman"/>
                <w:sz w:val="24"/>
                <w:szCs w:val="24"/>
                <w:lang w:eastAsia="zh-CN"/>
              </w:rPr>
              <w:t xml:space="preserve"> </w:t>
            </w:r>
          </w:p>
          <w:p w14:paraId="39903A96" w14:textId="77777777" w:rsidR="00D45EFD" w:rsidRPr="00086953" w:rsidRDefault="00D45EFD" w:rsidP="00DB594D">
            <w:pPr>
              <w:widowControl w:val="0"/>
              <w:shd w:val="clear" w:color="auto" w:fill="FFFFFF"/>
              <w:tabs>
                <w:tab w:val="left" w:pos="291"/>
                <w:tab w:val="left" w:pos="376"/>
              </w:tabs>
              <w:suppressAutoHyphens/>
              <w:rPr>
                <w:rFonts w:ascii="Times New Roman" w:eastAsia="Times New Roman" w:hAnsi="Times New Roman" w:cs="Times New Roman"/>
                <w:i/>
                <w:sz w:val="24"/>
                <w:szCs w:val="24"/>
                <w:lang w:val="zh-CN" w:eastAsia="zh-CN"/>
              </w:rPr>
            </w:pPr>
            <w:r w:rsidRPr="00086953">
              <w:rPr>
                <w:rFonts w:ascii="Times New Roman" w:eastAsia="Times New Roman" w:hAnsi="Times New Roman" w:cs="Times New Roman"/>
                <w:sz w:val="24"/>
                <w:szCs w:val="24"/>
                <w:lang w:val="zh-CN" w:eastAsia="zh-CN"/>
              </w:rPr>
              <w:t>основы машиностроительного черчения;</w:t>
            </w:r>
            <w:r w:rsidRPr="00086953">
              <w:rPr>
                <w:rFonts w:ascii="Times New Roman" w:eastAsia="Times New Roman" w:hAnsi="Times New Roman" w:cs="Times New Roman"/>
                <w:sz w:val="24"/>
                <w:szCs w:val="24"/>
                <w:lang w:eastAsia="zh-CN"/>
              </w:rPr>
              <w:t xml:space="preserve"> </w:t>
            </w:r>
          </w:p>
          <w:p w14:paraId="6D246D72" w14:textId="4A80B73E" w:rsidR="00D45EFD" w:rsidRPr="00D45EFD" w:rsidRDefault="00D45EFD" w:rsidP="00DB594D">
            <w:pPr>
              <w:widowControl w:val="0"/>
              <w:shd w:val="clear" w:color="auto" w:fill="FFFFFF"/>
              <w:tabs>
                <w:tab w:val="left" w:pos="291"/>
                <w:tab w:val="left" w:pos="376"/>
              </w:tabs>
              <w:suppressAutoHyphens/>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 xml:space="preserve">- </w:t>
            </w:r>
            <w:r w:rsidRPr="00086953">
              <w:rPr>
                <w:rFonts w:ascii="Times New Roman" w:eastAsia="Times New Roman" w:hAnsi="Times New Roman" w:cs="Times New Roman"/>
                <w:sz w:val="24"/>
                <w:szCs w:val="24"/>
                <w:lang w:val="zh-CN" w:eastAsia="zh-CN"/>
              </w:rPr>
              <w:t>требование единой системы конструкторской документации (ЕСКД)</w:t>
            </w:r>
            <w:r>
              <w:rPr>
                <w:rFonts w:ascii="Times New Roman" w:eastAsia="Times New Roman" w:hAnsi="Times New Roman" w:cs="Times New Roman"/>
                <w:sz w:val="24"/>
                <w:szCs w:val="24"/>
                <w:lang w:eastAsia="zh-CN"/>
              </w:rPr>
              <w:t>.</w:t>
            </w:r>
          </w:p>
        </w:tc>
        <w:tc>
          <w:tcPr>
            <w:tcW w:w="1450" w:type="pct"/>
          </w:tcPr>
          <w:p w14:paraId="2987B044" w14:textId="08F59B3F" w:rsidR="00D45EFD" w:rsidRPr="00086953" w:rsidRDefault="00D45EFD" w:rsidP="00DB594D">
            <w:pPr>
              <w:widowControl w:val="0"/>
              <w:tabs>
                <w:tab w:val="left" w:pos="291"/>
              </w:tabs>
              <w:rPr>
                <w:rFonts w:ascii="Times New Roman" w:eastAsia="Times New Roman" w:hAnsi="Times New Roman" w:cs="Times New Roman"/>
                <w:sz w:val="24"/>
                <w:szCs w:val="24"/>
                <w:lang w:val="zh-CN" w:eastAsia="zh-CN"/>
              </w:rPr>
            </w:pPr>
            <w:r>
              <w:rPr>
                <w:rFonts w:ascii="Times New Roman" w:eastAsia="Calibri" w:hAnsi="Times New Roman" w:cs="Times New Roman"/>
              </w:rPr>
              <w:t xml:space="preserve">- </w:t>
            </w:r>
            <w:r w:rsidRPr="002D4F76">
              <w:rPr>
                <w:rFonts w:ascii="Times New Roman" w:eastAsia="Calibri" w:hAnsi="Times New Roman" w:cs="Times New Roman"/>
              </w:rPr>
              <w:t>ознакомления с конструкторской и производственно-технологической документацией по сварке</w:t>
            </w:r>
            <w:r>
              <w:rPr>
                <w:rFonts w:ascii="Times New Roman" w:eastAsia="Calibri" w:hAnsi="Times New Roman" w:cs="Times New Roman"/>
              </w:rPr>
              <w:t>.</w:t>
            </w:r>
          </w:p>
        </w:tc>
      </w:tr>
    </w:tbl>
    <w:p w14:paraId="6EDB83BE" w14:textId="69CD6023" w:rsidR="0020413C" w:rsidRDefault="0020413C" w:rsidP="0020413C">
      <w:pPr>
        <w:ind w:firstLine="709"/>
        <w:rPr>
          <w:rFonts w:ascii="Times New Roman" w:hAnsi="Times New Roman" w:cs="Times New Roman"/>
          <w:bCs/>
          <w:sz w:val="24"/>
          <w:szCs w:val="24"/>
        </w:rPr>
      </w:pPr>
    </w:p>
    <w:p w14:paraId="6CC0B29E" w14:textId="67A1653A" w:rsidR="00DB7B6A" w:rsidRDefault="00DB7B6A">
      <w:pPr>
        <w:rPr>
          <w:rFonts w:ascii="Times New Roman" w:eastAsia="Segoe UI" w:hAnsi="Times New Roman" w:cs="Times New Roman"/>
          <w:b/>
          <w:bCs/>
          <w:caps/>
          <w:kern w:val="32"/>
          <w:sz w:val="24"/>
          <w:szCs w:val="24"/>
          <w:lang w:val="x-none" w:eastAsia="x-none"/>
        </w:rPr>
      </w:pPr>
      <w:bookmarkStart w:id="33" w:name="_Toc152334663"/>
      <w:bookmarkStart w:id="34" w:name="_Toc156294569"/>
      <w:bookmarkStart w:id="35" w:name="_Toc156294879"/>
    </w:p>
    <w:p w14:paraId="5B4B5E66" w14:textId="06AC9C8C" w:rsidR="000156CF" w:rsidRDefault="000156CF" w:rsidP="000156CF">
      <w:pPr>
        <w:pStyle w:val="1f0"/>
        <w:rPr>
          <w:rFonts w:ascii="Times New Roman" w:hAnsi="Times New Roman"/>
          <w:lang w:val="ru-RU"/>
        </w:rPr>
      </w:pPr>
      <w:r w:rsidRPr="00E11160">
        <w:rPr>
          <w:rFonts w:ascii="Times New Roman" w:hAnsi="Times New Roman"/>
        </w:rPr>
        <w:lastRenderedPageBreak/>
        <w:t xml:space="preserve">2. Структура и содержание </w:t>
      </w:r>
      <w:bookmarkEnd w:id="33"/>
      <w:r w:rsidR="00B115E3">
        <w:rPr>
          <w:rFonts w:ascii="Times New Roman" w:hAnsi="Times New Roman"/>
          <w:lang w:val="ru-RU"/>
        </w:rPr>
        <w:t>ДИСЦИПЛИНЫ</w:t>
      </w:r>
      <w:bookmarkEnd w:id="34"/>
      <w:bookmarkEnd w:id="35"/>
    </w:p>
    <w:p w14:paraId="26FE6580" w14:textId="77777777" w:rsidR="00D45EFD" w:rsidRPr="00B115E3" w:rsidRDefault="00D45EFD" w:rsidP="000156CF">
      <w:pPr>
        <w:pStyle w:val="1f0"/>
        <w:rPr>
          <w:rFonts w:ascii="Times New Roman" w:hAnsi="Times New Roman"/>
          <w:lang w:val="ru-RU"/>
        </w:rPr>
      </w:pPr>
    </w:p>
    <w:p w14:paraId="757157CD" w14:textId="3271BAF8" w:rsidR="000156CF" w:rsidRPr="00E11160" w:rsidRDefault="000156CF" w:rsidP="000156CF">
      <w:pPr>
        <w:pStyle w:val="114"/>
        <w:rPr>
          <w:rFonts w:ascii="Times New Roman" w:hAnsi="Times New Roman"/>
        </w:rPr>
      </w:pPr>
      <w:bookmarkStart w:id="36" w:name="_Toc152334664"/>
      <w:bookmarkStart w:id="37" w:name="_Toc156294570"/>
      <w:bookmarkStart w:id="38" w:name="_Toc156294880"/>
      <w:r w:rsidRPr="00E11160">
        <w:rPr>
          <w:rFonts w:ascii="Times New Roman" w:hAnsi="Times New Roman"/>
        </w:rPr>
        <w:t xml:space="preserve">2.1. Трудоемкость освоения </w:t>
      </w:r>
      <w:bookmarkEnd w:id="36"/>
      <w:r w:rsidR="00B115E3">
        <w:rPr>
          <w:rFonts w:ascii="Times New Roman" w:hAnsi="Times New Roman"/>
        </w:rPr>
        <w:t>дисциплины</w:t>
      </w:r>
      <w:bookmarkEnd w:id="37"/>
      <w:bookmarkEnd w:id="3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D45EFD" w:rsidRPr="003C2D64" w14:paraId="265736E7" w14:textId="77777777" w:rsidTr="00DB594D">
        <w:trPr>
          <w:trHeight w:val="23"/>
        </w:trPr>
        <w:tc>
          <w:tcPr>
            <w:tcW w:w="2460" w:type="pct"/>
            <w:vAlign w:val="center"/>
          </w:tcPr>
          <w:p w14:paraId="37BBBB46" w14:textId="77777777" w:rsidR="00D45EFD" w:rsidRPr="003C2D64" w:rsidRDefault="00D45EFD" w:rsidP="00DB594D">
            <w:pPr>
              <w:jc w:val="center"/>
              <w:rPr>
                <w:rFonts w:ascii="Times New Roman" w:hAnsi="Times New Roman" w:cs="Times New Roman"/>
                <w:b/>
                <w:sz w:val="24"/>
              </w:rPr>
            </w:pPr>
            <w:r w:rsidRPr="003C2D64">
              <w:rPr>
                <w:rFonts w:ascii="Times New Roman" w:hAnsi="Times New Roman" w:cs="Times New Roman"/>
                <w:b/>
                <w:sz w:val="24"/>
              </w:rPr>
              <w:t>Наименование составных частей дисциплины</w:t>
            </w:r>
          </w:p>
        </w:tc>
        <w:tc>
          <w:tcPr>
            <w:tcW w:w="1195" w:type="pct"/>
            <w:vAlign w:val="center"/>
          </w:tcPr>
          <w:p w14:paraId="380C369C" w14:textId="77777777" w:rsidR="00D45EFD" w:rsidRPr="003C2D64" w:rsidRDefault="00D45EFD" w:rsidP="00DB594D">
            <w:pPr>
              <w:jc w:val="center"/>
              <w:rPr>
                <w:rFonts w:ascii="Times New Roman" w:hAnsi="Times New Roman" w:cs="Times New Roman"/>
                <w:b/>
                <w:iCs/>
                <w:sz w:val="24"/>
              </w:rPr>
            </w:pPr>
            <w:r w:rsidRPr="003C2D64">
              <w:rPr>
                <w:rFonts w:ascii="Times New Roman" w:hAnsi="Times New Roman" w:cs="Times New Roman"/>
                <w:b/>
                <w:iCs/>
                <w:sz w:val="24"/>
              </w:rPr>
              <w:t>Объем в часах</w:t>
            </w:r>
          </w:p>
        </w:tc>
        <w:tc>
          <w:tcPr>
            <w:tcW w:w="1345" w:type="pct"/>
          </w:tcPr>
          <w:p w14:paraId="4797D1C4" w14:textId="77777777" w:rsidR="00D45EFD" w:rsidRPr="003C2D64" w:rsidRDefault="00D45EFD" w:rsidP="00DB594D">
            <w:pPr>
              <w:jc w:val="center"/>
              <w:rPr>
                <w:rFonts w:ascii="Times New Roman" w:hAnsi="Times New Roman" w:cs="Times New Roman"/>
                <w:b/>
                <w:iCs/>
                <w:sz w:val="24"/>
              </w:rPr>
            </w:pPr>
            <w:r w:rsidRPr="003C2D64">
              <w:rPr>
                <w:rFonts w:ascii="Times New Roman" w:hAnsi="Times New Roman" w:cs="Times New Roman"/>
                <w:b/>
                <w:sz w:val="24"/>
              </w:rPr>
              <w:t>В т.ч. в форме практ. подготовки</w:t>
            </w:r>
          </w:p>
        </w:tc>
      </w:tr>
      <w:tr w:rsidR="00D45EFD" w:rsidRPr="003C2D64" w14:paraId="200BD472" w14:textId="77777777" w:rsidTr="00DB594D">
        <w:trPr>
          <w:trHeight w:val="23"/>
        </w:trPr>
        <w:tc>
          <w:tcPr>
            <w:tcW w:w="2460" w:type="pct"/>
            <w:vAlign w:val="center"/>
          </w:tcPr>
          <w:p w14:paraId="7AE20891" w14:textId="77777777" w:rsidR="00D45EFD" w:rsidRPr="003C2D64" w:rsidRDefault="00D45EFD" w:rsidP="00DB594D">
            <w:pPr>
              <w:jc w:val="both"/>
              <w:rPr>
                <w:rFonts w:ascii="Times New Roman" w:hAnsi="Times New Roman" w:cs="Times New Roman"/>
                <w:bCs/>
                <w:sz w:val="24"/>
                <w:szCs w:val="24"/>
              </w:rPr>
            </w:pPr>
            <w:r w:rsidRPr="003C2D64">
              <w:rPr>
                <w:rFonts w:ascii="Times New Roman" w:hAnsi="Times New Roman" w:cs="Times New Roman"/>
                <w:bCs/>
                <w:sz w:val="24"/>
                <w:szCs w:val="24"/>
              </w:rPr>
              <w:t>Учебные занятия</w:t>
            </w:r>
          </w:p>
        </w:tc>
        <w:tc>
          <w:tcPr>
            <w:tcW w:w="1195" w:type="pct"/>
            <w:vAlign w:val="center"/>
          </w:tcPr>
          <w:p w14:paraId="4C6F9BE9" w14:textId="1695DF14" w:rsidR="00D45EFD" w:rsidRPr="003C2D64" w:rsidRDefault="00D45EFD" w:rsidP="00DB594D">
            <w:pPr>
              <w:jc w:val="center"/>
              <w:rPr>
                <w:rFonts w:ascii="Times New Roman" w:hAnsi="Times New Roman" w:cs="Times New Roman"/>
                <w:bCs/>
                <w:sz w:val="24"/>
                <w:szCs w:val="24"/>
              </w:rPr>
            </w:pPr>
            <w:r w:rsidRPr="003C2D64">
              <w:rPr>
                <w:rFonts w:ascii="Times New Roman" w:hAnsi="Times New Roman" w:cs="Times New Roman"/>
                <w:bCs/>
                <w:sz w:val="24"/>
                <w:szCs w:val="24"/>
              </w:rPr>
              <w:t>3</w:t>
            </w:r>
            <w:r w:rsidR="0066000D">
              <w:rPr>
                <w:rFonts w:ascii="Times New Roman" w:hAnsi="Times New Roman" w:cs="Times New Roman"/>
                <w:bCs/>
                <w:sz w:val="24"/>
                <w:szCs w:val="24"/>
              </w:rPr>
              <w:t>6</w:t>
            </w:r>
          </w:p>
        </w:tc>
        <w:tc>
          <w:tcPr>
            <w:tcW w:w="1345" w:type="pct"/>
            <w:vAlign w:val="center"/>
          </w:tcPr>
          <w:p w14:paraId="70BD0F96" w14:textId="77777777" w:rsidR="00D45EFD" w:rsidRPr="003C2D64" w:rsidRDefault="00D45EFD" w:rsidP="00DB594D">
            <w:pPr>
              <w:jc w:val="center"/>
              <w:rPr>
                <w:rFonts w:ascii="Times New Roman" w:hAnsi="Times New Roman" w:cs="Times New Roman"/>
                <w:bCs/>
                <w:sz w:val="24"/>
                <w:szCs w:val="24"/>
              </w:rPr>
            </w:pPr>
            <w:r w:rsidRPr="003C2D64">
              <w:rPr>
                <w:rFonts w:ascii="Times New Roman" w:hAnsi="Times New Roman" w:cs="Times New Roman"/>
                <w:bCs/>
                <w:sz w:val="24"/>
                <w:szCs w:val="24"/>
              </w:rPr>
              <w:t>16</w:t>
            </w:r>
          </w:p>
        </w:tc>
      </w:tr>
      <w:tr w:rsidR="00D45EFD" w:rsidRPr="003C2D64" w14:paraId="5E32AF8A" w14:textId="77777777" w:rsidTr="00DB594D">
        <w:trPr>
          <w:trHeight w:val="23"/>
        </w:trPr>
        <w:tc>
          <w:tcPr>
            <w:tcW w:w="2460" w:type="pct"/>
            <w:vAlign w:val="center"/>
          </w:tcPr>
          <w:p w14:paraId="4C52E204" w14:textId="2EDC036D" w:rsidR="00D45EFD" w:rsidRPr="003C2D64" w:rsidRDefault="00D45EFD" w:rsidP="00DB594D">
            <w:pPr>
              <w:jc w:val="both"/>
              <w:rPr>
                <w:rFonts w:ascii="Times New Roman" w:hAnsi="Times New Roman" w:cs="Times New Roman"/>
                <w:bCs/>
                <w:sz w:val="24"/>
                <w:szCs w:val="24"/>
              </w:rPr>
            </w:pPr>
            <w:r w:rsidRPr="003C2D64">
              <w:rPr>
                <w:rFonts w:ascii="Times New Roman" w:hAnsi="Times New Roman" w:cs="Times New Roman"/>
                <w:bCs/>
                <w:sz w:val="24"/>
                <w:szCs w:val="24"/>
              </w:rPr>
              <w:t>Самостоятельная работа</w:t>
            </w:r>
            <w:r w:rsidR="0066000D">
              <w:rPr>
                <w:rStyle w:val="af3"/>
                <w:rFonts w:ascii="Times New Roman" w:hAnsi="Times New Roman"/>
                <w:bCs/>
                <w:sz w:val="24"/>
                <w:szCs w:val="24"/>
              </w:rPr>
              <w:footnoteReference w:id="3"/>
            </w:r>
          </w:p>
        </w:tc>
        <w:tc>
          <w:tcPr>
            <w:tcW w:w="1195" w:type="pct"/>
            <w:vAlign w:val="center"/>
          </w:tcPr>
          <w:p w14:paraId="22B58D72" w14:textId="0E9BBE23" w:rsidR="00D45EFD" w:rsidRPr="003C2D64" w:rsidRDefault="00D45EFD" w:rsidP="00DB594D">
            <w:pPr>
              <w:jc w:val="center"/>
              <w:rPr>
                <w:rFonts w:ascii="Times New Roman" w:hAnsi="Times New Roman" w:cs="Times New Roman"/>
                <w:bCs/>
                <w:sz w:val="24"/>
                <w:szCs w:val="24"/>
              </w:rPr>
            </w:pPr>
          </w:p>
        </w:tc>
        <w:tc>
          <w:tcPr>
            <w:tcW w:w="1345" w:type="pct"/>
            <w:vAlign w:val="center"/>
          </w:tcPr>
          <w:p w14:paraId="2A0007A9" w14:textId="07D9FD37" w:rsidR="00D45EFD" w:rsidRPr="003C2D64" w:rsidRDefault="00D45EFD" w:rsidP="00DB594D">
            <w:pPr>
              <w:jc w:val="center"/>
              <w:rPr>
                <w:rFonts w:ascii="Times New Roman" w:hAnsi="Times New Roman" w:cs="Times New Roman"/>
                <w:bCs/>
                <w:sz w:val="24"/>
                <w:szCs w:val="24"/>
              </w:rPr>
            </w:pPr>
          </w:p>
        </w:tc>
      </w:tr>
      <w:tr w:rsidR="00D45EFD" w:rsidRPr="003C2D64" w14:paraId="347B44E1" w14:textId="77777777" w:rsidTr="00DB594D">
        <w:trPr>
          <w:trHeight w:val="23"/>
        </w:trPr>
        <w:tc>
          <w:tcPr>
            <w:tcW w:w="2460" w:type="pct"/>
            <w:vAlign w:val="center"/>
          </w:tcPr>
          <w:p w14:paraId="59853678" w14:textId="74A19E21" w:rsidR="00D45EFD" w:rsidRPr="003C2D64" w:rsidRDefault="00D45EFD" w:rsidP="00DB594D">
            <w:pPr>
              <w:jc w:val="both"/>
              <w:rPr>
                <w:rFonts w:ascii="Times New Roman" w:hAnsi="Times New Roman" w:cs="Times New Roman"/>
                <w:bCs/>
                <w:sz w:val="24"/>
                <w:szCs w:val="24"/>
              </w:rPr>
            </w:pPr>
            <w:r w:rsidRPr="003C2D64">
              <w:rPr>
                <w:rFonts w:ascii="Times New Roman" w:hAnsi="Times New Roman" w:cs="Times New Roman"/>
                <w:bCs/>
                <w:sz w:val="24"/>
                <w:szCs w:val="24"/>
              </w:rPr>
              <w:t>Промежуточная аттестация</w:t>
            </w:r>
            <w:r w:rsidR="0066000D">
              <w:rPr>
                <w:rStyle w:val="af3"/>
                <w:rFonts w:ascii="Times New Roman" w:hAnsi="Times New Roman"/>
                <w:bCs/>
                <w:sz w:val="24"/>
                <w:szCs w:val="24"/>
              </w:rPr>
              <w:footnoteReference w:id="4"/>
            </w:r>
            <w:r w:rsidRPr="003C2D64">
              <w:rPr>
                <w:rFonts w:ascii="Times New Roman" w:hAnsi="Times New Roman" w:cs="Times New Roman"/>
                <w:bCs/>
                <w:sz w:val="24"/>
                <w:szCs w:val="24"/>
              </w:rPr>
              <w:t xml:space="preserve"> </w:t>
            </w:r>
          </w:p>
        </w:tc>
        <w:tc>
          <w:tcPr>
            <w:tcW w:w="1195" w:type="pct"/>
            <w:vAlign w:val="center"/>
          </w:tcPr>
          <w:p w14:paraId="668784AA" w14:textId="50D3D8CF" w:rsidR="00D45EFD" w:rsidRPr="003C2D64" w:rsidRDefault="00D45EFD" w:rsidP="00DB594D">
            <w:pPr>
              <w:jc w:val="center"/>
              <w:rPr>
                <w:rFonts w:ascii="Times New Roman" w:hAnsi="Times New Roman" w:cs="Times New Roman"/>
                <w:bCs/>
                <w:sz w:val="24"/>
                <w:szCs w:val="24"/>
              </w:rPr>
            </w:pPr>
          </w:p>
        </w:tc>
        <w:tc>
          <w:tcPr>
            <w:tcW w:w="1345" w:type="pct"/>
            <w:vAlign w:val="center"/>
          </w:tcPr>
          <w:p w14:paraId="77F95D3F" w14:textId="00B15A26" w:rsidR="00D45EFD" w:rsidRPr="003C2D64" w:rsidRDefault="00D45EFD" w:rsidP="00DB594D">
            <w:pPr>
              <w:jc w:val="center"/>
              <w:rPr>
                <w:rFonts w:ascii="Times New Roman" w:hAnsi="Times New Roman" w:cs="Times New Roman"/>
                <w:bCs/>
                <w:sz w:val="24"/>
                <w:szCs w:val="24"/>
              </w:rPr>
            </w:pPr>
          </w:p>
        </w:tc>
      </w:tr>
      <w:tr w:rsidR="00D45EFD" w:rsidRPr="00257255" w14:paraId="4179318E" w14:textId="77777777" w:rsidTr="00DB594D">
        <w:trPr>
          <w:trHeight w:val="23"/>
        </w:trPr>
        <w:tc>
          <w:tcPr>
            <w:tcW w:w="2460" w:type="pct"/>
            <w:vAlign w:val="center"/>
          </w:tcPr>
          <w:p w14:paraId="780E437A" w14:textId="77777777" w:rsidR="00D45EFD" w:rsidRPr="003C2D64" w:rsidRDefault="00D45EFD" w:rsidP="00DB594D">
            <w:pPr>
              <w:jc w:val="both"/>
              <w:rPr>
                <w:rFonts w:ascii="Times New Roman" w:hAnsi="Times New Roman" w:cs="Times New Roman"/>
                <w:bCs/>
                <w:sz w:val="24"/>
                <w:szCs w:val="24"/>
              </w:rPr>
            </w:pPr>
            <w:r w:rsidRPr="003C2D64">
              <w:rPr>
                <w:rFonts w:ascii="Times New Roman" w:hAnsi="Times New Roman" w:cs="Times New Roman"/>
                <w:bCs/>
                <w:sz w:val="24"/>
                <w:szCs w:val="24"/>
              </w:rPr>
              <w:t>Всего</w:t>
            </w:r>
          </w:p>
        </w:tc>
        <w:tc>
          <w:tcPr>
            <w:tcW w:w="1195" w:type="pct"/>
            <w:vAlign w:val="center"/>
          </w:tcPr>
          <w:p w14:paraId="563F940F" w14:textId="77777777" w:rsidR="00D45EFD" w:rsidRPr="003C2D64" w:rsidRDefault="00D45EFD" w:rsidP="00DB594D">
            <w:pPr>
              <w:jc w:val="center"/>
              <w:rPr>
                <w:rFonts w:ascii="Times New Roman" w:hAnsi="Times New Roman" w:cs="Times New Roman"/>
                <w:b/>
                <w:sz w:val="24"/>
                <w:szCs w:val="24"/>
              </w:rPr>
            </w:pPr>
            <w:r w:rsidRPr="003C2D64">
              <w:rPr>
                <w:rFonts w:ascii="Times New Roman" w:hAnsi="Times New Roman" w:cs="Times New Roman"/>
                <w:b/>
                <w:sz w:val="24"/>
                <w:szCs w:val="24"/>
              </w:rPr>
              <w:t>36</w:t>
            </w:r>
          </w:p>
        </w:tc>
        <w:tc>
          <w:tcPr>
            <w:tcW w:w="1345" w:type="pct"/>
            <w:vAlign w:val="center"/>
          </w:tcPr>
          <w:p w14:paraId="601FDD49" w14:textId="77777777" w:rsidR="00D45EFD" w:rsidRPr="00257255" w:rsidRDefault="00D45EFD" w:rsidP="00DB594D">
            <w:pPr>
              <w:jc w:val="center"/>
              <w:rPr>
                <w:rFonts w:ascii="Times New Roman" w:hAnsi="Times New Roman" w:cs="Times New Roman"/>
                <w:b/>
                <w:sz w:val="24"/>
                <w:szCs w:val="24"/>
              </w:rPr>
            </w:pPr>
            <w:r w:rsidRPr="003C2D64">
              <w:rPr>
                <w:rFonts w:ascii="Times New Roman" w:hAnsi="Times New Roman" w:cs="Times New Roman"/>
                <w:b/>
                <w:sz w:val="24"/>
                <w:szCs w:val="24"/>
              </w:rPr>
              <w:t>16</w:t>
            </w:r>
          </w:p>
        </w:tc>
      </w:tr>
    </w:tbl>
    <w:p w14:paraId="05E1DEA5" w14:textId="4527251A" w:rsidR="001D0220" w:rsidRDefault="001D0220">
      <w:pPr>
        <w:rPr>
          <w:rFonts w:ascii="Times New Roman" w:hAnsi="Times New Roman" w:cs="Times New Roman"/>
          <w:iCs/>
          <w:sz w:val="24"/>
          <w:szCs w:val="24"/>
        </w:rPr>
      </w:pPr>
      <w:r>
        <w:rPr>
          <w:rFonts w:ascii="Times New Roman" w:hAnsi="Times New Roman" w:cs="Times New Roman"/>
          <w:iCs/>
          <w:sz w:val="24"/>
          <w:szCs w:val="24"/>
        </w:rPr>
        <w:br w:type="page"/>
      </w:r>
    </w:p>
    <w:p w14:paraId="09C72307" w14:textId="77777777" w:rsidR="001D0220" w:rsidRPr="00DB7B6A" w:rsidRDefault="001D0220" w:rsidP="00C63897">
      <w:pPr>
        <w:rPr>
          <w:rFonts w:ascii="Times New Roman" w:hAnsi="Times New Roman" w:cs="Times New Roman"/>
          <w:iCs/>
          <w:sz w:val="24"/>
          <w:szCs w:val="24"/>
        </w:rPr>
      </w:pPr>
    </w:p>
    <w:p w14:paraId="7EC4B882" w14:textId="2189E132" w:rsidR="00C63897" w:rsidRPr="00782EFC" w:rsidRDefault="00C63897" w:rsidP="007863C1">
      <w:pPr>
        <w:pStyle w:val="114"/>
        <w:rPr>
          <w:rFonts w:ascii="Times New Roman" w:hAnsi="Times New Roman"/>
        </w:rPr>
      </w:pPr>
      <w:bookmarkStart w:id="39" w:name="_Toc150695626"/>
      <w:bookmarkStart w:id="40" w:name="_Toc156294571"/>
      <w:bookmarkStart w:id="41" w:name="_Toc156294881"/>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7863C1" w:rsidRPr="00782EFC">
        <w:rPr>
          <w:rFonts w:ascii="Times New Roman" w:hAnsi="Times New Roman"/>
        </w:rPr>
        <w:t>Примерн</w:t>
      </w:r>
      <w:r w:rsidR="00782EFC" w:rsidRPr="00782EFC">
        <w:rPr>
          <w:rFonts w:ascii="Times New Roman" w:hAnsi="Times New Roman"/>
        </w:rPr>
        <w:t>о</w:t>
      </w:r>
      <w:r w:rsidR="007863C1" w:rsidRPr="00782EFC">
        <w:rPr>
          <w:rFonts w:ascii="Times New Roman" w:hAnsi="Times New Roman"/>
        </w:rPr>
        <w:t xml:space="preserve">е </w:t>
      </w:r>
      <w:r w:rsidRPr="00782EFC">
        <w:rPr>
          <w:rFonts w:ascii="Times New Roman" w:hAnsi="Times New Roman"/>
        </w:rPr>
        <w:t xml:space="preserve">содержание </w:t>
      </w:r>
      <w:bookmarkEnd w:id="39"/>
      <w:r w:rsidR="00B115E3">
        <w:rPr>
          <w:rFonts w:ascii="Times New Roman" w:hAnsi="Times New Roman"/>
        </w:rPr>
        <w:t>дисциплины</w:t>
      </w:r>
      <w:bookmarkEnd w:id="40"/>
      <w:bookmarkEnd w:id="41"/>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662"/>
      </w:tblGrid>
      <w:tr w:rsidR="00D45EFD" w:rsidRPr="00217207" w14:paraId="65741925" w14:textId="77777777" w:rsidTr="00D45EFD">
        <w:trPr>
          <w:trHeight w:val="903"/>
        </w:trPr>
        <w:tc>
          <w:tcPr>
            <w:tcW w:w="3686" w:type="dxa"/>
            <w:vAlign w:val="center"/>
          </w:tcPr>
          <w:p w14:paraId="4F9DAF9F" w14:textId="77777777" w:rsidR="00D45EFD" w:rsidRPr="00217207" w:rsidRDefault="00D45EFD" w:rsidP="00DB594D">
            <w:pPr>
              <w:spacing w:line="276" w:lineRule="auto"/>
              <w:jc w:val="center"/>
              <w:rPr>
                <w:rFonts w:ascii="Times New Roman" w:eastAsia="Times New Roman" w:hAnsi="Times New Roman" w:cs="Times New Roman"/>
                <w:b/>
                <w:lang w:eastAsia="ru-RU"/>
              </w:rPr>
            </w:pPr>
            <w:bookmarkStart w:id="42" w:name="_Toc152334670"/>
            <w:r w:rsidRPr="00217207">
              <w:rPr>
                <w:rFonts w:ascii="Times New Roman" w:eastAsia="Times New Roman" w:hAnsi="Times New Roman" w:cs="Times New Roman"/>
                <w:b/>
                <w:bCs/>
                <w:lang w:eastAsia="ru-RU"/>
              </w:rPr>
              <w:t>Наименование разделов и тем</w:t>
            </w:r>
          </w:p>
        </w:tc>
        <w:tc>
          <w:tcPr>
            <w:tcW w:w="6662" w:type="dxa"/>
            <w:vAlign w:val="center"/>
          </w:tcPr>
          <w:p w14:paraId="6F673549" w14:textId="77777777" w:rsidR="00D45EFD" w:rsidRPr="00217207" w:rsidRDefault="00D45EFD" w:rsidP="00DB594D">
            <w:pPr>
              <w:suppressAutoHyphens/>
              <w:jc w:val="center"/>
              <w:rPr>
                <w:rFonts w:ascii="Times New Roman" w:eastAsia="Times New Roman" w:hAnsi="Times New Roman" w:cs="Times New Roman"/>
                <w:b/>
                <w:lang w:eastAsia="ru-RU"/>
              </w:rPr>
            </w:pPr>
            <w:r w:rsidRPr="00217207">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D45EFD" w:rsidRPr="00217207" w14:paraId="32975FDD" w14:textId="77777777" w:rsidTr="00D45EFD">
        <w:tblPrEx>
          <w:tblLook w:val="04A0" w:firstRow="1" w:lastRow="0" w:firstColumn="1" w:lastColumn="0" w:noHBand="0" w:noVBand="1"/>
        </w:tblPrEx>
        <w:trPr>
          <w:trHeight w:val="20"/>
        </w:trPr>
        <w:tc>
          <w:tcPr>
            <w:tcW w:w="10348" w:type="dxa"/>
            <w:gridSpan w:val="2"/>
            <w:tcBorders>
              <w:top w:val="single" w:sz="4" w:space="0" w:color="auto"/>
              <w:left w:val="single" w:sz="4" w:space="0" w:color="auto"/>
              <w:bottom w:val="single" w:sz="4" w:space="0" w:color="auto"/>
              <w:right w:val="single" w:sz="4" w:space="0" w:color="auto"/>
            </w:tcBorders>
            <w:hideMark/>
          </w:tcPr>
          <w:p w14:paraId="31F58260" w14:textId="042B8507" w:rsidR="00D45EFD" w:rsidRPr="00217207" w:rsidRDefault="00D45EFD" w:rsidP="00DB594D">
            <w:pPr>
              <w:rPr>
                <w:rFonts w:ascii="Times New Roman" w:hAnsi="Times New Roman"/>
                <w:b/>
                <w:bCs/>
              </w:rPr>
            </w:pPr>
            <w:r w:rsidRPr="00217207">
              <w:rPr>
                <w:rFonts w:ascii="Times New Roman" w:hAnsi="Times New Roman"/>
                <w:b/>
                <w:bCs/>
              </w:rPr>
              <w:t xml:space="preserve">Раздел 1. </w:t>
            </w:r>
            <w:r w:rsidRPr="00217207">
              <w:rPr>
                <w:rFonts w:ascii="Times New Roman" w:hAnsi="Times New Roman"/>
                <w:b/>
              </w:rPr>
              <w:t>Техническое черчение</w:t>
            </w:r>
            <w:r>
              <w:rPr>
                <w:rFonts w:ascii="Times New Roman" w:hAnsi="Times New Roman"/>
                <w:b/>
              </w:rPr>
              <w:t xml:space="preserve"> (3</w:t>
            </w:r>
            <w:r w:rsidR="0066000D">
              <w:rPr>
                <w:rFonts w:ascii="Times New Roman" w:hAnsi="Times New Roman"/>
                <w:b/>
              </w:rPr>
              <w:t>6</w:t>
            </w:r>
            <w:r>
              <w:rPr>
                <w:rFonts w:ascii="Times New Roman" w:hAnsi="Times New Roman"/>
                <w:b/>
              </w:rPr>
              <w:t xml:space="preserve"> ак.ч.)</w:t>
            </w:r>
          </w:p>
        </w:tc>
      </w:tr>
      <w:tr w:rsidR="00D45EFD" w:rsidRPr="00217207" w14:paraId="26CAF755" w14:textId="77777777" w:rsidTr="00D45EFD">
        <w:tblPrEx>
          <w:tblLook w:val="04A0" w:firstRow="1" w:lastRow="0" w:firstColumn="1" w:lastColumn="0" w:noHBand="0" w:noVBand="1"/>
        </w:tblPrEx>
        <w:trPr>
          <w:trHeight w:val="397"/>
        </w:trPr>
        <w:tc>
          <w:tcPr>
            <w:tcW w:w="3686" w:type="dxa"/>
            <w:vMerge w:val="restart"/>
            <w:tcBorders>
              <w:top w:val="single" w:sz="4" w:space="0" w:color="auto"/>
              <w:left w:val="single" w:sz="4" w:space="0" w:color="auto"/>
              <w:bottom w:val="single" w:sz="4" w:space="0" w:color="auto"/>
              <w:right w:val="single" w:sz="4" w:space="0" w:color="auto"/>
            </w:tcBorders>
            <w:hideMark/>
          </w:tcPr>
          <w:p w14:paraId="74456398" w14:textId="77777777" w:rsidR="00D45EFD" w:rsidRPr="00217207" w:rsidRDefault="00D45EFD" w:rsidP="00DB594D">
            <w:pPr>
              <w:widowControl w:val="0"/>
              <w:rPr>
                <w:rFonts w:ascii="Times New Roman" w:hAnsi="Times New Roman"/>
                <w:b/>
                <w:bCs/>
              </w:rPr>
            </w:pPr>
            <w:r w:rsidRPr="00217207">
              <w:rPr>
                <w:rFonts w:ascii="Times New Roman" w:hAnsi="Times New Roman"/>
                <w:b/>
              </w:rPr>
              <w:t>Введение</w:t>
            </w:r>
            <w:r w:rsidRPr="00217207">
              <w:rPr>
                <w:rFonts w:ascii="Times New Roman" w:hAnsi="Times New Roman"/>
                <w:b/>
                <w:bCs/>
              </w:rPr>
              <w:t xml:space="preserve"> </w:t>
            </w:r>
          </w:p>
        </w:tc>
        <w:tc>
          <w:tcPr>
            <w:tcW w:w="6662" w:type="dxa"/>
            <w:tcBorders>
              <w:top w:val="single" w:sz="4" w:space="0" w:color="auto"/>
              <w:left w:val="single" w:sz="4" w:space="0" w:color="auto"/>
              <w:bottom w:val="single" w:sz="4" w:space="0" w:color="auto"/>
              <w:right w:val="single" w:sz="4" w:space="0" w:color="auto"/>
            </w:tcBorders>
            <w:hideMark/>
          </w:tcPr>
          <w:p w14:paraId="250AB4E8" w14:textId="77777777" w:rsidR="00D45EFD" w:rsidRPr="00217207" w:rsidRDefault="00D45EFD" w:rsidP="00DB594D">
            <w:pPr>
              <w:widowControl w:val="0"/>
              <w:rPr>
                <w:rFonts w:ascii="Times New Roman" w:hAnsi="Times New Roman"/>
                <w:b/>
                <w:bCs/>
                <w:i/>
              </w:rPr>
            </w:pPr>
            <w:r w:rsidRPr="00217207">
              <w:rPr>
                <w:rFonts w:ascii="Times New Roman" w:hAnsi="Times New Roman"/>
                <w:b/>
                <w:bCs/>
              </w:rPr>
              <w:t>Содержание учебного материала</w:t>
            </w:r>
          </w:p>
        </w:tc>
      </w:tr>
      <w:tr w:rsidR="00D45EFD" w:rsidRPr="00217207" w14:paraId="0A6C6103" w14:textId="77777777" w:rsidTr="00D45EFD">
        <w:tblPrEx>
          <w:tblLook w:val="04A0" w:firstRow="1" w:lastRow="0" w:firstColumn="1" w:lastColumn="0" w:noHBand="0" w:noVBand="1"/>
        </w:tblPrEx>
        <w:trPr>
          <w:trHeight w:val="34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37F438E"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44F89F5" w14:textId="77777777" w:rsidR="00D45EFD" w:rsidRPr="00217207" w:rsidRDefault="00D45EFD" w:rsidP="00DB594D">
            <w:pPr>
              <w:widowControl w:val="0"/>
              <w:rPr>
                <w:rFonts w:ascii="Times New Roman" w:hAnsi="Times New Roman"/>
                <w:b/>
                <w:bCs/>
              </w:rPr>
            </w:pPr>
            <w:r w:rsidRPr="00217207">
              <w:rPr>
                <w:rFonts w:ascii="Times New Roman" w:hAnsi="Times New Roman"/>
                <w:b/>
                <w:bCs/>
              </w:rPr>
              <w:t xml:space="preserve">1.  </w:t>
            </w:r>
            <w:r w:rsidRPr="00217207">
              <w:rPr>
                <w:rFonts w:ascii="Times New Roman" w:hAnsi="Times New Roman"/>
                <w:bCs/>
              </w:rPr>
              <w:t xml:space="preserve">Основные задачи и содержание предмета </w:t>
            </w:r>
            <w:r w:rsidRPr="00217207">
              <w:rPr>
                <w:rFonts w:ascii="Times New Roman" w:hAnsi="Times New Roman"/>
              </w:rPr>
              <w:t>«Основы инженерной графики»</w:t>
            </w:r>
            <w:r w:rsidRPr="00217207">
              <w:rPr>
                <w:rFonts w:ascii="Times New Roman" w:hAnsi="Times New Roman"/>
                <w:bCs/>
              </w:rPr>
              <w:t>. Роль чертежей в технике и в сварочном производстве.</w:t>
            </w:r>
            <w:r w:rsidRPr="00217207">
              <w:rPr>
                <w:rFonts w:ascii="Times New Roman" w:hAnsi="Times New Roman"/>
              </w:rPr>
              <w:t xml:space="preserve"> Основные инструменты черчения. Значение изучаемого предмета для квалифицированных рабочих</w:t>
            </w:r>
          </w:p>
        </w:tc>
      </w:tr>
      <w:tr w:rsidR="00D45EFD" w:rsidRPr="00217207" w14:paraId="79CE572E" w14:textId="77777777" w:rsidTr="00D45EFD">
        <w:tblPrEx>
          <w:tblLook w:val="04A0" w:firstRow="1" w:lastRow="0" w:firstColumn="1" w:lastColumn="0" w:noHBand="0" w:noVBand="1"/>
        </w:tblPrEx>
        <w:trPr>
          <w:trHeight w:val="68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AD25DDE"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3680D2C" w14:textId="77777777" w:rsidR="00D45EFD" w:rsidRPr="00217207" w:rsidRDefault="00D45EFD" w:rsidP="00DB594D">
            <w:pPr>
              <w:widowControl w:val="0"/>
              <w:rPr>
                <w:rFonts w:ascii="Times New Roman" w:hAnsi="Times New Roman"/>
                <w:b/>
                <w:bCs/>
              </w:rPr>
            </w:pPr>
            <w:r w:rsidRPr="00217207">
              <w:rPr>
                <w:rFonts w:ascii="Times New Roman" w:hAnsi="Times New Roman"/>
                <w:b/>
                <w:bCs/>
              </w:rPr>
              <w:t xml:space="preserve">2.  </w:t>
            </w:r>
            <w:r w:rsidRPr="00217207">
              <w:rPr>
                <w:rFonts w:ascii="Times New Roman" w:hAnsi="Times New Roman"/>
                <w:color w:val="000000"/>
                <w:shd w:val="clear" w:color="auto" w:fill="FFFFFF"/>
              </w:rPr>
              <w:t>Единая система конструкторской документации. Классификационные группы стандартов ЕСКД</w:t>
            </w:r>
          </w:p>
        </w:tc>
      </w:tr>
      <w:tr w:rsidR="00D45EFD" w:rsidRPr="00217207" w14:paraId="0754AB99" w14:textId="77777777" w:rsidTr="00D45EFD">
        <w:tblPrEx>
          <w:tblLook w:val="04A0" w:firstRow="1" w:lastRow="0" w:firstColumn="1" w:lastColumn="0" w:noHBand="0" w:noVBand="1"/>
        </w:tblPrEx>
        <w:trPr>
          <w:trHeight w:val="340"/>
        </w:trPr>
        <w:tc>
          <w:tcPr>
            <w:tcW w:w="3686" w:type="dxa"/>
            <w:vMerge w:val="restart"/>
            <w:tcBorders>
              <w:top w:val="single" w:sz="4" w:space="0" w:color="auto"/>
              <w:left w:val="single" w:sz="4" w:space="0" w:color="auto"/>
              <w:bottom w:val="single" w:sz="4" w:space="0" w:color="auto"/>
              <w:right w:val="single" w:sz="4" w:space="0" w:color="auto"/>
            </w:tcBorders>
            <w:hideMark/>
          </w:tcPr>
          <w:p w14:paraId="7BF365D6" w14:textId="77777777" w:rsidR="00D45EFD" w:rsidRPr="00217207" w:rsidRDefault="00D45EFD" w:rsidP="00DB594D">
            <w:pPr>
              <w:widowControl w:val="0"/>
              <w:rPr>
                <w:rFonts w:ascii="Times New Roman" w:hAnsi="Times New Roman"/>
                <w:b/>
                <w:bCs/>
              </w:rPr>
            </w:pPr>
            <w:r w:rsidRPr="00217207">
              <w:rPr>
                <w:rFonts w:ascii="Times New Roman" w:hAnsi="Times New Roman"/>
                <w:b/>
              </w:rPr>
              <w:t>Тема 1.1. Основные правила выполнения чертежей</w:t>
            </w:r>
          </w:p>
        </w:tc>
        <w:tc>
          <w:tcPr>
            <w:tcW w:w="6662" w:type="dxa"/>
            <w:tcBorders>
              <w:top w:val="single" w:sz="4" w:space="0" w:color="auto"/>
              <w:left w:val="single" w:sz="4" w:space="0" w:color="auto"/>
              <w:bottom w:val="single" w:sz="4" w:space="0" w:color="auto"/>
              <w:right w:val="single" w:sz="4" w:space="0" w:color="auto"/>
            </w:tcBorders>
            <w:hideMark/>
          </w:tcPr>
          <w:p w14:paraId="4396B2C3" w14:textId="77777777" w:rsidR="00D45EFD" w:rsidRPr="00217207" w:rsidRDefault="00D45EFD" w:rsidP="00DB594D">
            <w:pPr>
              <w:widowControl w:val="0"/>
              <w:rPr>
                <w:rFonts w:ascii="Times New Roman" w:hAnsi="Times New Roman"/>
                <w:b/>
                <w:bCs/>
              </w:rPr>
            </w:pPr>
            <w:r w:rsidRPr="00217207">
              <w:rPr>
                <w:rFonts w:ascii="Times New Roman" w:hAnsi="Times New Roman"/>
                <w:b/>
                <w:bCs/>
              </w:rPr>
              <w:t>Содержание учебного материала</w:t>
            </w:r>
          </w:p>
        </w:tc>
      </w:tr>
      <w:tr w:rsidR="00D45EFD" w:rsidRPr="00217207" w14:paraId="69AF6CC4" w14:textId="77777777" w:rsidTr="00D45EFD">
        <w:tblPrEx>
          <w:tblLook w:val="04A0" w:firstRow="1" w:lastRow="0" w:firstColumn="1" w:lastColumn="0" w:noHBand="0" w:noVBand="1"/>
        </w:tblPrEx>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647CE5E"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1BC4D86C" w14:textId="77777777" w:rsidR="00D45EFD" w:rsidRPr="00217207" w:rsidRDefault="00D45EFD" w:rsidP="00DB594D">
            <w:pPr>
              <w:rPr>
                <w:rFonts w:ascii="Times New Roman" w:hAnsi="Times New Roman"/>
                <w:b/>
                <w:bCs/>
              </w:rPr>
            </w:pPr>
            <w:r w:rsidRPr="00217207">
              <w:rPr>
                <w:rFonts w:ascii="Times New Roman" w:hAnsi="Times New Roman"/>
                <w:b/>
                <w:color w:val="000000"/>
              </w:rPr>
              <w:t>1.</w:t>
            </w:r>
            <w:r w:rsidRPr="00217207">
              <w:rPr>
                <w:rFonts w:ascii="Times New Roman" w:hAnsi="Times New Roman"/>
                <w:color w:val="000000"/>
              </w:rPr>
              <w:t xml:space="preserve"> </w:t>
            </w:r>
            <w:r w:rsidRPr="00217207">
              <w:rPr>
                <w:rFonts w:ascii="Times New Roman" w:hAnsi="Times New Roman"/>
              </w:rPr>
              <w:t>Линия чертежа – нанесение, название, начертание, толщина. Форматы чертежей – основные, дополнительные; Масштабы – определение, обозначение, применение.</w:t>
            </w:r>
          </w:p>
        </w:tc>
      </w:tr>
      <w:tr w:rsidR="00D45EFD" w:rsidRPr="00217207" w14:paraId="4C51B205" w14:textId="77777777" w:rsidTr="00D45EFD">
        <w:tblPrEx>
          <w:tblLook w:val="04A0" w:firstRow="1" w:lastRow="0" w:firstColumn="1" w:lastColumn="0" w:noHBand="0" w:noVBand="1"/>
        </w:tblPrEx>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9EC8AA0"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28ED36C" w14:textId="77777777" w:rsidR="00D45EFD" w:rsidRPr="00217207" w:rsidRDefault="00D45EFD" w:rsidP="00DB594D">
            <w:pPr>
              <w:rPr>
                <w:rFonts w:ascii="Times New Roman" w:hAnsi="Times New Roman"/>
                <w:b/>
                <w:color w:val="000000"/>
              </w:rPr>
            </w:pPr>
            <w:r w:rsidRPr="00217207">
              <w:rPr>
                <w:rFonts w:ascii="Times New Roman" w:hAnsi="Times New Roman"/>
                <w:b/>
                <w:color w:val="000000"/>
              </w:rPr>
              <w:t xml:space="preserve">2. </w:t>
            </w:r>
            <w:r w:rsidRPr="00217207">
              <w:rPr>
                <w:rFonts w:ascii="Times New Roman" w:hAnsi="Times New Roman"/>
              </w:rPr>
              <w:t>Основная подпись. Шрифт. Сведения о стандартных шрифтах, типах</w:t>
            </w:r>
          </w:p>
        </w:tc>
      </w:tr>
      <w:tr w:rsidR="00D45EFD" w:rsidRPr="00217207" w14:paraId="7EBDA951" w14:textId="77777777" w:rsidTr="00D45EFD">
        <w:tblPrEx>
          <w:tblLook w:val="04A0" w:firstRow="1" w:lastRow="0" w:firstColumn="1" w:lastColumn="0" w:noHBand="0" w:noVBand="1"/>
        </w:tblPrEx>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5275735"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14993F4" w14:textId="77777777" w:rsidR="00D45EFD" w:rsidRPr="00217207" w:rsidRDefault="00D45EFD" w:rsidP="00DB594D">
            <w:pPr>
              <w:rPr>
                <w:rFonts w:ascii="Times New Roman" w:hAnsi="Times New Roman"/>
                <w:b/>
                <w:color w:val="000000"/>
              </w:rPr>
            </w:pPr>
            <w:r w:rsidRPr="00217207">
              <w:rPr>
                <w:rFonts w:ascii="Times New Roman" w:hAnsi="Times New Roman"/>
                <w:b/>
                <w:color w:val="000000"/>
              </w:rPr>
              <w:t xml:space="preserve">3. </w:t>
            </w:r>
            <w:r w:rsidRPr="00217207">
              <w:rPr>
                <w:rFonts w:ascii="Times New Roman" w:hAnsi="Times New Roman"/>
              </w:rPr>
              <w:t>Основные правила нанесения размеров на чертежах</w:t>
            </w:r>
          </w:p>
        </w:tc>
      </w:tr>
      <w:tr w:rsidR="00D45EFD" w:rsidRPr="00217207" w14:paraId="21DE2A68" w14:textId="77777777" w:rsidTr="00D45EFD">
        <w:tblPrEx>
          <w:tblLook w:val="04A0" w:firstRow="1" w:lastRow="0" w:firstColumn="1" w:lastColumn="0" w:noHBand="0" w:noVBand="1"/>
        </w:tblPrEx>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D1572AD"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4ADD2B97" w14:textId="77777777" w:rsidR="00D45EFD" w:rsidRPr="00217207" w:rsidRDefault="00D45EFD" w:rsidP="00DB594D">
            <w:pPr>
              <w:rPr>
                <w:rFonts w:ascii="Times New Roman" w:hAnsi="Times New Roman"/>
                <w:b/>
                <w:bCs/>
              </w:rPr>
            </w:pPr>
            <w:r w:rsidRPr="00217207">
              <w:rPr>
                <w:rFonts w:ascii="Times New Roman" w:hAnsi="Times New Roman"/>
                <w:b/>
                <w:bCs/>
              </w:rPr>
              <w:t>В том числе практических и лабораторных занятий</w:t>
            </w:r>
          </w:p>
        </w:tc>
      </w:tr>
      <w:tr w:rsidR="00D45EFD" w:rsidRPr="00217207" w14:paraId="68C6A94B" w14:textId="77777777" w:rsidTr="00D45EFD">
        <w:tblPrEx>
          <w:tblLook w:val="04A0" w:firstRow="1" w:lastRow="0" w:firstColumn="1" w:lastColumn="0" w:noHBand="0" w:noVBand="1"/>
        </w:tblPrEx>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630D967F"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1B536141" w14:textId="77777777" w:rsidR="00D45EFD" w:rsidRPr="00217207" w:rsidRDefault="00D45EFD" w:rsidP="00DB594D">
            <w:pPr>
              <w:rPr>
                <w:rFonts w:ascii="Times New Roman" w:hAnsi="Times New Roman"/>
                <w:b/>
                <w:color w:val="000000"/>
              </w:rPr>
            </w:pPr>
            <w:r w:rsidRPr="00217207">
              <w:rPr>
                <w:rFonts w:ascii="Times New Roman" w:hAnsi="Times New Roman"/>
                <w:b/>
                <w:iCs/>
              </w:rPr>
              <w:t>Практическое занятие 1.</w:t>
            </w:r>
            <w:r w:rsidRPr="00217207">
              <w:rPr>
                <w:rFonts w:ascii="Times New Roman" w:hAnsi="Times New Roman"/>
                <w:iCs/>
              </w:rPr>
              <w:t xml:space="preserve"> Графическая работа: </w:t>
            </w:r>
            <w:r w:rsidRPr="00217207">
              <w:rPr>
                <w:rFonts w:ascii="Times New Roman" w:hAnsi="Times New Roman"/>
                <w:color w:val="000000"/>
                <w:shd w:val="clear" w:color="auto" w:fill="FFFFFF"/>
              </w:rPr>
              <w:t>Выполнение рамки, основной надписи</w:t>
            </w:r>
          </w:p>
        </w:tc>
      </w:tr>
      <w:tr w:rsidR="00D45EFD" w:rsidRPr="00217207" w14:paraId="57F18D12" w14:textId="77777777" w:rsidTr="00D45EFD">
        <w:tblPrEx>
          <w:tblLook w:val="04A0" w:firstRow="1" w:lastRow="0" w:firstColumn="1" w:lastColumn="0" w:noHBand="0" w:noVBand="1"/>
        </w:tblPrEx>
        <w:trPr>
          <w:trHeight w:val="34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859824E"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CE8BEEF" w14:textId="77777777" w:rsidR="00D45EFD" w:rsidRPr="00217207" w:rsidRDefault="00D45EFD" w:rsidP="00DB594D">
            <w:pPr>
              <w:rPr>
                <w:rFonts w:ascii="Times New Roman" w:hAnsi="Times New Roman"/>
                <w:b/>
                <w:bCs/>
              </w:rPr>
            </w:pPr>
            <w:r w:rsidRPr="00217207">
              <w:rPr>
                <w:rFonts w:ascii="Times New Roman" w:hAnsi="Times New Roman"/>
                <w:b/>
                <w:iCs/>
              </w:rPr>
              <w:t>Практическое занятие 2.</w:t>
            </w:r>
            <w:r w:rsidRPr="00217207">
              <w:rPr>
                <w:rFonts w:ascii="Times New Roman" w:hAnsi="Times New Roman"/>
                <w:iCs/>
              </w:rPr>
              <w:t xml:space="preserve"> </w:t>
            </w:r>
            <w:r w:rsidRPr="00217207">
              <w:rPr>
                <w:rFonts w:ascii="Times New Roman" w:hAnsi="Times New Roman"/>
                <w:bCs/>
                <w:i/>
              </w:rPr>
              <w:t xml:space="preserve"> </w:t>
            </w:r>
            <w:r w:rsidRPr="00217207">
              <w:rPr>
                <w:rFonts w:ascii="Times New Roman" w:hAnsi="Times New Roman"/>
                <w:iCs/>
              </w:rPr>
              <w:t xml:space="preserve">Графическая работа: </w:t>
            </w:r>
            <w:r w:rsidRPr="00217207">
              <w:rPr>
                <w:rFonts w:ascii="Times New Roman" w:hAnsi="Times New Roman"/>
                <w:color w:val="000000"/>
                <w:shd w:val="clear" w:color="auto" w:fill="FFFFFF"/>
              </w:rPr>
              <w:t>Выполнение основной надписи шрифтом.</w:t>
            </w:r>
          </w:p>
        </w:tc>
      </w:tr>
      <w:tr w:rsidR="00D45EFD" w:rsidRPr="00217207" w14:paraId="556FAE9B" w14:textId="77777777" w:rsidTr="00D45EFD">
        <w:tblPrEx>
          <w:tblLook w:val="04A0" w:firstRow="1" w:lastRow="0" w:firstColumn="1" w:lastColumn="0" w:noHBand="0" w:noVBand="1"/>
        </w:tblPrEx>
        <w:trPr>
          <w:trHeight w:val="20"/>
        </w:trPr>
        <w:tc>
          <w:tcPr>
            <w:tcW w:w="3686" w:type="dxa"/>
            <w:vMerge w:val="restart"/>
            <w:tcBorders>
              <w:top w:val="single" w:sz="4" w:space="0" w:color="auto"/>
              <w:left w:val="single" w:sz="4" w:space="0" w:color="auto"/>
              <w:bottom w:val="single" w:sz="4" w:space="0" w:color="auto"/>
              <w:right w:val="single" w:sz="4" w:space="0" w:color="auto"/>
            </w:tcBorders>
            <w:hideMark/>
          </w:tcPr>
          <w:p w14:paraId="68BDD8DB" w14:textId="77777777" w:rsidR="00D45EFD" w:rsidRPr="00217207" w:rsidRDefault="00D45EFD" w:rsidP="00DB594D">
            <w:pPr>
              <w:rPr>
                <w:rFonts w:ascii="Times New Roman" w:hAnsi="Times New Roman"/>
                <w:b/>
                <w:bCs/>
              </w:rPr>
            </w:pPr>
            <w:r w:rsidRPr="00217207">
              <w:rPr>
                <w:rFonts w:ascii="Times New Roman" w:hAnsi="Times New Roman"/>
                <w:b/>
              </w:rPr>
              <w:t>Тема 1.2. Изображения</w:t>
            </w:r>
          </w:p>
        </w:tc>
        <w:tc>
          <w:tcPr>
            <w:tcW w:w="6662" w:type="dxa"/>
            <w:tcBorders>
              <w:top w:val="single" w:sz="4" w:space="0" w:color="auto"/>
              <w:left w:val="single" w:sz="4" w:space="0" w:color="auto"/>
              <w:bottom w:val="single" w:sz="4" w:space="0" w:color="auto"/>
              <w:right w:val="single" w:sz="4" w:space="0" w:color="auto"/>
            </w:tcBorders>
            <w:hideMark/>
          </w:tcPr>
          <w:p w14:paraId="56354A49" w14:textId="77777777" w:rsidR="00D45EFD" w:rsidRPr="00217207" w:rsidRDefault="00D45EFD" w:rsidP="00DB594D">
            <w:pPr>
              <w:rPr>
                <w:rFonts w:ascii="Times New Roman" w:hAnsi="Times New Roman"/>
                <w:b/>
                <w:bCs/>
              </w:rPr>
            </w:pPr>
            <w:r w:rsidRPr="00217207">
              <w:rPr>
                <w:rFonts w:ascii="Times New Roman" w:hAnsi="Times New Roman"/>
                <w:b/>
                <w:bCs/>
              </w:rPr>
              <w:t>Содержание учебного материала</w:t>
            </w:r>
          </w:p>
        </w:tc>
      </w:tr>
      <w:tr w:rsidR="00D45EFD" w:rsidRPr="00217207" w14:paraId="02C8DF7C"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88A5337"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2DA735D4" w14:textId="77777777" w:rsidR="00D45EFD" w:rsidRPr="00217207" w:rsidRDefault="00D45EFD" w:rsidP="00DB594D">
            <w:pPr>
              <w:rPr>
                <w:rFonts w:ascii="Times New Roman" w:hAnsi="Times New Roman"/>
                <w:b/>
                <w:bCs/>
              </w:rPr>
            </w:pPr>
            <w:r w:rsidRPr="00217207">
              <w:rPr>
                <w:rFonts w:ascii="Times New Roman" w:hAnsi="Times New Roman"/>
                <w:b/>
                <w:color w:val="000000"/>
              </w:rPr>
              <w:t>1.</w:t>
            </w:r>
            <w:r w:rsidRPr="00217207">
              <w:rPr>
                <w:rFonts w:ascii="Times New Roman" w:hAnsi="Times New Roman"/>
                <w:color w:val="000000"/>
              </w:rPr>
              <w:t xml:space="preserve"> Основные положения. </w:t>
            </w:r>
            <w:r w:rsidRPr="00217207">
              <w:rPr>
                <w:rFonts w:ascii="Times New Roman" w:hAnsi="Times New Roman"/>
              </w:rPr>
              <w:t>Виды. Расположение основных видов. Сечения</w:t>
            </w:r>
          </w:p>
        </w:tc>
      </w:tr>
      <w:tr w:rsidR="00D45EFD" w:rsidRPr="00217207" w14:paraId="080038F2"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6F3246E0"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6D5ED5E" w14:textId="77777777" w:rsidR="00D45EFD" w:rsidRPr="00217207" w:rsidRDefault="00D45EFD" w:rsidP="00DB594D">
            <w:pPr>
              <w:rPr>
                <w:rFonts w:ascii="Times New Roman" w:hAnsi="Times New Roman"/>
                <w:b/>
                <w:color w:val="000000"/>
              </w:rPr>
            </w:pPr>
            <w:r w:rsidRPr="00217207">
              <w:rPr>
                <w:rFonts w:ascii="Times New Roman" w:hAnsi="Times New Roman"/>
                <w:b/>
                <w:color w:val="000000"/>
              </w:rPr>
              <w:t xml:space="preserve">2. </w:t>
            </w:r>
            <w:r w:rsidRPr="00217207">
              <w:rPr>
                <w:rFonts w:ascii="Times New Roman" w:hAnsi="Times New Roman"/>
              </w:rPr>
              <w:t>Разрезы. Простые разрезы. Сложные разрезы. Обозначение разрезов</w:t>
            </w:r>
          </w:p>
        </w:tc>
      </w:tr>
      <w:tr w:rsidR="00D45EFD" w:rsidRPr="00217207" w14:paraId="76C8FC33" w14:textId="77777777" w:rsidTr="00D45EFD">
        <w:tblPrEx>
          <w:tblLook w:val="04A0" w:firstRow="1" w:lastRow="0" w:firstColumn="1" w:lastColumn="0" w:noHBand="0" w:noVBand="1"/>
        </w:tblPrEx>
        <w:trPr>
          <w:trHeight w:val="32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B9550E4"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A4CFE69" w14:textId="77777777" w:rsidR="00D45EFD" w:rsidRPr="00217207" w:rsidRDefault="00D45EFD" w:rsidP="00DB594D">
            <w:pPr>
              <w:rPr>
                <w:rFonts w:ascii="Times New Roman" w:hAnsi="Times New Roman"/>
                <w:b/>
                <w:bCs/>
              </w:rPr>
            </w:pPr>
            <w:r w:rsidRPr="00217207">
              <w:rPr>
                <w:rFonts w:ascii="Times New Roman" w:hAnsi="Times New Roman"/>
                <w:b/>
                <w:bCs/>
              </w:rPr>
              <w:t>В том числе практических и лабораторных занятий</w:t>
            </w:r>
          </w:p>
        </w:tc>
      </w:tr>
      <w:tr w:rsidR="00D45EFD" w:rsidRPr="00217207" w14:paraId="2D226879"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7802CB0"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2B3F0EAA" w14:textId="77777777" w:rsidR="00D45EFD" w:rsidRPr="00217207" w:rsidRDefault="00D45EFD" w:rsidP="00DB594D">
            <w:pPr>
              <w:rPr>
                <w:rFonts w:ascii="Times New Roman" w:hAnsi="Times New Roman"/>
                <w:b/>
                <w:iCs/>
              </w:rPr>
            </w:pPr>
            <w:r w:rsidRPr="00217207">
              <w:rPr>
                <w:rFonts w:ascii="Times New Roman" w:hAnsi="Times New Roman"/>
                <w:b/>
                <w:iCs/>
              </w:rPr>
              <w:t>Практическое занятие 3.</w:t>
            </w:r>
            <w:r w:rsidRPr="00217207">
              <w:rPr>
                <w:rFonts w:ascii="Times New Roman" w:hAnsi="Times New Roman"/>
                <w:iCs/>
              </w:rPr>
              <w:t xml:space="preserve"> </w:t>
            </w:r>
            <w:r w:rsidRPr="00217207">
              <w:rPr>
                <w:rFonts w:ascii="Times New Roman" w:hAnsi="Times New Roman"/>
                <w:bCs/>
                <w:i/>
              </w:rPr>
              <w:t xml:space="preserve"> </w:t>
            </w:r>
            <w:r w:rsidRPr="00217207">
              <w:rPr>
                <w:rFonts w:ascii="Times New Roman" w:hAnsi="Times New Roman"/>
                <w:iCs/>
              </w:rPr>
              <w:t xml:space="preserve">Графическая работа: </w:t>
            </w:r>
            <w:r w:rsidRPr="00217207">
              <w:rPr>
                <w:rFonts w:ascii="Times New Roman" w:hAnsi="Times New Roman"/>
                <w:color w:val="000000"/>
                <w:shd w:val="clear" w:color="auto" w:fill="FFFFFF"/>
              </w:rPr>
              <w:t>Выполнение чертежа детали – главный вид</w:t>
            </w:r>
          </w:p>
        </w:tc>
      </w:tr>
      <w:tr w:rsidR="00D45EFD" w:rsidRPr="00217207" w14:paraId="1DFB208D"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C0EC632"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DD636A4" w14:textId="77777777" w:rsidR="00D45EFD" w:rsidRPr="00217207" w:rsidRDefault="00D45EFD" w:rsidP="00DB594D">
            <w:pPr>
              <w:rPr>
                <w:rFonts w:ascii="Times New Roman" w:hAnsi="Times New Roman"/>
                <w:b/>
                <w:bCs/>
              </w:rPr>
            </w:pPr>
            <w:r w:rsidRPr="00217207">
              <w:rPr>
                <w:rFonts w:ascii="Times New Roman" w:hAnsi="Times New Roman"/>
                <w:b/>
                <w:iCs/>
              </w:rPr>
              <w:t>Практическое занятие 4.</w:t>
            </w:r>
            <w:r w:rsidRPr="00217207">
              <w:rPr>
                <w:rFonts w:ascii="Times New Roman" w:hAnsi="Times New Roman"/>
                <w:iCs/>
              </w:rPr>
              <w:t xml:space="preserve"> </w:t>
            </w:r>
            <w:r w:rsidRPr="00217207">
              <w:rPr>
                <w:rFonts w:ascii="Times New Roman" w:hAnsi="Times New Roman"/>
                <w:bCs/>
                <w:i/>
              </w:rPr>
              <w:t xml:space="preserve"> </w:t>
            </w:r>
            <w:r w:rsidRPr="00217207">
              <w:rPr>
                <w:rFonts w:ascii="Times New Roman" w:hAnsi="Times New Roman"/>
                <w:iCs/>
              </w:rPr>
              <w:t xml:space="preserve">Графическая работа: </w:t>
            </w:r>
            <w:r w:rsidRPr="00217207">
              <w:rPr>
                <w:rFonts w:ascii="Times New Roman" w:hAnsi="Times New Roman"/>
                <w:color w:val="000000"/>
                <w:shd w:val="clear" w:color="auto" w:fill="FFFFFF"/>
              </w:rPr>
              <w:t>Выполнение чертежа детали –вид сверху</w:t>
            </w:r>
          </w:p>
        </w:tc>
      </w:tr>
      <w:tr w:rsidR="00D45EFD" w:rsidRPr="00217207" w14:paraId="173A3C51" w14:textId="77777777" w:rsidTr="00D45EFD">
        <w:tblPrEx>
          <w:tblLook w:val="04A0" w:firstRow="1" w:lastRow="0" w:firstColumn="1" w:lastColumn="0" w:noHBand="0" w:noVBand="1"/>
        </w:tblPrEx>
        <w:trPr>
          <w:trHeight w:val="20"/>
        </w:trPr>
        <w:tc>
          <w:tcPr>
            <w:tcW w:w="3686" w:type="dxa"/>
            <w:vMerge w:val="restart"/>
            <w:tcBorders>
              <w:top w:val="single" w:sz="4" w:space="0" w:color="auto"/>
              <w:left w:val="single" w:sz="4" w:space="0" w:color="auto"/>
              <w:bottom w:val="single" w:sz="4" w:space="0" w:color="auto"/>
              <w:right w:val="single" w:sz="4" w:space="0" w:color="auto"/>
            </w:tcBorders>
          </w:tcPr>
          <w:p w14:paraId="461C7526" w14:textId="77777777" w:rsidR="00D45EFD" w:rsidRPr="00217207" w:rsidRDefault="00D45EFD" w:rsidP="00DB594D">
            <w:pPr>
              <w:widowControl w:val="0"/>
              <w:spacing w:before="9"/>
              <w:ind w:right="-20"/>
              <w:rPr>
                <w:rFonts w:ascii="Times New Roman" w:hAnsi="Times New Roman"/>
                <w:b/>
                <w:bCs/>
              </w:rPr>
            </w:pPr>
            <w:r w:rsidRPr="00217207">
              <w:rPr>
                <w:rFonts w:ascii="Times New Roman" w:hAnsi="Times New Roman"/>
                <w:b/>
              </w:rPr>
              <w:t xml:space="preserve">Тема 1.3. </w:t>
            </w:r>
            <w:r w:rsidRPr="00217207">
              <w:rPr>
                <w:rFonts w:ascii="Times New Roman" w:hAnsi="Times New Roman"/>
                <w:b/>
                <w:color w:val="000000"/>
                <w:shd w:val="clear" w:color="auto" w:fill="FFFFFF"/>
              </w:rPr>
              <w:t>Чтение чертежа детали</w:t>
            </w:r>
          </w:p>
          <w:p w14:paraId="4CC707EC" w14:textId="77777777" w:rsidR="00D45EFD" w:rsidRPr="00217207" w:rsidRDefault="00D45EFD" w:rsidP="00DB594D">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A87CFC4" w14:textId="77777777" w:rsidR="00D45EFD" w:rsidRPr="00217207" w:rsidRDefault="00D45EFD" w:rsidP="00DB594D">
            <w:pPr>
              <w:rPr>
                <w:rFonts w:ascii="Times New Roman" w:hAnsi="Times New Roman"/>
                <w:b/>
                <w:bCs/>
              </w:rPr>
            </w:pPr>
            <w:r w:rsidRPr="00217207">
              <w:rPr>
                <w:rFonts w:ascii="Times New Roman" w:hAnsi="Times New Roman"/>
                <w:b/>
                <w:bCs/>
              </w:rPr>
              <w:t>Содержание учебного материала</w:t>
            </w:r>
          </w:p>
        </w:tc>
      </w:tr>
      <w:tr w:rsidR="00D45EFD" w:rsidRPr="00217207" w14:paraId="4AE75EA7"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028A60D"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22770429" w14:textId="77777777" w:rsidR="00D45EFD" w:rsidRPr="00217207" w:rsidRDefault="00D45EFD" w:rsidP="00DB594D">
            <w:pPr>
              <w:rPr>
                <w:rFonts w:ascii="Times New Roman" w:hAnsi="Times New Roman"/>
                <w:b/>
                <w:bCs/>
              </w:rPr>
            </w:pPr>
            <w:r w:rsidRPr="00217207">
              <w:rPr>
                <w:rFonts w:ascii="Times New Roman" w:hAnsi="Times New Roman"/>
                <w:b/>
                <w:color w:val="000000"/>
              </w:rPr>
              <w:t>1.</w:t>
            </w:r>
            <w:r w:rsidRPr="00217207">
              <w:rPr>
                <w:rFonts w:ascii="Times New Roman" w:hAnsi="Times New Roman"/>
                <w:color w:val="000000"/>
              </w:rPr>
              <w:t xml:space="preserve">  </w:t>
            </w:r>
            <w:r w:rsidRPr="00217207">
              <w:rPr>
                <w:rFonts w:ascii="Times New Roman" w:hAnsi="Times New Roman"/>
                <w:bCs/>
              </w:rPr>
              <w:t>Чтение чертежей сварных строительных и технологических металлоконструкций (стойки, лестницы, перила   ограждений, трапы, настилы</w:t>
            </w:r>
            <w:r w:rsidRPr="00217207">
              <w:rPr>
                <w:rFonts w:ascii="Times New Roman" w:hAnsi="Times New Roman"/>
                <w:color w:val="000000"/>
                <w:shd w:val="clear" w:color="auto" w:fill="FFFFFF"/>
              </w:rPr>
              <w:t xml:space="preserve"> </w:t>
            </w:r>
          </w:p>
        </w:tc>
      </w:tr>
      <w:tr w:rsidR="00D45EFD" w:rsidRPr="00217207" w14:paraId="0B6562EF"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9270AA1"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9CF93C9" w14:textId="77777777" w:rsidR="00D45EFD" w:rsidRPr="00217207" w:rsidRDefault="00D45EFD" w:rsidP="00DB594D">
            <w:pPr>
              <w:rPr>
                <w:rFonts w:ascii="Times New Roman" w:hAnsi="Times New Roman"/>
                <w:b/>
                <w:bCs/>
              </w:rPr>
            </w:pPr>
            <w:r w:rsidRPr="00217207">
              <w:rPr>
                <w:rFonts w:ascii="Times New Roman" w:hAnsi="Times New Roman"/>
                <w:b/>
                <w:color w:val="000000"/>
              </w:rPr>
              <w:t>2.</w:t>
            </w:r>
            <w:r w:rsidRPr="00217207">
              <w:rPr>
                <w:rFonts w:ascii="Times New Roman" w:hAnsi="Times New Roman"/>
                <w:color w:val="000000"/>
              </w:rPr>
              <w:t xml:space="preserve"> </w:t>
            </w:r>
            <w:r w:rsidRPr="00217207">
              <w:rPr>
                <w:rFonts w:ascii="Times New Roman" w:hAnsi="Times New Roman"/>
                <w:bCs/>
              </w:rPr>
              <w:t>Чтение монтажных чертежей технологических металлоконструкции</w:t>
            </w:r>
          </w:p>
        </w:tc>
      </w:tr>
      <w:tr w:rsidR="00D45EFD" w:rsidRPr="00217207" w14:paraId="50EB936F" w14:textId="77777777" w:rsidTr="00D45EFD">
        <w:tblPrEx>
          <w:tblLook w:val="04A0" w:firstRow="1" w:lastRow="0" w:firstColumn="1" w:lastColumn="0" w:noHBand="0" w:noVBand="1"/>
        </w:tblPrEx>
        <w:trPr>
          <w:trHeight w:val="20"/>
        </w:trPr>
        <w:tc>
          <w:tcPr>
            <w:tcW w:w="3686" w:type="dxa"/>
            <w:vMerge w:val="restart"/>
            <w:tcBorders>
              <w:top w:val="single" w:sz="4" w:space="0" w:color="auto"/>
              <w:left w:val="single" w:sz="4" w:space="0" w:color="auto"/>
              <w:bottom w:val="single" w:sz="4" w:space="0" w:color="auto"/>
              <w:right w:val="single" w:sz="4" w:space="0" w:color="auto"/>
            </w:tcBorders>
            <w:hideMark/>
          </w:tcPr>
          <w:p w14:paraId="4B91274A" w14:textId="77777777" w:rsidR="00D45EFD" w:rsidRPr="00217207" w:rsidRDefault="00D45EFD" w:rsidP="00DB594D">
            <w:pPr>
              <w:widowControl w:val="0"/>
              <w:spacing w:before="9"/>
              <w:ind w:right="-20"/>
              <w:rPr>
                <w:rFonts w:ascii="Times New Roman" w:hAnsi="Times New Roman"/>
                <w:b/>
                <w:bCs/>
              </w:rPr>
            </w:pPr>
            <w:r w:rsidRPr="00217207">
              <w:rPr>
                <w:rFonts w:ascii="Times New Roman" w:hAnsi="Times New Roman"/>
                <w:b/>
              </w:rPr>
              <w:t xml:space="preserve">Тема 1.4. </w:t>
            </w:r>
          </w:p>
          <w:p w14:paraId="1A9D3221" w14:textId="77777777" w:rsidR="00D45EFD" w:rsidRPr="00217207" w:rsidRDefault="00D45EFD" w:rsidP="00DB594D">
            <w:pPr>
              <w:rPr>
                <w:rFonts w:ascii="Times New Roman" w:hAnsi="Times New Roman"/>
                <w:b/>
                <w:bCs/>
              </w:rPr>
            </w:pPr>
            <w:r w:rsidRPr="00217207">
              <w:rPr>
                <w:rFonts w:ascii="Times New Roman" w:hAnsi="Times New Roman"/>
                <w:b/>
                <w:color w:val="000000"/>
              </w:rPr>
              <w:t>Построение третьего вида по двум заданным</w:t>
            </w:r>
          </w:p>
        </w:tc>
        <w:tc>
          <w:tcPr>
            <w:tcW w:w="6662" w:type="dxa"/>
            <w:tcBorders>
              <w:top w:val="single" w:sz="4" w:space="0" w:color="auto"/>
              <w:left w:val="single" w:sz="4" w:space="0" w:color="auto"/>
              <w:bottom w:val="single" w:sz="4" w:space="0" w:color="auto"/>
              <w:right w:val="single" w:sz="4" w:space="0" w:color="auto"/>
            </w:tcBorders>
            <w:hideMark/>
          </w:tcPr>
          <w:p w14:paraId="1B98D337" w14:textId="77777777" w:rsidR="00D45EFD" w:rsidRPr="00217207" w:rsidRDefault="00D45EFD" w:rsidP="00DB594D">
            <w:pPr>
              <w:rPr>
                <w:rFonts w:ascii="Times New Roman" w:hAnsi="Times New Roman"/>
                <w:b/>
                <w:bCs/>
              </w:rPr>
            </w:pPr>
            <w:r w:rsidRPr="00217207">
              <w:rPr>
                <w:rFonts w:ascii="Times New Roman" w:hAnsi="Times New Roman"/>
                <w:b/>
                <w:bCs/>
              </w:rPr>
              <w:t>Содержание учебного материала</w:t>
            </w:r>
          </w:p>
        </w:tc>
      </w:tr>
      <w:tr w:rsidR="00D45EFD" w:rsidRPr="00217207" w14:paraId="4158A073"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883FAD6"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A3AEB0F" w14:textId="77777777" w:rsidR="00D45EFD" w:rsidRPr="00217207" w:rsidRDefault="00D45EFD" w:rsidP="00DB594D">
            <w:pPr>
              <w:rPr>
                <w:rFonts w:ascii="Times New Roman" w:hAnsi="Times New Roman"/>
                <w:b/>
                <w:bCs/>
              </w:rPr>
            </w:pPr>
            <w:r w:rsidRPr="00217207">
              <w:rPr>
                <w:rFonts w:ascii="Times New Roman" w:hAnsi="Times New Roman"/>
                <w:b/>
                <w:bCs/>
              </w:rPr>
              <w:t xml:space="preserve">1.  </w:t>
            </w:r>
            <w:r w:rsidRPr="00217207">
              <w:rPr>
                <w:rFonts w:ascii="Times New Roman" w:hAnsi="Times New Roman"/>
              </w:rPr>
              <w:t>Общие понятия об аксонометрических проекциях.</w:t>
            </w:r>
            <w:r w:rsidRPr="00217207">
              <w:rPr>
                <w:rFonts w:ascii="Times New Roman" w:hAnsi="Times New Roman"/>
                <w:b/>
                <w:bCs/>
              </w:rPr>
              <w:t xml:space="preserve"> </w:t>
            </w:r>
            <w:r w:rsidRPr="00217207">
              <w:rPr>
                <w:rFonts w:ascii="Times New Roman" w:hAnsi="Times New Roman"/>
              </w:rPr>
              <w:t>Виды аксонометрических проекций. Параметры аксонометрических проекций. Проецирование точки и геометрических тел.</w:t>
            </w:r>
          </w:p>
        </w:tc>
      </w:tr>
      <w:tr w:rsidR="00D45EFD" w:rsidRPr="00217207" w14:paraId="2DEDBB9F"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0103B51"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9C0363F" w14:textId="77777777" w:rsidR="00D45EFD" w:rsidRPr="00217207" w:rsidRDefault="00D45EFD" w:rsidP="00DB594D">
            <w:pPr>
              <w:rPr>
                <w:rFonts w:ascii="Times New Roman" w:hAnsi="Times New Roman"/>
                <w:b/>
                <w:bCs/>
              </w:rPr>
            </w:pPr>
            <w:r w:rsidRPr="00217207">
              <w:rPr>
                <w:rFonts w:ascii="Times New Roman" w:hAnsi="Times New Roman"/>
                <w:b/>
                <w:bCs/>
              </w:rPr>
              <w:t xml:space="preserve">2. </w:t>
            </w:r>
            <w:r w:rsidRPr="00217207">
              <w:rPr>
                <w:rFonts w:ascii="Times New Roman" w:hAnsi="Times New Roman"/>
              </w:rPr>
              <w:t>Использование стандартных фигур при построении чертежа с прямолинейными и криволинейными очертаниями, требующими геометрических построений с применением деления углов и окружностей на равные части</w:t>
            </w:r>
          </w:p>
        </w:tc>
      </w:tr>
      <w:tr w:rsidR="00D45EFD" w:rsidRPr="00217207" w14:paraId="631DA7C5"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44394C1"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FAE7724" w14:textId="77777777" w:rsidR="00D45EFD" w:rsidRPr="00217207" w:rsidRDefault="00D45EFD" w:rsidP="00DB594D">
            <w:pPr>
              <w:rPr>
                <w:rFonts w:ascii="Times New Roman" w:hAnsi="Times New Roman"/>
                <w:b/>
                <w:bCs/>
              </w:rPr>
            </w:pPr>
            <w:r w:rsidRPr="00217207">
              <w:rPr>
                <w:rFonts w:ascii="Times New Roman" w:hAnsi="Times New Roman"/>
                <w:b/>
                <w:bCs/>
              </w:rPr>
              <w:t>В том числе практических и лабораторных занятий</w:t>
            </w:r>
          </w:p>
        </w:tc>
      </w:tr>
      <w:tr w:rsidR="00D45EFD" w:rsidRPr="00217207" w14:paraId="1E675B2D"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3BA2EF9"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18A8CA58" w14:textId="77777777" w:rsidR="00D45EFD" w:rsidRPr="00217207" w:rsidRDefault="00D45EFD" w:rsidP="00DB594D">
            <w:pPr>
              <w:rPr>
                <w:rFonts w:ascii="Calibri" w:hAnsi="Calibri"/>
              </w:rPr>
            </w:pPr>
            <w:r w:rsidRPr="00217207">
              <w:rPr>
                <w:rFonts w:ascii="Times New Roman" w:hAnsi="Times New Roman"/>
                <w:b/>
                <w:iCs/>
              </w:rPr>
              <w:t>Практическое занятие 5.</w:t>
            </w:r>
            <w:r w:rsidRPr="00217207">
              <w:rPr>
                <w:rFonts w:ascii="Times New Roman" w:hAnsi="Times New Roman"/>
                <w:iCs/>
              </w:rPr>
              <w:t xml:space="preserve"> </w:t>
            </w:r>
            <w:r w:rsidRPr="00217207">
              <w:rPr>
                <w:rFonts w:ascii="Times New Roman" w:hAnsi="Times New Roman"/>
                <w:bCs/>
                <w:i/>
              </w:rPr>
              <w:t xml:space="preserve"> </w:t>
            </w:r>
            <w:r w:rsidRPr="00217207">
              <w:rPr>
                <w:rFonts w:ascii="Times New Roman" w:hAnsi="Times New Roman"/>
              </w:rPr>
              <w:t>Построение второй модели по одной заданной с использованием ее аксонометрического изображения</w:t>
            </w:r>
          </w:p>
        </w:tc>
      </w:tr>
      <w:tr w:rsidR="00D45EFD" w:rsidRPr="00217207" w14:paraId="6DDB81B4" w14:textId="77777777" w:rsidTr="00D45EFD">
        <w:tblPrEx>
          <w:tblLook w:val="04A0" w:firstRow="1" w:lastRow="0" w:firstColumn="1" w:lastColumn="0" w:noHBand="0" w:noVBand="1"/>
        </w:tblPrEx>
        <w:trPr>
          <w:trHeight w:val="20"/>
        </w:trPr>
        <w:tc>
          <w:tcPr>
            <w:tcW w:w="3686" w:type="dxa"/>
            <w:vMerge w:val="restart"/>
            <w:tcBorders>
              <w:top w:val="single" w:sz="4" w:space="0" w:color="auto"/>
              <w:left w:val="single" w:sz="4" w:space="0" w:color="auto"/>
              <w:bottom w:val="single" w:sz="4" w:space="0" w:color="auto"/>
              <w:right w:val="single" w:sz="4" w:space="0" w:color="auto"/>
            </w:tcBorders>
            <w:hideMark/>
          </w:tcPr>
          <w:p w14:paraId="7E219294" w14:textId="77777777" w:rsidR="00D45EFD" w:rsidRPr="00217207" w:rsidRDefault="00D45EFD" w:rsidP="00DB594D">
            <w:pPr>
              <w:rPr>
                <w:rFonts w:ascii="Times New Roman" w:hAnsi="Times New Roman"/>
                <w:b/>
                <w:bCs/>
              </w:rPr>
            </w:pPr>
            <w:r w:rsidRPr="00217207">
              <w:rPr>
                <w:rFonts w:ascii="Times New Roman" w:hAnsi="Times New Roman"/>
                <w:b/>
              </w:rPr>
              <w:t xml:space="preserve">Тема 1.5. </w:t>
            </w:r>
            <w:r w:rsidRPr="00217207">
              <w:rPr>
                <w:rFonts w:ascii="Times New Roman" w:hAnsi="Times New Roman"/>
                <w:b/>
                <w:bCs/>
                <w:color w:val="000000"/>
              </w:rPr>
              <w:t>Эскиз и технический рисунок детали</w:t>
            </w:r>
          </w:p>
        </w:tc>
        <w:tc>
          <w:tcPr>
            <w:tcW w:w="6662" w:type="dxa"/>
            <w:tcBorders>
              <w:top w:val="single" w:sz="4" w:space="0" w:color="auto"/>
              <w:left w:val="single" w:sz="4" w:space="0" w:color="auto"/>
              <w:bottom w:val="single" w:sz="4" w:space="0" w:color="auto"/>
              <w:right w:val="single" w:sz="4" w:space="0" w:color="auto"/>
            </w:tcBorders>
            <w:hideMark/>
          </w:tcPr>
          <w:p w14:paraId="690131AC" w14:textId="77777777" w:rsidR="00D45EFD" w:rsidRPr="00217207" w:rsidRDefault="00D45EFD" w:rsidP="00DB594D">
            <w:pPr>
              <w:rPr>
                <w:rFonts w:ascii="Times New Roman" w:hAnsi="Times New Roman"/>
                <w:b/>
                <w:bCs/>
              </w:rPr>
            </w:pPr>
            <w:r w:rsidRPr="00217207">
              <w:rPr>
                <w:rFonts w:ascii="Times New Roman" w:hAnsi="Times New Roman"/>
                <w:b/>
                <w:bCs/>
              </w:rPr>
              <w:t>Содержание учебного материала</w:t>
            </w:r>
          </w:p>
        </w:tc>
      </w:tr>
      <w:tr w:rsidR="00D45EFD" w:rsidRPr="00217207" w14:paraId="69632D1D"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90BB7A6"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1912C73" w14:textId="77777777" w:rsidR="00D45EFD" w:rsidRPr="00217207" w:rsidRDefault="00D45EFD" w:rsidP="00DB594D">
            <w:pPr>
              <w:rPr>
                <w:rFonts w:ascii="Times New Roman" w:hAnsi="Times New Roman"/>
                <w:b/>
                <w:bCs/>
              </w:rPr>
            </w:pPr>
            <w:r w:rsidRPr="00217207">
              <w:rPr>
                <w:rFonts w:ascii="Times New Roman" w:hAnsi="Times New Roman"/>
                <w:b/>
                <w:bCs/>
              </w:rPr>
              <w:t xml:space="preserve">1.  </w:t>
            </w:r>
            <w:r w:rsidRPr="00217207">
              <w:rPr>
                <w:rFonts w:ascii="Times New Roman" w:hAnsi="Times New Roman"/>
              </w:rPr>
              <w:t xml:space="preserve">Определение и основные требования к эскизу. Порядок выполнения эскиза </w:t>
            </w:r>
          </w:p>
        </w:tc>
      </w:tr>
      <w:tr w:rsidR="00D45EFD" w:rsidRPr="00217207" w14:paraId="4F0DD1E2"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CC69CC3"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A78958C" w14:textId="77777777" w:rsidR="00D45EFD" w:rsidRPr="00217207" w:rsidRDefault="00D45EFD" w:rsidP="00DB594D">
            <w:pPr>
              <w:rPr>
                <w:rFonts w:ascii="Times New Roman" w:hAnsi="Times New Roman"/>
                <w:b/>
                <w:bCs/>
              </w:rPr>
            </w:pPr>
            <w:r w:rsidRPr="00217207">
              <w:rPr>
                <w:rFonts w:ascii="Times New Roman" w:hAnsi="Times New Roman"/>
                <w:b/>
                <w:bCs/>
              </w:rPr>
              <w:t xml:space="preserve">2.  </w:t>
            </w:r>
            <w:r w:rsidRPr="00217207">
              <w:rPr>
                <w:rFonts w:ascii="Times New Roman" w:hAnsi="Times New Roman"/>
              </w:rPr>
              <w:t>Технический рисунок</w:t>
            </w:r>
          </w:p>
        </w:tc>
      </w:tr>
      <w:tr w:rsidR="00D45EFD" w:rsidRPr="00217207" w14:paraId="07721F2D"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6039A384"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1E42E5AF" w14:textId="77777777" w:rsidR="00D45EFD" w:rsidRPr="00217207" w:rsidRDefault="00D45EFD" w:rsidP="00DB594D">
            <w:pPr>
              <w:rPr>
                <w:rFonts w:ascii="Times New Roman" w:hAnsi="Times New Roman"/>
                <w:b/>
                <w:bCs/>
              </w:rPr>
            </w:pPr>
            <w:r w:rsidRPr="00217207">
              <w:rPr>
                <w:rFonts w:ascii="Times New Roman" w:hAnsi="Times New Roman"/>
                <w:b/>
                <w:bCs/>
              </w:rPr>
              <w:t>В том числе практических и лабораторных занятий</w:t>
            </w:r>
          </w:p>
        </w:tc>
      </w:tr>
      <w:tr w:rsidR="00D45EFD" w:rsidRPr="00217207" w14:paraId="3511ACE6"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4022C874"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1170F272" w14:textId="77777777" w:rsidR="00D45EFD" w:rsidRPr="00217207" w:rsidRDefault="00D45EFD" w:rsidP="00DB594D">
            <w:pPr>
              <w:rPr>
                <w:rFonts w:ascii="Times New Roman" w:hAnsi="Times New Roman"/>
                <w:b/>
                <w:bCs/>
              </w:rPr>
            </w:pPr>
            <w:r w:rsidRPr="00217207">
              <w:rPr>
                <w:rFonts w:ascii="Times New Roman" w:hAnsi="Times New Roman"/>
                <w:b/>
                <w:iCs/>
              </w:rPr>
              <w:t>Практическое занятие 7.</w:t>
            </w:r>
            <w:r w:rsidRPr="00217207">
              <w:rPr>
                <w:rFonts w:ascii="Times New Roman" w:hAnsi="Times New Roman"/>
                <w:iCs/>
              </w:rPr>
              <w:t xml:space="preserve"> </w:t>
            </w:r>
            <w:r w:rsidRPr="00217207">
              <w:rPr>
                <w:rFonts w:ascii="Times New Roman" w:hAnsi="Times New Roman"/>
                <w:bCs/>
                <w:i/>
              </w:rPr>
              <w:t xml:space="preserve"> </w:t>
            </w:r>
            <w:r w:rsidRPr="00217207">
              <w:rPr>
                <w:rFonts w:ascii="Times New Roman" w:hAnsi="Times New Roman"/>
              </w:rPr>
              <w:t>Графическая работа: выполнение эскиза и технического рисунка</w:t>
            </w:r>
          </w:p>
        </w:tc>
      </w:tr>
      <w:tr w:rsidR="00D45EFD" w:rsidRPr="00217207" w14:paraId="4D5AC9D5" w14:textId="77777777" w:rsidTr="00D45EFD">
        <w:tblPrEx>
          <w:tblLook w:val="04A0" w:firstRow="1" w:lastRow="0" w:firstColumn="1" w:lastColumn="0" w:noHBand="0" w:noVBand="1"/>
        </w:tblPrEx>
        <w:trPr>
          <w:trHeight w:val="340"/>
        </w:trPr>
        <w:tc>
          <w:tcPr>
            <w:tcW w:w="3686" w:type="dxa"/>
            <w:vMerge w:val="restart"/>
            <w:tcBorders>
              <w:top w:val="single" w:sz="4" w:space="0" w:color="auto"/>
              <w:left w:val="single" w:sz="4" w:space="0" w:color="auto"/>
              <w:bottom w:val="single" w:sz="4" w:space="0" w:color="auto"/>
              <w:right w:val="single" w:sz="4" w:space="0" w:color="auto"/>
            </w:tcBorders>
            <w:hideMark/>
          </w:tcPr>
          <w:p w14:paraId="0222B0DA" w14:textId="77777777" w:rsidR="00D45EFD" w:rsidRPr="00217207" w:rsidRDefault="00D45EFD" w:rsidP="00DB594D">
            <w:pPr>
              <w:widowControl w:val="0"/>
              <w:ind w:right="413"/>
              <w:rPr>
                <w:rFonts w:ascii="Times New Roman" w:hAnsi="Times New Roman"/>
                <w:b/>
                <w:bCs/>
              </w:rPr>
            </w:pPr>
            <w:r w:rsidRPr="00217207">
              <w:rPr>
                <w:rFonts w:ascii="Times New Roman" w:hAnsi="Times New Roman"/>
                <w:b/>
              </w:rPr>
              <w:t xml:space="preserve">Тема 1.6 </w:t>
            </w:r>
            <w:r w:rsidRPr="00217207">
              <w:rPr>
                <w:rFonts w:ascii="Times New Roman" w:hAnsi="Times New Roman"/>
                <w:b/>
                <w:bCs/>
                <w:color w:val="000000"/>
              </w:rPr>
              <w:t>Правила выполнения чертежей некоторых деталей и их соединений</w:t>
            </w:r>
          </w:p>
        </w:tc>
        <w:tc>
          <w:tcPr>
            <w:tcW w:w="6662" w:type="dxa"/>
            <w:tcBorders>
              <w:top w:val="single" w:sz="4" w:space="0" w:color="auto"/>
              <w:left w:val="single" w:sz="4" w:space="0" w:color="auto"/>
              <w:bottom w:val="single" w:sz="4" w:space="0" w:color="auto"/>
              <w:right w:val="single" w:sz="4" w:space="0" w:color="auto"/>
            </w:tcBorders>
            <w:hideMark/>
          </w:tcPr>
          <w:p w14:paraId="07E73EA4" w14:textId="77777777" w:rsidR="00D45EFD" w:rsidRPr="00217207" w:rsidRDefault="00D45EFD" w:rsidP="00DB594D">
            <w:pPr>
              <w:widowControl w:val="0"/>
              <w:rPr>
                <w:rFonts w:ascii="Times New Roman" w:hAnsi="Times New Roman"/>
                <w:b/>
                <w:bCs/>
              </w:rPr>
            </w:pPr>
            <w:r w:rsidRPr="00217207">
              <w:rPr>
                <w:rFonts w:ascii="Times New Roman" w:hAnsi="Times New Roman"/>
                <w:b/>
                <w:bCs/>
              </w:rPr>
              <w:t>Содержание учебного материала</w:t>
            </w:r>
          </w:p>
        </w:tc>
      </w:tr>
      <w:tr w:rsidR="00D45EFD" w:rsidRPr="00217207" w14:paraId="1685CF67" w14:textId="77777777" w:rsidTr="00D45EFD">
        <w:tblPrEx>
          <w:tblLook w:val="04A0" w:firstRow="1" w:lastRow="0" w:firstColumn="1" w:lastColumn="0" w:noHBand="0" w:noVBand="1"/>
        </w:tblPrEx>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EFDE050"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C9335DA" w14:textId="77777777" w:rsidR="00D45EFD" w:rsidRPr="00217207" w:rsidRDefault="00D45EFD" w:rsidP="00DB594D">
            <w:pPr>
              <w:rPr>
                <w:rFonts w:ascii="Times New Roman" w:hAnsi="Times New Roman"/>
                <w:b/>
                <w:bCs/>
              </w:rPr>
            </w:pPr>
            <w:r w:rsidRPr="00217207">
              <w:rPr>
                <w:rFonts w:ascii="Times New Roman" w:hAnsi="Times New Roman"/>
                <w:b/>
                <w:color w:val="000000"/>
              </w:rPr>
              <w:t>1.</w:t>
            </w:r>
            <w:r w:rsidRPr="00217207">
              <w:rPr>
                <w:rFonts w:ascii="Times New Roman" w:hAnsi="Times New Roman"/>
                <w:color w:val="000000"/>
                <w:shd w:val="clear" w:color="auto" w:fill="FFFFFF"/>
              </w:rPr>
              <w:t xml:space="preserve"> Резьбы: Классификация резьбы, назначение, основные параметры и элементы резьбы. Изображение на чертежах</w:t>
            </w:r>
          </w:p>
        </w:tc>
      </w:tr>
      <w:tr w:rsidR="00D45EFD" w:rsidRPr="00217207" w14:paraId="0B2F4B20" w14:textId="77777777" w:rsidTr="00D45EFD">
        <w:tblPrEx>
          <w:tblLook w:val="04A0" w:firstRow="1" w:lastRow="0" w:firstColumn="1" w:lastColumn="0" w:noHBand="0" w:noVBand="1"/>
        </w:tblPrEx>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67268C7"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E2A6347" w14:textId="77777777" w:rsidR="00D45EFD" w:rsidRPr="00217207" w:rsidRDefault="00D45EFD" w:rsidP="00DB594D">
            <w:pPr>
              <w:rPr>
                <w:rFonts w:ascii="Times New Roman" w:hAnsi="Times New Roman"/>
                <w:b/>
                <w:color w:val="000000"/>
              </w:rPr>
            </w:pPr>
            <w:r w:rsidRPr="00217207">
              <w:rPr>
                <w:rFonts w:ascii="Times New Roman" w:hAnsi="Times New Roman"/>
                <w:b/>
                <w:color w:val="000000"/>
              </w:rPr>
              <w:t xml:space="preserve">2. </w:t>
            </w:r>
            <w:r w:rsidRPr="00217207">
              <w:rPr>
                <w:rFonts w:ascii="Times New Roman" w:hAnsi="Times New Roman"/>
                <w:color w:val="000000"/>
              </w:rPr>
              <w:t>Крепежные изделия.</w:t>
            </w:r>
            <w:r w:rsidRPr="00217207">
              <w:rPr>
                <w:rFonts w:ascii="Times New Roman" w:hAnsi="Times New Roman"/>
                <w:b/>
                <w:color w:val="000000"/>
              </w:rPr>
              <w:t xml:space="preserve"> </w:t>
            </w:r>
            <w:r w:rsidRPr="00217207">
              <w:rPr>
                <w:rFonts w:ascii="Times New Roman" w:hAnsi="Times New Roman"/>
                <w:color w:val="000000"/>
              </w:rPr>
              <w:t xml:space="preserve">Резьбовые соединения. Шпоночные и шлицевые соединения. </w:t>
            </w:r>
          </w:p>
        </w:tc>
      </w:tr>
      <w:tr w:rsidR="00D45EFD" w:rsidRPr="00217207" w14:paraId="3799826F" w14:textId="77777777" w:rsidTr="00D45EFD">
        <w:tblPrEx>
          <w:tblLook w:val="04A0" w:firstRow="1" w:lastRow="0" w:firstColumn="1" w:lastColumn="0" w:noHBand="0" w:noVBand="1"/>
        </w:tblPrEx>
        <w:trPr>
          <w:trHeight w:val="39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061C42C"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31AF92A5" w14:textId="77777777" w:rsidR="00D45EFD" w:rsidRPr="00217207" w:rsidRDefault="00D45EFD" w:rsidP="00DB594D">
            <w:pPr>
              <w:rPr>
                <w:rFonts w:ascii="Times New Roman" w:hAnsi="Times New Roman"/>
                <w:color w:val="000000"/>
              </w:rPr>
            </w:pPr>
            <w:r w:rsidRPr="00217207">
              <w:rPr>
                <w:rFonts w:ascii="Times New Roman" w:hAnsi="Times New Roman"/>
                <w:b/>
                <w:color w:val="000000"/>
              </w:rPr>
              <w:t xml:space="preserve">3. </w:t>
            </w:r>
            <w:r w:rsidRPr="00217207">
              <w:rPr>
                <w:rFonts w:ascii="Times New Roman" w:hAnsi="Times New Roman"/>
                <w:color w:val="000000"/>
              </w:rPr>
              <w:t>Неразъемные соединения. Соединения сварные. Соединения клепаные. Соединения пайкой, склеиванием</w:t>
            </w:r>
          </w:p>
        </w:tc>
      </w:tr>
      <w:tr w:rsidR="00D45EFD" w:rsidRPr="00217207" w14:paraId="277B3680" w14:textId="77777777" w:rsidTr="00D45EFD">
        <w:tblPrEx>
          <w:tblLook w:val="04A0" w:firstRow="1" w:lastRow="0" w:firstColumn="1" w:lastColumn="0" w:noHBand="0" w:noVBand="1"/>
        </w:tblPrEx>
        <w:trPr>
          <w:trHeight w:val="34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72DA289"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4CC11CD0" w14:textId="77777777" w:rsidR="00D45EFD" w:rsidRPr="00217207" w:rsidRDefault="00D45EFD" w:rsidP="00DB594D">
            <w:pPr>
              <w:rPr>
                <w:rFonts w:ascii="Times New Roman" w:hAnsi="Times New Roman"/>
                <w:b/>
                <w:bCs/>
              </w:rPr>
            </w:pPr>
            <w:r w:rsidRPr="00217207">
              <w:rPr>
                <w:rFonts w:ascii="Times New Roman" w:hAnsi="Times New Roman"/>
                <w:b/>
                <w:bCs/>
              </w:rPr>
              <w:t>В том числе практических и лабораторных занятий</w:t>
            </w:r>
          </w:p>
        </w:tc>
      </w:tr>
      <w:tr w:rsidR="00D45EFD" w:rsidRPr="00217207" w14:paraId="4657F866"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CE6854C"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294824F" w14:textId="77777777" w:rsidR="00D45EFD" w:rsidRPr="00217207" w:rsidRDefault="00D45EFD" w:rsidP="00DB594D">
            <w:pPr>
              <w:rPr>
                <w:rFonts w:ascii="Times New Roman" w:hAnsi="Times New Roman"/>
                <w:b/>
                <w:iCs/>
              </w:rPr>
            </w:pPr>
            <w:r w:rsidRPr="00217207">
              <w:rPr>
                <w:rFonts w:ascii="Times New Roman" w:hAnsi="Times New Roman"/>
                <w:b/>
                <w:iCs/>
              </w:rPr>
              <w:t>Практическое занятие 8.</w:t>
            </w:r>
            <w:r w:rsidRPr="00217207">
              <w:rPr>
                <w:rFonts w:ascii="Times New Roman" w:hAnsi="Times New Roman"/>
                <w:iCs/>
              </w:rPr>
              <w:t xml:space="preserve"> </w:t>
            </w:r>
            <w:r w:rsidRPr="00217207">
              <w:rPr>
                <w:rFonts w:ascii="Times New Roman" w:hAnsi="Times New Roman"/>
              </w:rPr>
              <w:t>Выполнение чертежей сварных дымовых и вентиляционных труб, безнапорных труб для воды</w:t>
            </w:r>
          </w:p>
        </w:tc>
      </w:tr>
      <w:tr w:rsidR="00D45EFD" w:rsidRPr="00217207" w14:paraId="0F0495D0"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7E149E1"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8DC1AFF" w14:textId="77777777" w:rsidR="00D45EFD" w:rsidRPr="00217207" w:rsidRDefault="00D45EFD" w:rsidP="00DB594D">
            <w:pPr>
              <w:rPr>
                <w:rFonts w:ascii="Times New Roman" w:hAnsi="Times New Roman"/>
                <w:b/>
                <w:iCs/>
              </w:rPr>
            </w:pPr>
            <w:r w:rsidRPr="00217207">
              <w:rPr>
                <w:rFonts w:ascii="Times New Roman" w:hAnsi="Times New Roman"/>
                <w:b/>
                <w:iCs/>
              </w:rPr>
              <w:t>Практическое занятие 9.</w:t>
            </w:r>
            <w:r w:rsidRPr="00217207">
              <w:rPr>
                <w:rFonts w:ascii="Times New Roman" w:hAnsi="Times New Roman"/>
                <w:iCs/>
              </w:rPr>
              <w:t xml:space="preserve"> </w:t>
            </w:r>
            <w:r w:rsidRPr="00217207">
              <w:rPr>
                <w:rFonts w:ascii="Times New Roman" w:hAnsi="Times New Roman"/>
              </w:rPr>
              <w:t>Выполнение чертежей сварных трубопроводов наружных и внутренних сетей водоснабжения и теплофикации</w:t>
            </w:r>
          </w:p>
        </w:tc>
      </w:tr>
      <w:tr w:rsidR="00D45EFD" w:rsidRPr="00217207" w14:paraId="3CA9EC4C"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DF3F2A0"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2AFC874" w14:textId="77777777" w:rsidR="00D45EFD" w:rsidRPr="00217207" w:rsidRDefault="00D45EFD" w:rsidP="00DB594D">
            <w:pPr>
              <w:rPr>
                <w:rFonts w:ascii="Times New Roman" w:hAnsi="Times New Roman"/>
                <w:b/>
                <w:bCs/>
              </w:rPr>
            </w:pPr>
            <w:r w:rsidRPr="00217207">
              <w:rPr>
                <w:rFonts w:ascii="Times New Roman" w:hAnsi="Times New Roman"/>
                <w:b/>
                <w:iCs/>
              </w:rPr>
              <w:t>Практическое занятие 10.</w:t>
            </w:r>
            <w:r w:rsidRPr="00217207">
              <w:rPr>
                <w:rFonts w:ascii="Times New Roman" w:hAnsi="Times New Roman"/>
                <w:iCs/>
              </w:rPr>
              <w:t xml:space="preserve"> </w:t>
            </w:r>
            <w:r w:rsidRPr="00217207">
              <w:rPr>
                <w:rFonts w:ascii="Times New Roman" w:hAnsi="Times New Roman"/>
              </w:rPr>
              <w:t>Выполнение чертежей сварных сосудов и емкостей, креплений и опор для трубопроводов, фундаментных плит, воздуховодов</w:t>
            </w:r>
          </w:p>
        </w:tc>
      </w:tr>
      <w:tr w:rsidR="00D45EFD" w:rsidRPr="00217207" w14:paraId="59928E02" w14:textId="77777777" w:rsidTr="00D45EFD">
        <w:tblPrEx>
          <w:tblLook w:val="04A0" w:firstRow="1" w:lastRow="0" w:firstColumn="1" w:lastColumn="0" w:noHBand="0" w:noVBand="1"/>
        </w:tblPrEx>
        <w:trPr>
          <w:trHeight w:val="20"/>
        </w:trPr>
        <w:tc>
          <w:tcPr>
            <w:tcW w:w="3686" w:type="dxa"/>
            <w:vMerge w:val="restart"/>
            <w:tcBorders>
              <w:top w:val="single" w:sz="4" w:space="0" w:color="auto"/>
              <w:left w:val="single" w:sz="4" w:space="0" w:color="auto"/>
              <w:bottom w:val="single" w:sz="4" w:space="0" w:color="auto"/>
              <w:right w:val="single" w:sz="4" w:space="0" w:color="auto"/>
            </w:tcBorders>
            <w:hideMark/>
          </w:tcPr>
          <w:p w14:paraId="5DDAF780" w14:textId="77777777" w:rsidR="00D45EFD" w:rsidRPr="00217207" w:rsidRDefault="00D45EFD" w:rsidP="00DB594D">
            <w:pPr>
              <w:widowControl w:val="0"/>
              <w:spacing w:before="9"/>
              <w:ind w:right="-20"/>
              <w:rPr>
                <w:rFonts w:ascii="Times New Roman" w:hAnsi="Times New Roman"/>
                <w:b/>
                <w:bCs/>
              </w:rPr>
            </w:pPr>
            <w:r w:rsidRPr="00217207">
              <w:rPr>
                <w:rFonts w:ascii="Times New Roman" w:hAnsi="Times New Roman"/>
                <w:b/>
              </w:rPr>
              <w:t>Тема 1.7. Чертежи общего вида и сборочные чертежи</w:t>
            </w:r>
          </w:p>
        </w:tc>
        <w:tc>
          <w:tcPr>
            <w:tcW w:w="6662" w:type="dxa"/>
            <w:tcBorders>
              <w:top w:val="single" w:sz="4" w:space="0" w:color="auto"/>
              <w:left w:val="single" w:sz="4" w:space="0" w:color="auto"/>
              <w:bottom w:val="single" w:sz="4" w:space="0" w:color="auto"/>
              <w:right w:val="single" w:sz="4" w:space="0" w:color="auto"/>
            </w:tcBorders>
            <w:hideMark/>
          </w:tcPr>
          <w:p w14:paraId="3455C5D0" w14:textId="77777777" w:rsidR="00D45EFD" w:rsidRPr="00217207" w:rsidRDefault="00D45EFD" w:rsidP="00DB594D">
            <w:pPr>
              <w:rPr>
                <w:rFonts w:ascii="Times New Roman" w:hAnsi="Times New Roman"/>
                <w:b/>
                <w:bCs/>
              </w:rPr>
            </w:pPr>
            <w:r w:rsidRPr="00217207">
              <w:rPr>
                <w:rFonts w:ascii="Times New Roman" w:hAnsi="Times New Roman"/>
                <w:b/>
                <w:bCs/>
              </w:rPr>
              <w:t>Содержание учебного материала</w:t>
            </w:r>
          </w:p>
        </w:tc>
      </w:tr>
      <w:tr w:rsidR="00D45EFD" w:rsidRPr="00217207" w14:paraId="750C8CE6"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665ECD93"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E015AFD" w14:textId="77777777" w:rsidR="00D45EFD" w:rsidRPr="00217207" w:rsidRDefault="00D45EFD" w:rsidP="00DB594D">
            <w:pPr>
              <w:rPr>
                <w:rFonts w:ascii="Times New Roman" w:hAnsi="Times New Roman"/>
                <w:b/>
                <w:bCs/>
              </w:rPr>
            </w:pPr>
            <w:r w:rsidRPr="00217207">
              <w:rPr>
                <w:rFonts w:ascii="Times New Roman" w:hAnsi="Times New Roman"/>
                <w:b/>
                <w:color w:val="000000"/>
              </w:rPr>
              <w:t>1.</w:t>
            </w:r>
            <w:r w:rsidRPr="00217207">
              <w:rPr>
                <w:rFonts w:ascii="Times New Roman" w:hAnsi="Times New Roman"/>
                <w:color w:val="000000"/>
              </w:rPr>
              <w:t xml:space="preserve"> </w:t>
            </w:r>
            <w:r w:rsidRPr="00217207">
              <w:rPr>
                <w:rFonts w:ascii="Times New Roman" w:hAnsi="Times New Roman"/>
                <w:color w:val="000000"/>
                <w:shd w:val="clear" w:color="auto" w:fill="FFFFFF"/>
              </w:rPr>
              <w:t>Стадии разработки конструкторских документов</w:t>
            </w:r>
          </w:p>
        </w:tc>
      </w:tr>
      <w:tr w:rsidR="00D45EFD" w:rsidRPr="00217207" w14:paraId="63C936F3"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D865075"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24C990EA" w14:textId="77777777" w:rsidR="00D45EFD" w:rsidRPr="00217207" w:rsidRDefault="00D45EFD" w:rsidP="00DB594D">
            <w:pPr>
              <w:rPr>
                <w:rFonts w:ascii="Times New Roman" w:hAnsi="Times New Roman"/>
                <w:b/>
                <w:bCs/>
              </w:rPr>
            </w:pPr>
            <w:r w:rsidRPr="00217207">
              <w:rPr>
                <w:rFonts w:ascii="Times New Roman" w:hAnsi="Times New Roman"/>
                <w:b/>
                <w:color w:val="000000"/>
              </w:rPr>
              <w:t>2.</w:t>
            </w:r>
            <w:r w:rsidRPr="00217207">
              <w:rPr>
                <w:rFonts w:ascii="Times New Roman" w:hAnsi="Times New Roman"/>
                <w:color w:val="000000"/>
              </w:rPr>
              <w:t xml:space="preserve"> </w:t>
            </w:r>
            <w:r w:rsidRPr="00217207">
              <w:rPr>
                <w:rFonts w:ascii="Times New Roman" w:hAnsi="Times New Roman"/>
                <w:color w:val="000000"/>
                <w:shd w:val="clear" w:color="auto" w:fill="FFFFFF"/>
              </w:rPr>
              <w:t>Чертежи общего вида. Размеры, указываемые на чертеже. Конструктивно-технологические особенности изображения соединений деталей</w:t>
            </w:r>
          </w:p>
        </w:tc>
      </w:tr>
      <w:tr w:rsidR="00D45EFD" w:rsidRPr="00217207" w14:paraId="006F9F4C" w14:textId="77777777" w:rsidTr="00D45EFD">
        <w:tblPrEx>
          <w:tblLook w:val="04A0" w:firstRow="1" w:lastRow="0" w:firstColumn="1" w:lastColumn="0" w:noHBand="0" w:noVBand="1"/>
        </w:tblPrEx>
        <w:trPr>
          <w:trHeight w:val="20"/>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394DEF3B" w14:textId="77777777" w:rsidR="00D45EFD" w:rsidRPr="00217207" w:rsidRDefault="00D45EFD" w:rsidP="00DB594D">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DDF73EF" w14:textId="77777777" w:rsidR="00D45EFD" w:rsidRPr="00217207" w:rsidRDefault="00D45EFD" w:rsidP="00DB594D">
            <w:pPr>
              <w:rPr>
                <w:rFonts w:ascii="Times New Roman" w:hAnsi="Times New Roman"/>
                <w:b/>
                <w:bCs/>
              </w:rPr>
            </w:pPr>
            <w:r w:rsidRPr="00217207">
              <w:rPr>
                <w:rFonts w:ascii="Times New Roman" w:hAnsi="Times New Roman"/>
                <w:b/>
                <w:color w:val="000000"/>
              </w:rPr>
              <w:t>3.</w:t>
            </w:r>
            <w:r w:rsidRPr="00217207">
              <w:rPr>
                <w:rFonts w:ascii="Times New Roman" w:hAnsi="Times New Roman"/>
                <w:color w:val="000000"/>
              </w:rPr>
              <w:t xml:space="preserve"> </w:t>
            </w:r>
            <w:r w:rsidRPr="00217207">
              <w:rPr>
                <w:rFonts w:ascii="Times New Roman" w:hAnsi="Times New Roman"/>
                <w:color w:val="000000"/>
                <w:shd w:val="clear" w:color="auto" w:fill="FFFFFF"/>
              </w:rPr>
              <w:t>Деталирование. Спецификация. Сборочный чертеж</w:t>
            </w:r>
          </w:p>
        </w:tc>
      </w:tr>
      <w:tr w:rsidR="00D45EFD" w:rsidRPr="00217207" w14:paraId="699734C3" w14:textId="77777777" w:rsidTr="00D45EFD">
        <w:tblPrEx>
          <w:tblLook w:val="04A0" w:firstRow="1" w:lastRow="0" w:firstColumn="1" w:lastColumn="0" w:noHBand="0" w:noVBand="1"/>
        </w:tblPrEx>
        <w:trPr>
          <w:trHeight w:val="20"/>
        </w:trPr>
        <w:tc>
          <w:tcPr>
            <w:tcW w:w="10348" w:type="dxa"/>
            <w:gridSpan w:val="2"/>
            <w:tcBorders>
              <w:top w:val="single" w:sz="4" w:space="0" w:color="auto"/>
              <w:left w:val="single" w:sz="4" w:space="0" w:color="auto"/>
              <w:bottom w:val="single" w:sz="4" w:space="0" w:color="auto"/>
              <w:right w:val="single" w:sz="4" w:space="0" w:color="auto"/>
            </w:tcBorders>
            <w:hideMark/>
          </w:tcPr>
          <w:p w14:paraId="553EE9AB" w14:textId="3AFEC68A" w:rsidR="00D45EFD" w:rsidRPr="00217207" w:rsidRDefault="00D45EFD" w:rsidP="00DB594D">
            <w:pPr>
              <w:suppressAutoHyphens/>
              <w:rPr>
                <w:rFonts w:ascii="Times New Roman" w:hAnsi="Times New Roman"/>
                <w:b/>
              </w:rPr>
            </w:pPr>
            <w:r w:rsidRPr="00217207">
              <w:rPr>
                <w:rFonts w:ascii="Times New Roman" w:hAnsi="Times New Roman"/>
                <w:b/>
              </w:rPr>
              <w:t>Промежуточная аттестация</w:t>
            </w:r>
            <w:r>
              <w:rPr>
                <w:rFonts w:ascii="Times New Roman" w:hAnsi="Times New Roman"/>
                <w:b/>
              </w:rPr>
              <w:t xml:space="preserve"> </w:t>
            </w:r>
          </w:p>
        </w:tc>
      </w:tr>
      <w:tr w:rsidR="00D45EFD" w:rsidRPr="00217207" w14:paraId="12A3A46C" w14:textId="77777777" w:rsidTr="00D45EFD">
        <w:tblPrEx>
          <w:tblLook w:val="04A0" w:firstRow="1" w:lastRow="0" w:firstColumn="1" w:lastColumn="0" w:noHBand="0" w:noVBand="1"/>
        </w:tblPrEx>
        <w:trPr>
          <w:trHeight w:val="79"/>
        </w:trPr>
        <w:tc>
          <w:tcPr>
            <w:tcW w:w="10348" w:type="dxa"/>
            <w:gridSpan w:val="2"/>
            <w:tcBorders>
              <w:top w:val="single" w:sz="4" w:space="0" w:color="auto"/>
              <w:left w:val="single" w:sz="4" w:space="0" w:color="auto"/>
              <w:bottom w:val="single" w:sz="4" w:space="0" w:color="auto"/>
              <w:right w:val="single" w:sz="4" w:space="0" w:color="auto"/>
            </w:tcBorders>
            <w:hideMark/>
          </w:tcPr>
          <w:p w14:paraId="68D01ADE" w14:textId="77777777" w:rsidR="00D45EFD" w:rsidRPr="00217207" w:rsidRDefault="00D45EFD" w:rsidP="00DB594D">
            <w:pPr>
              <w:rPr>
                <w:rFonts w:ascii="Times New Roman" w:hAnsi="Times New Roman"/>
                <w:b/>
                <w:bCs/>
              </w:rPr>
            </w:pPr>
            <w:r w:rsidRPr="00217207">
              <w:rPr>
                <w:rFonts w:ascii="Times New Roman" w:hAnsi="Times New Roman"/>
                <w:b/>
                <w:bCs/>
              </w:rPr>
              <w:t>Всего:</w:t>
            </w:r>
            <w:r>
              <w:rPr>
                <w:rFonts w:ascii="Times New Roman" w:hAnsi="Times New Roman"/>
                <w:b/>
                <w:bCs/>
              </w:rPr>
              <w:t xml:space="preserve"> 36 ак.ч</w:t>
            </w:r>
          </w:p>
        </w:tc>
      </w:tr>
    </w:tbl>
    <w:p w14:paraId="5BA32B37" w14:textId="21FB1DE1" w:rsidR="00782EFC" w:rsidRDefault="00782EFC" w:rsidP="00782EFC">
      <w:pPr>
        <w:pStyle w:val="114"/>
        <w:jc w:val="both"/>
        <w:rPr>
          <w:rFonts w:ascii="Times New Roman" w:hAnsi="Times New Roman"/>
        </w:rPr>
      </w:pPr>
    </w:p>
    <w:bookmarkEnd w:id="42"/>
    <w:p w14:paraId="7CD4B185" w14:textId="576516C6" w:rsidR="00782EFC" w:rsidRDefault="00782EFC" w:rsidP="00782EFC">
      <w:pPr>
        <w:rPr>
          <w:rFonts w:ascii="Times New Roman" w:hAnsi="Times New Roman" w:cs="Times New Roman"/>
          <w:sz w:val="24"/>
          <w:szCs w:val="24"/>
        </w:rPr>
      </w:pPr>
    </w:p>
    <w:p w14:paraId="5BEFF969" w14:textId="77777777" w:rsidR="00D45EFD" w:rsidRDefault="00D45EFD">
      <w:pPr>
        <w:rPr>
          <w:rFonts w:ascii="Times New Roman" w:eastAsia="Segoe UI" w:hAnsi="Times New Roman" w:cs="Times New Roman"/>
          <w:b/>
          <w:bCs/>
          <w:caps/>
          <w:kern w:val="32"/>
          <w:sz w:val="24"/>
          <w:szCs w:val="24"/>
          <w:lang w:val="x-none" w:eastAsia="x-none"/>
        </w:rPr>
      </w:pPr>
      <w:bookmarkStart w:id="43" w:name="_Toc152334671"/>
      <w:bookmarkStart w:id="44" w:name="_Toc156294574"/>
      <w:bookmarkStart w:id="45" w:name="_Toc156294884"/>
      <w:r>
        <w:rPr>
          <w:rFonts w:ascii="Times New Roman" w:hAnsi="Times New Roman"/>
        </w:rPr>
        <w:br w:type="page"/>
      </w:r>
    </w:p>
    <w:p w14:paraId="74F0D779" w14:textId="29599B32" w:rsidR="00782EFC" w:rsidRDefault="00782EFC" w:rsidP="00782EFC">
      <w:pPr>
        <w:pStyle w:val="1f0"/>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bookmarkEnd w:id="43"/>
      <w:r w:rsidR="00DF068E">
        <w:rPr>
          <w:rFonts w:ascii="Times New Roman" w:hAnsi="Times New Roman"/>
          <w:lang w:val="ru-RU"/>
        </w:rPr>
        <w:t>ДИСЦИПЛИНЫ</w:t>
      </w:r>
      <w:bookmarkEnd w:id="44"/>
      <w:bookmarkEnd w:id="45"/>
    </w:p>
    <w:p w14:paraId="6DA383B6" w14:textId="77777777" w:rsidR="00D45EFD" w:rsidRPr="00DF068E" w:rsidRDefault="00D45EFD" w:rsidP="00782EFC">
      <w:pPr>
        <w:pStyle w:val="1f0"/>
        <w:rPr>
          <w:rFonts w:ascii="Times New Roman" w:hAnsi="Times New Roman"/>
          <w:lang w:val="ru-RU"/>
        </w:rPr>
      </w:pPr>
    </w:p>
    <w:p w14:paraId="5687404E" w14:textId="77777777" w:rsidR="00782EFC" w:rsidRPr="00E11160" w:rsidRDefault="00782EFC" w:rsidP="00B23F13">
      <w:pPr>
        <w:pStyle w:val="114"/>
        <w:spacing w:after="0"/>
        <w:rPr>
          <w:rFonts w:ascii="Times New Roman" w:hAnsi="Times New Roman"/>
        </w:rPr>
      </w:pPr>
      <w:bookmarkStart w:id="46" w:name="_Toc152334672"/>
      <w:bookmarkStart w:id="47" w:name="_Toc156294575"/>
      <w:bookmarkStart w:id="48" w:name="_Toc156294885"/>
      <w:r w:rsidRPr="00E11160">
        <w:rPr>
          <w:rFonts w:ascii="Times New Roman" w:hAnsi="Times New Roman"/>
        </w:rPr>
        <w:t>3.1. Материально-техническое обеспечение</w:t>
      </w:r>
      <w:bookmarkEnd w:id="46"/>
      <w:bookmarkEnd w:id="47"/>
      <w:bookmarkEnd w:id="48"/>
    </w:p>
    <w:p w14:paraId="436EF5FE" w14:textId="212E4697" w:rsidR="00B23F13" w:rsidRPr="00B23F13" w:rsidRDefault="00B23F13" w:rsidP="00B23F13">
      <w:pPr>
        <w:suppressAutoHyphens/>
        <w:ind w:firstLine="709"/>
        <w:jc w:val="both"/>
        <w:rPr>
          <w:rFonts w:ascii="Times New Roman" w:hAnsi="Times New Roman" w:cs="Times New Roman"/>
          <w:bCs/>
          <w:iCs/>
          <w:sz w:val="24"/>
          <w:szCs w:val="24"/>
        </w:rPr>
      </w:pPr>
      <w:r w:rsidRPr="00A31223">
        <w:rPr>
          <w:rFonts w:ascii="Times New Roman" w:hAnsi="Times New Roman" w:cs="Times New Roman"/>
          <w:bCs/>
          <w:sz w:val="24"/>
          <w:szCs w:val="24"/>
        </w:rPr>
        <w:t>Кабинет</w:t>
      </w:r>
      <w:r w:rsidRPr="00A31223">
        <w:rPr>
          <w:rFonts w:ascii="Times New Roman" w:hAnsi="Times New Roman" w:cs="Times New Roman"/>
          <w:bCs/>
          <w:i/>
          <w:sz w:val="24"/>
          <w:szCs w:val="24"/>
        </w:rPr>
        <w:t xml:space="preserve"> </w:t>
      </w:r>
      <w:r w:rsidRPr="00A31223">
        <w:rPr>
          <w:rFonts w:ascii="Times New Roman" w:hAnsi="Times New Roman" w:cs="Times New Roman"/>
          <w:bCs/>
          <w:sz w:val="24"/>
          <w:szCs w:val="24"/>
        </w:rPr>
        <w:t>«Инженерной графики</w:t>
      </w:r>
      <w:r w:rsidRPr="00A31223">
        <w:rPr>
          <w:rFonts w:ascii="Times New Roman" w:hAnsi="Times New Roman" w:cs="Times New Roman"/>
          <w:bCs/>
          <w:iCs/>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w:t>
      </w:r>
      <w:r w:rsidRPr="00B67D59">
        <w:rPr>
          <w:rFonts w:ascii="Times New Roman" w:hAnsi="Times New Roman" w:cs="Times New Roman"/>
          <w:bCs/>
          <w:iCs/>
          <w:sz w:val="24"/>
          <w:szCs w:val="24"/>
        </w:rPr>
        <w:t>3 ПОП</w:t>
      </w:r>
      <w:r w:rsidRPr="00B67D59">
        <w:rPr>
          <w:rFonts w:ascii="Times New Roman" w:hAnsi="Times New Roman" w:cs="Times New Roman"/>
          <w:bCs/>
          <w:sz w:val="24"/>
          <w:szCs w:val="24"/>
        </w:rPr>
        <w:t>.</w:t>
      </w:r>
      <w:r w:rsidRPr="00FA680C">
        <w:rPr>
          <w:rFonts w:ascii="Times New Roman" w:hAnsi="Times New Roman" w:cs="Times New Roman"/>
          <w:bCs/>
          <w:sz w:val="24"/>
          <w:szCs w:val="24"/>
        </w:rPr>
        <w:t xml:space="preserve"> </w:t>
      </w:r>
    </w:p>
    <w:p w14:paraId="20A48AAD" w14:textId="77777777" w:rsidR="00222015" w:rsidRDefault="00222015" w:rsidP="00B23F13">
      <w:bookmarkStart w:id="49" w:name="_Toc152334673"/>
      <w:bookmarkStart w:id="50" w:name="_Toc156294576"/>
      <w:bookmarkStart w:id="51" w:name="_Toc156294886"/>
    </w:p>
    <w:p w14:paraId="7FD9D41E" w14:textId="71B3FAAC" w:rsidR="00782EFC" w:rsidRPr="00E11160" w:rsidRDefault="00782EFC" w:rsidP="00B23F13">
      <w:pPr>
        <w:pStyle w:val="114"/>
        <w:spacing w:after="0"/>
        <w:rPr>
          <w:rFonts w:ascii="Times New Roman" w:eastAsia="Times New Roman" w:hAnsi="Times New Roman"/>
        </w:rPr>
      </w:pPr>
      <w:r w:rsidRPr="00E11160">
        <w:rPr>
          <w:rFonts w:ascii="Times New Roman" w:hAnsi="Times New Roman"/>
        </w:rPr>
        <w:t>3.2. Учебно-методическое обеспечение</w:t>
      </w:r>
      <w:bookmarkEnd w:id="49"/>
      <w:bookmarkEnd w:id="50"/>
      <w:bookmarkEnd w:id="51"/>
    </w:p>
    <w:p w14:paraId="62AB8A24" w14:textId="4794547B" w:rsidR="00782EFC" w:rsidRDefault="00782EFC" w:rsidP="00B23F13">
      <w:pPr>
        <w:pStyle w:val="a4"/>
        <w:spacing w:line="276" w:lineRule="auto"/>
        <w:ind w:left="0" w:firstLine="709"/>
        <w:jc w:val="both"/>
        <w:rPr>
          <w:rFonts w:ascii="Times New Roman" w:hAnsi="Times New Roman"/>
          <w:bCs/>
          <w:sz w:val="24"/>
          <w:szCs w:val="24"/>
        </w:rPr>
      </w:pPr>
      <w:bookmarkStart w:id="52"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53" w:name="_Hlk156820957"/>
      <w:r w:rsidRPr="004F3587">
        <w:rPr>
          <w:rFonts w:ascii="Times New Roman" w:hAnsi="Times New Roman"/>
          <w:sz w:val="24"/>
          <w:szCs w:val="24"/>
        </w:rPr>
        <w:t xml:space="preserve">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52"/>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8AFA1E7" w14:textId="77777777" w:rsidR="00B23F13" w:rsidRDefault="00B23F13" w:rsidP="00B23F13">
      <w:pPr>
        <w:spacing w:after="200" w:line="276" w:lineRule="auto"/>
        <w:ind w:firstLine="709"/>
        <w:contextualSpacing/>
        <w:jc w:val="both"/>
        <w:rPr>
          <w:rFonts w:ascii="Times New Roman" w:eastAsia="Times New Roman" w:hAnsi="Times New Roman" w:cs="Times New Roman"/>
          <w:sz w:val="24"/>
          <w:szCs w:val="24"/>
          <w:lang w:eastAsia="ru-RU"/>
        </w:rPr>
      </w:pPr>
      <w:bookmarkStart w:id="54" w:name="_Toc152334674"/>
      <w:bookmarkStart w:id="55" w:name="_Toc156294577"/>
      <w:bookmarkStart w:id="56" w:name="_Toc156294887"/>
      <w:bookmarkEnd w:id="53"/>
      <w:r w:rsidRPr="00A31223">
        <w:rPr>
          <w:rFonts w:ascii="Times New Roman" w:eastAsia="Times New Roman" w:hAnsi="Times New Roman" w:cs="Times New Roman"/>
          <w:b/>
          <w:sz w:val="24"/>
          <w:szCs w:val="24"/>
          <w:lang w:eastAsia="ru-RU"/>
        </w:rPr>
        <w:t xml:space="preserve">1. </w:t>
      </w:r>
      <w:proofErr w:type="spellStart"/>
      <w:r w:rsidRPr="00A31223">
        <w:rPr>
          <w:rFonts w:ascii="Times New Roman" w:eastAsia="Times New Roman" w:hAnsi="Times New Roman" w:cs="Times New Roman"/>
          <w:sz w:val="24"/>
          <w:szCs w:val="24"/>
          <w:lang w:eastAsia="ru-RU"/>
        </w:rPr>
        <w:t>Фазулин</w:t>
      </w:r>
      <w:proofErr w:type="spellEnd"/>
      <w:r w:rsidRPr="00A31223">
        <w:rPr>
          <w:rFonts w:ascii="Times New Roman" w:eastAsia="Times New Roman" w:hAnsi="Times New Roman" w:cs="Times New Roman"/>
          <w:sz w:val="24"/>
          <w:szCs w:val="24"/>
          <w:lang w:eastAsia="ru-RU"/>
        </w:rPr>
        <w:t xml:space="preserve"> Э.М.  Основы инженерной графики: учебник для студ. учреждений сред. проф. образования / Э.М. </w:t>
      </w:r>
      <w:proofErr w:type="spellStart"/>
      <w:r w:rsidRPr="00A31223">
        <w:rPr>
          <w:rFonts w:ascii="Times New Roman" w:eastAsia="Times New Roman" w:hAnsi="Times New Roman" w:cs="Times New Roman"/>
          <w:sz w:val="24"/>
          <w:szCs w:val="24"/>
          <w:lang w:eastAsia="ru-RU"/>
        </w:rPr>
        <w:t>Фазулин</w:t>
      </w:r>
      <w:proofErr w:type="spellEnd"/>
      <w:r w:rsidRPr="00A31223">
        <w:rPr>
          <w:rFonts w:ascii="Times New Roman" w:eastAsia="Times New Roman" w:hAnsi="Times New Roman" w:cs="Times New Roman"/>
          <w:sz w:val="24"/>
          <w:szCs w:val="24"/>
          <w:lang w:eastAsia="ru-RU"/>
        </w:rPr>
        <w:t>, О. А. </w:t>
      </w:r>
      <w:proofErr w:type="spellStart"/>
      <w:r w:rsidRPr="00A31223">
        <w:rPr>
          <w:rFonts w:ascii="Times New Roman" w:eastAsia="Times New Roman" w:hAnsi="Times New Roman" w:cs="Times New Roman"/>
          <w:sz w:val="24"/>
          <w:szCs w:val="24"/>
          <w:lang w:eastAsia="ru-RU"/>
        </w:rPr>
        <w:t>Яковук</w:t>
      </w:r>
      <w:proofErr w:type="spellEnd"/>
      <w:r w:rsidRPr="00A31223">
        <w:rPr>
          <w:rFonts w:ascii="Times New Roman" w:eastAsia="Times New Roman" w:hAnsi="Times New Roman" w:cs="Times New Roman"/>
          <w:sz w:val="24"/>
          <w:szCs w:val="24"/>
          <w:lang w:eastAsia="ru-RU"/>
        </w:rPr>
        <w:t xml:space="preserve">. — М.: Издательский центр «Академия», 2021. — 240 с. — (Профессиональное образование). — ISBN 978-5-0054-0362-9. — </w:t>
      </w:r>
      <w:proofErr w:type="gramStart"/>
      <w:r w:rsidRPr="00A31223">
        <w:rPr>
          <w:rFonts w:ascii="Times New Roman" w:eastAsia="Times New Roman" w:hAnsi="Times New Roman" w:cs="Times New Roman"/>
          <w:sz w:val="24"/>
          <w:szCs w:val="24"/>
          <w:lang w:eastAsia="ru-RU"/>
        </w:rPr>
        <w:t>Текст :</w:t>
      </w:r>
      <w:proofErr w:type="gramEnd"/>
      <w:r w:rsidRPr="00A31223">
        <w:rPr>
          <w:rFonts w:ascii="Times New Roman" w:eastAsia="Times New Roman" w:hAnsi="Times New Roman" w:cs="Times New Roman"/>
          <w:sz w:val="24"/>
          <w:szCs w:val="24"/>
          <w:lang w:eastAsia="ru-RU"/>
        </w:rPr>
        <w:t xml:space="preserve"> непосредственный.</w:t>
      </w:r>
    </w:p>
    <w:p w14:paraId="0777873B" w14:textId="77777777" w:rsidR="00B23F13" w:rsidRPr="00A31223" w:rsidRDefault="00B23F13" w:rsidP="00B23F13">
      <w:pPr>
        <w:spacing w:after="200" w:line="276" w:lineRule="auto"/>
        <w:ind w:firstLine="709"/>
        <w:contextualSpacing/>
        <w:rPr>
          <w:rFonts w:ascii="Times New Roman" w:eastAsia="Times New Roman" w:hAnsi="Times New Roman" w:cs="Times New Roman"/>
          <w:b/>
          <w:sz w:val="24"/>
          <w:szCs w:val="24"/>
          <w:lang w:eastAsia="ru-RU"/>
        </w:rPr>
      </w:pPr>
      <w:r w:rsidRPr="00A31223">
        <w:rPr>
          <w:rFonts w:ascii="Times New Roman" w:eastAsia="Times New Roman" w:hAnsi="Times New Roman" w:cs="Times New Roman"/>
          <w:b/>
          <w:sz w:val="24"/>
          <w:szCs w:val="24"/>
          <w:lang w:eastAsia="ru-RU"/>
        </w:rPr>
        <w:t xml:space="preserve">3.2.2. Основные электронные издания </w:t>
      </w:r>
    </w:p>
    <w:p w14:paraId="0F8B984F" w14:textId="77777777" w:rsidR="00B23F13" w:rsidRPr="00A31223" w:rsidRDefault="00B23F13" w:rsidP="00B23F13">
      <w:pPr>
        <w:spacing w:after="200" w:line="276" w:lineRule="auto"/>
        <w:ind w:firstLine="709"/>
        <w:contextualSpacing/>
        <w:jc w:val="both"/>
        <w:rPr>
          <w:rFonts w:ascii="Times New Roman" w:eastAsia="Times New Roman" w:hAnsi="Times New Roman" w:cs="Times New Roman"/>
          <w:b/>
          <w:bCs/>
          <w:sz w:val="24"/>
          <w:szCs w:val="24"/>
          <w:lang w:eastAsia="ru-RU"/>
        </w:rPr>
      </w:pPr>
      <w:r w:rsidRPr="00A31223">
        <w:rPr>
          <w:rFonts w:ascii="Times New Roman" w:eastAsia="Times New Roman" w:hAnsi="Times New Roman" w:cs="Times New Roman"/>
          <w:b/>
          <w:sz w:val="24"/>
          <w:szCs w:val="24"/>
          <w:lang w:eastAsia="ru-RU"/>
        </w:rPr>
        <w:t xml:space="preserve">1. </w:t>
      </w:r>
      <w:r w:rsidRPr="00A31223">
        <w:rPr>
          <w:rFonts w:ascii="Times New Roman" w:eastAsia="Times New Roman" w:hAnsi="Times New Roman" w:cs="Times New Roman"/>
          <w:sz w:val="24"/>
          <w:szCs w:val="24"/>
          <w:shd w:val="clear" w:color="auto" w:fill="FFFFFF"/>
          <w:lang w:eastAsia="ru-RU"/>
        </w:rPr>
        <w:t xml:space="preserve">Вышнепольский, И. С.  Техническое </w:t>
      </w:r>
      <w:proofErr w:type="gramStart"/>
      <w:r w:rsidRPr="00A31223">
        <w:rPr>
          <w:rFonts w:ascii="Times New Roman" w:eastAsia="Times New Roman" w:hAnsi="Times New Roman" w:cs="Times New Roman"/>
          <w:sz w:val="24"/>
          <w:szCs w:val="24"/>
          <w:shd w:val="clear" w:color="auto" w:fill="FFFFFF"/>
          <w:lang w:eastAsia="ru-RU"/>
        </w:rPr>
        <w:t>черчение :</w:t>
      </w:r>
      <w:proofErr w:type="gramEnd"/>
      <w:r w:rsidRPr="00A31223">
        <w:rPr>
          <w:rFonts w:ascii="Times New Roman" w:eastAsia="Times New Roman" w:hAnsi="Times New Roman" w:cs="Times New Roman"/>
          <w:sz w:val="24"/>
          <w:szCs w:val="24"/>
          <w:shd w:val="clear" w:color="auto" w:fill="FFFFFF"/>
          <w:lang w:eastAsia="ru-RU"/>
        </w:rPr>
        <w:t xml:space="preserve"> учебник для среднего профессионального образования / И. С. Вышнепольский. — 10-е изд., </w:t>
      </w:r>
      <w:proofErr w:type="spellStart"/>
      <w:r w:rsidRPr="00A31223">
        <w:rPr>
          <w:rFonts w:ascii="Times New Roman" w:eastAsia="Times New Roman" w:hAnsi="Times New Roman" w:cs="Times New Roman"/>
          <w:sz w:val="24"/>
          <w:szCs w:val="24"/>
          <w:shd w:val="clear" w:color="auto" w:fill="FFFFFF"/>
          <w:lang w:eastAsia="ru-RU"/>
        </w:rPr>
        <w:t>перераб</w:t>
      </w:r>
      <w:proofErr w:type="spellEnd"/>
      <w:r w:rsidRPr="00A31223">
        <w:rPr>
          <w:rFonts w:ascii="Times New Roman" w:eastAsia="Times New Roman" w:hAnsi="Times New Roman" w:cs="Times New Roman"/>
          <w:sz w:val="24"/>
          <w:szCs w:val="24"/>
          <w:shd w:val="clear" w:color="auto" w:fill="FFFFFF"/>
          <w:lang w:eastAsia="ru-RU"/>
        </w:rPr>
        <w:t xml:space="preserve">. и доп. — </w:t>
      </w:r>
      <w:proofErr w:type="gramStart"/>
      <w:r w:rsidRPr="00A31223">
        <w:rPr>
          <w:rFonts w:ascii="Times New Roman" w:eastAsia="Times New Roman" w:hAnsi="Times New Roman" w:cs="Times New Roman"/>
          <w:sz w:val="24"/>
          <w:szCs w:val="24"/>
          <w:shd w:val="clear" w:color="auto" w:fill="FFFFFF"/>
          <w:lang w:eastAsia="ru-RU"/>
        </w:rPr>
        <w:t>Москва :</w:t>
      </w:r>
      <w:proofErr w:type="gramEnd"/>
      <w:r w:rsidRPr="00A31223">
        <w:rPr>
          <w:rFonts w:ascii="Times New Roman" w:eastAsia="Times New Roman" w:hAnsi="Times New Roman" w:cs="Times New Roman"/>
          <w:sz w:val="24"/>
          <w:szCs w:val="24"/>
          <w:shd w:val="clear" w:color="auto" w:fill="FFFFFF"/>
          <w:lang w:eastAsia="ru-RU"/>
        </w:rPr>
        <w:t xml:space="preserve"> Издательство Юрайт, 2023. — 319 с. — (Профессиональное образование). — ISBN 978-5-9916-5337-4. — </w:t>
      </w:r>
      <w:proofErr w:type="gramStart"/>
      <w:r w:rsidRPr="00A31223">
        <w:rPr>
          <w:rFonts w:ascii="Times New Roman" w:eastAsia="Times New Roman" w:hAnsi="Times New Roman" w:cs="Times New Roman"/>
          <w:sz w:val="24"/>
          <w:szCs w:val="24"/>
          <w:shd w:val="clear" w:color="auto" w:fill="FFFFFF"/>
          <w:lang w:eastAsia="ru-RU"/>
        </w:rPr>
        <w:t>Текст :</w:t>
      </w:r>
      <w:proofErr w:type="gramEnd"/>
      <w:r w:rsidRPr="00A31223">
        <w:rPr>
          <w:rFonts w:ascii="Times New Roman" w:eastAsia="Times New Roman" w:hAnsi="Times New Roman" w:cs="Times New Roman"/>
          <w:sz w:val="24"/>
          <w:szCs w:val="24"/>
          <w:shd w:val="clear" w:color="auto" w:fill="FFFFFF"/>
          <w:lang w:eastAsia="ru-RU"/>
        </w:rPr>
        <w:t xml:space="preserve"> электронный // Образовательная платформа Юрайт [сайт]. — URL: </w:t>
      </w:r>
      <w:hyperlink r:id="rId17" w:tgtFrame="_blank" w:history="1">
        <w:r w:rsidRPr="00A31223">
          <w:rPr>
            <w:rFonts w:ascii="Times New Roman" w:eastAsia="Times New Roman" w:hAnsi="Times New Roman" w:cs="Times New Roman"/>
            <w:sz w:val="24"/>
            <w:szCs w:val="24"/>
            <w:shd w:val="clear" w:color="auto" w:fill="FFFFFF"/>
            <w:lang w:eastAsia="ru-RU"/>
          </w:rPr>
          <w:t>https://www.urait.ru/bcode/511791</w:t>
        </w:r>
      </w:hyperlink>
    </w:p>
    <w:p w14:paraId="29F492E0" w14:textId="77777777" w:rsidR="00B23F13" w:rsidRDefault="00B23F13" w:rsidP="006841BF">
      <w:pPr>
        <w:pStyle w:val="1f0"/>
        <w:rPr>
          <w:rFonts w:ascii="Times New Roman" w:hAnsi="Times New Roman"/>
          <w:lang w:val="ru-RU"/>
        </w:rPr>
      </w:pPr>
    </w:p>
    <w:p w14:paraId="732C2AE2" w14:textId="77777777" w:rsidR="00B23F13" w:rsidRDefault="00B23F13">
      <w:pPr>
        <w:rPr>
          <w:rFonts w:ascii="Times New Roman" w:eastAsia="Segoe UI" w:hAnsi="Times New Roman" w:cs="Times New Roman"/>
          <w:b/>
          <w:bCs/>
          <w:caps/>
          <w:kern w:val="32"/>
          <w:sz w:val="24"/>
          <w:szCs w:val="24"/>
          <w:lang w:eastAsia="x-none"/>
        </w:rPr>
      </w:pPr>
      <w:r>
        <w:rPr>
          <w:rFonts w:ascii="Times New Roman" w:hAnsi="Times New Roman"/>
        </w:rPr>
        <w:br w:type="page"/>
      </w:r>
    </w:p>
    <w:p w14:paraId="47B86259" w14:textId="2C9B52E7" w:rsidR="006841BF" w:rsidRDefault="006841BF" w:rsidP="009E1022">
      <w:pPr>
        <w:pStyle w:val="1f0"/>
        <w:rPr>
          <w:rFonts w:ascii="Times New Roman" w:hAnsi="Times New Roman"/>
          <w:lang w:val="ru-RU"/>
        </w:rPr>
      </w:pPr>
      <w:r w:rsidRPr="00E11160">
        <w:rPr>
          <w:rFonts w:ascii="Times New Roman" w:hAnsi="Times New Roman"/>
        </w:rPr>
        <w:lastRenderedPageBreak/>
        <w:t xml:space="preserve">4. Контроль и оценка результатов освоения </w:t>
      </w:r>
      <w:bookmarkEnd w:id="54"/>
      <w:r w:rsidR="00DF068E">
        <w:rPr>
          <w:rFonts w:ascii="Times New Roman" w:hAnsi="Times New Roman"/>
          <w:lang w:val="ru-RU"/>
        </w:rPr>
        <w:t>ДИСЦИПЛИНЫ</w:t>
      </w:r>
      <w:bookmarkEnd w:id="55"/>
      <w:bookmarkEnd w:id="56"/>
    </w:p>
    <w:p w14:paraId="5DC82DAD" w14:textId="77777777" w:rsidR="009E1022" w:rsidRDefault="009E1022" w:rsidP="009E1022">
      <w:pPr>
        <w:pStyle w:val="1f0"/>
        <w:rPr>
          <w:rFonts w:ascii="Times New Roman" w:hAnsi="Times New Roman"/>
          <w:lang w:val="ru-RU"/>
        </w:rPr>
      </w:pPr>
    </w:p>
    <w:tbl>
      <w:tblPr>
        <w:tblW w:w="554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3"/>
        <w:gridCol w:w="4251"/>
        <w:gridCol w:w="2312"/>
      </w:tblGrid>
      <w:tr w:rsidR="00B23F13" w:rsidRPr="00985111" w14:paraId="49CF59E5" w14:textId="77777777" w:rsidTr="00B23F13">
        <w:trPr>
          <w:trHeight w:val="519"/>
        </w:trPr>
        <w:tc>
          <w:tcPr>
            <w:tcW w:w="1926" w:type="pct"/>
            <w:vAlign w:val="center"/>
          </w:tcPr>
          <w:p w14:paraId="2C237DBA" w14:textId="77777777" w:rsidR="00B23F13" w:rsidRPr="00854F21" w:rsidRDefault="00B23F13" w:rsidP="00DB594D">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991" w:type="pct"/>
            <w:vAlign w:val="center"/>
          </w:tcPr>
          <w:p w14:paraId="689B0748" w14:textId="77777777" w:rsidR="00B23F13" w:rsidRPr="00854F21" w:rsidRDefault="00B23F13" w:rsidP="00DB594D">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083" w:type="pct"/>
            <w:vAlign w:val="center"/>
          </w:tcPr>
          <w:p w14:paraId="1E7356A2" w14:textId="77777777" w:rsidR="00B23F13" w:rsidRPr="00854F21" w:rsidRDefault="00B23F13" w:rsidP="00DB594D">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23F13" w14:paraId="04178CE3" w14:textId="77777777" w:rsidTr="00B23F13">
        <w:tblPrEx>
          <w:tblLook w:val="04A0" w:firstRow="1" w:lastRow="0" w:firstColumn="1" w:lastColumn="0" w:noHBand="0" w:noVBand="1"/>
        </w:tblPrEx>
        <w:trPr>
          <w:trHeight w:val="896"/>
        </w:trPr>
        <w:tc>
          <w:tcPr>
            <w:tcW w:w="1926" w:type="pct"/>
            <w:tcBorders>
              <w:top w:val="single" w:sz="4" w:space="0" w:color="auto"/>
              <w:left w:val="single" w:sz="4" w:space="0" w:color="auto"/>
              <w:bottom w:val="single" w:sz="4" w:space="0" w:color="auto"/>
              <w:right w:val="single" w:sz="4" w:space="0" w:color="auto"/>
            </w:tcBorders>
            <w:hideMark/>
          </w:tcPr>
          <w:p w14:paraId="32B88640" w14:textId="77777777" w:rsidR="00B23F13" w:rsidRDefault="00B23F13" w:rsidP="00DB594D">
            <w:pPr>
              <w:rPr>
                <w:rFonts w:ascii="Times New Roman" w:hAnsi="Times New Roman"/>
                <w:b/>
                <w:bCs/>
                <w:sz w:val="24"/>
                <w:szCs w:val="24"/>
              </w:rPr>
            </w:pPr>
            <w:r>
              <w:rPr>
                <w:rFonts w:ascii="Times New Roman" w:hAnsi="Times New Roman"/>
                <w:b/>
                <w:bCs/>
                <w:sz w:val="24"/>
                <w:szCs w:val="24"/>
              </w:rPr>
              <w:t>Знания:</w:t>
            </w:r>
          </w:p>
          <w:p w14:paraId="6C0319D7" w14:textId="7B72FE79" w:rsidR="00B23F13" w:rsidRDefault="00B23F13" w:rsidP="00DB594D">
            <w:pPr>
              <w:jc w:val="both"/>
              <w:rPr>
                <w:rFonts w:ascii="Times New Roman" w:hAnsi="Times New Roman"/>
                <w:bCs/>
                <w:sz w:val="24"/>
                <w:szCs w:val="24"/>
              </w:rPr>
            </w:pPr>
            <w:r>
              <w:rPr>
                <w:rFonts w:ascii="Times New Roman" w:hAnsi="Times New Roman"/>
                <w:bCs/>
                <w:sz w:val="24"/>
                <w:szCs w:val="24"/>
              </w:rPr>
              <w:t xml:space="preserve">- основные типы, конструктивные элементы, размеры сварных соединений и обозначение их на чертежах; </w:t>
            </w:r>
          </w:p>
          <w:p w14:paraId="4E035014" w14:textId="394D066F" w:rsidR="00B23F13" w:rsidRDefault="00B23F13" w:rsidP="00DB594D">
            <w:pPr>
              <w:jc w:val="both"/>
              <w:rPr>
                <w:rFonts w:ascii="Times New Roman" w:hAnsi="Times New Roman"/>
                <w:bCs/>
                <w:sz w:val="24"/>
                <w:szCs w:val="24"/>
              </w:rPr>
            </w:pPr>
            <w:r>
              <w:rPr>
                <w:rFonts w:ascii="Times New Roman" w:hAnsi="Times New Roman"/>
                <w:bCs/>
                <w:sz w:val="24"/>
                <w:szCs w:val="24"/>
              </w:rPr>
              <w:t xml:space="preserve">- основные группы и марки свариваемых материалов; </w:t>
            </w:r>
          </w:p>
          <w:p w14:paraId="7023FC95" w14:textId="7D245424" w:rsidR="00B23F13" w:rsidRDefault="00B23F13" w:rsidP="00DB594D">
            <w:pPr>
              <w:jc w:val="both"/>
              <w:rPr>
                <w:rFonts w:ascii="Times New Roman" w:hAnsi="Times New Roman"/>
                <w:bCs/>
                <w:sz w:val="24"/>
                <w:szCs w:val="24"/>
              </w:rPr>
            </w:pPr>
            <w:r>
              <w:rPr>
                <w:rFonts w:ascii="Times New Roman" w:hAnsi="Times New Roman"/>
                <w:bCs/>
                <w:sz w:val="24"/>
                <w:szCs w:val="24"/>
              </w:rPr>
              <w:t xml:space="preserve">- основные правила чтения конструкторской документации; </w:t>
            </w:r>
          </w:p>
          <w:p w14:paraId="2F9DE0DB" w14:textId="5E432BBE" w:rsidR="00B23F13" w:rsidRDefault="00B23F13" w:rsidP="00DB594D">
            <w:pPr>
              <w:jc w:val="both"/>
              <w:rPr>
                <w:rFonts w:ascii="Times New Roman" w:hAnsi="Times New Roman"/>
                <w:bCs/>
                <w:sz w:val="24"/>
                <w:szCs w:val="24"/>
              </w:rPr>
            </w:pPr>
            <w:r>
              <w:rPr>
                <w:rFonts w:ascii="Times New Roman" w:hAnsi="Times New Roman"/>
                <w:bCs/>
                <w:sz w:val="24"/>
                <w:szCs w:val="24"/>
              </w:rPr>
              <w:t xml:space="preserve">- общие сведения о сборочных чертежах; </w:t>
            </w:r>
          </w:p>
          <w:p w14:paraId="56C80DCB" w14:textId="506B03BF" w:rsidR="00B23F13" w:rsidRDefault="00B23F13" w:rsidP="00DB594D">
            <w:pPr>
              <w:jc w:val="both"/>
              <w:rPr>
                <w:rFonts w:ascii="Times New Roman" w:hAnsi="Times New Roman"/>
                <w:bCs/>
                <w:sz w:val="24"/>
                <w:szCs w:val="24"/>
              </w:rPr>
            </w:pPr>
            <w:r>
              <w:rPr>
                <w:rFonts w:ascii="Times New Roman" w:hAnsi="Times New Roman"/>
                <w:bCs/>
                <w:sz w:val="24"/>
                <w:szCs w:val="24"/>
              </w:rPr>
              <w:t xml:space="preserve">- основы машиностроительного черчения; </w:t>
            </w:r>
          </w:p>
          <w:p w14:paraId="53C61596" w14:textId="7D7E1DCA" w:rsidR="00B23F13" w:rsidRDefault="00B23F13" w:rsidP="00DB594D">
            <w:pPr>
              <w:jc w:val="both"/>
              <w:rPr>
                <w:rFonts w:ascii="Times New Roman" w:hAnsi="Times New Roman"/>
                <w:bCs/>
                <w:i/>
              </w:rPr>
            </w:pPr>
            <w:r>
              <w:rPr>
                <w:rFonts w:ascii="Times New Roman" w:hAnsi="Times New Roman"/>
                <w:bCs/>
                <w:sz w:val="24"/>
                <w:szCs w:val="24"/>
              </w:rPr>
              <w:t>- требование единой системы конструкторской документации (ЕСКД).</w:t>
            </w:r>
          </w:p>
        </w:tc>
        <w:tc>
          <w:tcPr>
            <w:tcW w:w="1991" w:type="pct"/>
            <w:tcBorders>
              <w:top w:val="single" w:sz="4" w:space="0" w:color="auto"/>
              <w:left w:val="single" w:sz="4" w:space="0" w:color="auto"/>
              <w:bottom w:val="single" w:sz="4" w:space="0" w:color="auto"/>
              <w:right w:val="single" w:sz="4" w:space="0" w:color="auto"/>
            </w:tcBorders>
            <w:hideMark/>
          </w:tcPr>
          <w:p w14:paraId="71370A75" w14:textId="2E0449DB" w:rsidR="00B23F13" w:rsidRDefault="00B23F13" w:rsidP="00DB594D">
            <w:pPr>
              <w:jc w:val="both"/>
              <w:rPr>
                <w:rFonts w:ascii="Times New Roman" w:hAnsi="Times New Roman"/>
                <w:bCs/>
                <w:sz w:val="24"/>
                <w:szCs w:val="24"/>
              </w:rPr>
            </w:pPr>
            <w:r>
              <w:rPr>
                <w:rFonts w:ascii="Times New Roman" w:hAnsi="Times New Roman"/>
                <w:bCs/>
                <w:sz w:val="24"/>
                <w:szCs w:val="24"/>
              </w:rPr>
              <w:t>- построение и разработка чертежей в соответствии с законами, методами и приемами проекционного черчения</w:t>
            </w:r>
            <w:r>
              <w:rPr>
                <w:rFonts w:ascii="Times New Roman" w:hAnsi="Times New Roman" w:cs="Times New Roman"/>
                <w:bCs/>
                <w:sz w:val="24"/>
                <w:szCs w:val="24"/>
              </w:rPr>
              <w:t>;</w:t>
            </w:r>
          </w:p>
          <w:p w14:paraId="67992B14" w14:textId="1620F070" w:rsidR="00B23F13" w:rsidRDefault="00B23F13" w:rsidP="00DB594D">
            <w:pPr>
              <w:jc w:val="both"/>
              <w:rPr>
                <w:rFonts w:ascii="Times New Roman" w:hAnsi="Times New Roman"/>
                <w:bCs/>
                <w:sz w:val="24"/>
                <w:szCs w:val="24"/>
              </w:rPr>
            </w:pPr>
            <w:r>
              <w:rPr>
                <w:rFonts w:ascii="Times New Roman" w:hAnsi="Times New Roman"/>
                <w:bCs/>
                <w:sz w:val="24"/>
                <w:szCs w:val="24"/>
              </w:rPr>
              <w:t>- построение и разработка чертежей в соответствии с ЕСКД</w:t>
            </w:r>
            <w:r>
              <w:rPr>
                <w:rFonts w:ascii="Times New Roman" w:hAnsi="Times New Roman" w:cs="Times New Roman"/>
                <w:bCs/>
                <w:sz w:val="24"/>
                <w:szCs w:val="24"/>
              </w:rPr>
              <w:t>;</w:t>
            </w:r>
          </w:p>
          <w:p w14:paraId="7A1692C7" w14:textId="62D01FEA" w:rsidR="00B23F13" w:rsidRDefault="00B23F13" w:rsidP="00DB594D">
            <w:pPr>
              <w:jc w:val="both"/>
              <w:rPr>
                <w:rFonts w:ascii="Times New Roman" w:hAnsi="Times New Roman"/>
                <w:bCs/>
                <w:sz w:val="24"/>
                <w:szCs w:val="24"/>
              </w:rPr>
            </w:pPr>
            <w:r>
              <w:rPr>
                <w:rFonts w:ascii="Times New Roman" w:hAnsi="Times New Roman"/>
                <w:bCs/>
                <w:sz w:val="24"/>
                <w:szCs w:val="24"/>
              </w:rPr>
              <w:t>- применение на практике правил оформления и чтения конструкторской и документации</w:t>
            </w:r>
            <w:r>
              <w:rPr>
                <w:rFonts w:ascii="Times New Roman" w:hAnsi="Times New Roman" w:cs="Times New Roman"/>
                <w:bCs/>
                <w:sz w:val="24"/>
                <w:szCs w:val="24"/>
              </w:rPr>
              <w:t>;</w:t>
            </w:r>
          </w:p>
          <w:p w14:paraId="4F09C771" w14:textId="491FE613" w:rsidR="00B23F13" w:rsidRDefault="00B23F13" w:rsidP="00DB594D">
            <w:pPr>
              <w:jc w:val="both"/>
              <w:rPr>
                <w:rFonts w:ascii="Times New Roman" w:hAnsi="Times New Roman"/>
                <w:bCs/>
                <w:i/>
              </w:rPr>
            </w:pPr>
            <w:r>
              <w:rPr>
                <w:rFonts w:ascii="Times New Roman" w:hAnsi="Times New Roman"/>
                <w:bCs/>
                <w:sz w:val="24"/>
                <w:szCs w:val="24"/>
              </w:rPr>
              <w:t>- выполнение чертежей, технических рисунков, эскизов и схем, геометрических построений в соответствии с  правилами вычерчивания технических деталей при подготовке различных заданий.</w:t>
            </w:r>
          </w:p>
        </w:tc>
        <w:tc>
          <w:tcPr>
            <w:tcW w:w="1083" w:type="pct"/>
            <w:tcBorders>
              <w:top w:val="single" w:sz="4" w:space="0" w:color="auto"/>
              <w:left w:val="single" w:sz="4" w:space="0" w:color="auto"/>
              <w:bottom w:val="single" w:sz="4" w:space="0" w:color="auto"/>
              <w:right w:val="single" w:sz="4" w:space="0" w:color="auto"/>
            </w:tcBorders>
          </w:tcPr>
          <w:p w14:paraId="45350A4D" w14:textId="7A4E7640" w:rsidR="00B23F13" w:rsidRPr="00A31223" w:rsidRDefault="00B23F13" w:rsidP="00DB594D">
            <w:pPr>
              <w:rPr>
                <w:rFonts w:ascii="Times New Roman" w:hAnsi="Times New Roman"/>
                <w:bCs/>
                <w:iCs/>
              </w:rPr>
            </w:pPr>
            <w:r w:rsidRPr="00A31223">
              <w:rPr>
                <w:rFonts w:ascii="Times New Roman" w:hAnsi="Times New Roman"/>
                <w:bCs/>
                <w:iCs/>
              </w:rPr>
              <w:t>Устные и письменные опросы, оценка результатов</w:t>
            </w:r>
            <w:r>
              <w:rPr>
                <w:rFonts w:ascii="Times New Roman" w:hAnsi="Times New Roman"/>
                <w:bCs/>
                <w:iCs/>
              </w:rPr>
              <w:t xml:space="preserve"> выполнения практической работы.</w:t>
            </w:r>
          </w:p>
          <w:p w14:paraId="1ED8F40E" w14:textId="77777777" w:rsidR="00B23F13" w:rsidRPr="00A31223" w:rsidRDefault="00B23F13" w:rsidP="00DB594D">
            <w:pPr>
              <w:rPr>
                <w:rFonts w:ascii="Times New Roman" w:hAnsi="Times New Roman"/>
                <w:bCs/>
                <w:iCs/>
              </w:rPr>
            </w:pPr>
          </w:p>
        </w:tc>
      </w:tr>
      <w:tr w:rsidR="00B23F13" w14:paraId="1F56CE8F" w14:textId="77777777" w:rsidTr="00B23F13">
        <w:tblPrEx>
          <w:tblLook w:val="04A0" w:firstRow="1" w:lastRow="0" w:firstColumn="1" w:lastColumn="0" w:noHBand="0" w:noVBand="1"/>
        </w:tblPrEx>
        <w:trPr>
          <w:trHeight w:val="896"/>
        </w:trPr>
        <w:tc>
          <w:tcPr>
            <w:tcW w:w="1926" w:type="pct"/>
            <w:tcBorders>
              <w:top w:val="single" w:sz="4" w:space="0" w:color="auto"/>
              <w:left w:val="single" w:sz="4" w:space="0" w:color="auto"/>
              <w:bottom w:val="single" w:sz="4" w:space="0" w:color="auto"/>
              <w:right w:val="single" w:sz="4" w:space="0" w:color="auto"/>
            </w:tcBorders>
            <w:hideMark/>
          </w:tcPr>
          <w:p w14:paraId="1684A51A" w14:textId="77777777" w:rsidR="00B23F13" w:rsidRDefault="00B23F13" w:rsidP="00DB594D">
            <w:pPr>
              <w:rPr>
                <w:rFonts w:ascii="Times New Roman" w:hAnsi="Times New Roman"/>
                <w:b/>
                <w:bCs/>
                <w:sz w:val="24"/>
                <w:szCs w:val="24"/>
              </w:rPr>
            </w:pPr>
            <w:r>
              <w:rPr>
                <w:rFonts w:ascii="Times New Roman" w:hAnsi="Times New Roman"/>
                <w:b/>
                <w:bCs/>
                <w:sz w:val="24"/>
                <w:szCs w:val="24"/>
              </w:rPr>
              <w:t>Умения:</w:t>
            </w:r>
          </w:p>
          <w:p w14:paraId="324A892B" w14:textId="77777777" w:rsidR="00B23F13" w:rsidRPr="00086953" w:rsidRDefault="00B23F13" w:rsidP="00B23F13">
            <w:pPr>
              <w:widowControl w:val="0"/>
              <w:tabs>
                <w:tab w:val="left" w:pos="291"/>
              </w:tabs>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eastAsia="zh-CN"/>
              </w:rPr>
              <w:t xml:space="preserve">- </w:t>
            </w:r>
            <w:r w:rsidRPr="00086953">
              <w:rPr>
                <w:rFonts w:ascii="Times New Roman" w:eastAsia="Times New Roman" w:hAnsi="Times New Roman" w:cs="Times New Roman"/>
                <w:sz w:val="24"/>
                <w:szCs w:val="24"/>
                <w:lang w:val="zh-CN" w:eastAsia="zh-CN"/>
              </w:rPr>
              <w:t>пользоваться конструкторской, производственно-технологической и нормативной документацией для выполнения профессиональной деятельности;</w:t>
            </w:r>
          </w:p>
          <w:p w14:paraId="1FF15B10" w14:textId="707D055E" w:rsidR="00B23F13" w:rsidRDefault="00B23F13" w:rsidP="00B23F13">
            <w:pPr>
              <w:jc w:val="both"/>
              <w:rPr>
                <w:rFonts w:ascii="Times New Roman" w:hAnsi="Times New Roman"/>
                <w:bCs/>
                <w:i/>
              </w:rPr>
            </w:pPr>
            <w:r>
              <w:rPr>
                <w:rFonts w:ascii="Times New Roman" w:eastAsia="Times New Roman" w:hAnsi="Times New Roman" w:cs="Times New Roman"/>
                <w:sz w:val="24"/>
                <w:szCs w:val="24"/>
                <w:lang w:eastAsia="zh-CN"/>
              </w:rPr>
              <w:t xml:space="preserve">- </w:t>
            </w:r>
            <w:r w:rsidRPr="00086953">
              <w:rPr>
                <w:rFonts w:ascii="Times New Roman" w:eastAsia="Times New Roman" w:hAnsi="Times New Roman" w:cs="Times New Roman"/>
                <w:sz w:val="24"/>
                <w:szCs w:val="24"/>
                <w:lang w:val="zh-CN" w:eastAsia="zh-CN"/>
              </w:rPr>
              <w:t>читать чертежи средней сложности и сложных конструкций, изделий, узлов и деталей</w:t>
            </w:r>
            <w:r>
              <w:rPr>
                <w:rFonts w:ascii="Times New Roman" w:eastAsia="Times New Roman" w:hAnsi="Times New Roman" w:cs="Times New Roman"/>
                <w:sz w:val="24"/>
                <w:szCs w:val="24"/>
                <w:lang w:eastAsia="zh-CN"/>
              </w:rPr>
              <w:t>.</w:t>
            </w:r>
          </w:p>
        </w:tc>
        <w:tc>
          <w:tcPr>
            <w:tcW w:w="1991" w:type="pct"/>
            <w:tcBorders>
              <w:top w:val="single" w:sz="4" w:space="0" w:color="auto"/>
              <w:left w:val="single" w:sz="4" w:space="0" w:color="auto"/>
              <w:bottom w:val="single" w:sz="4" w:space="0" w:color="auto"/>
              <w:right w:val="single" w:sz="4" w:space="0" w:color="auto"/>
            </w:tcBorders>
            <w:hideMark/>
          </w:tcPr>
          <w:p w14:paraId="093F25E5" w14:textId="5FE3CB8B" w:rsidR="00B23F13" w:rsidRDefault="00B23F13" w:rsidP="00DB594D">
            <w:pPr>
              <w:jc w:val="both"/>
              <w:rPr>
                <w:rFonts w:ascii="Times New Roman" w:hAnsi="Times New Roman"/>
                <w:bCs/>
                <w:sz w:val="24"/>
                <w:szCs w:val="24"/>
              </w:rPr>
            </w:pPr>
            <w:r>
              <w:rPr>
                <w:rFonts w:ascii="Times New Roman" w:hAnsi="Times New Roman"/>
                <w:bCs/>
                <w:sz w:val="24"/>
                <w:szCs w:val="24"/>
              </w:rPr>
              <w:t>- точность и скорость чтения чертежей, технологических схем, спецификации и технологической документации по профилю специальности</w:t>
            </w:r>
            <w:r>
              <w:rPr>
                <w:rFonts w:ascii="Times New Roman" w:hAnsi="Times New Roman" w:cs="Times New Roman"/>
                <w:bCs/>
                <w:sz w:val="24"/>
                <w:szCs w:val="24"/>
              </w:rPr>
              <w:t>;</w:t>
            </w:r>
          </w:p>
          <w:p w14:paraId="569D74B1" w14:textId="231353E9" w:rsidR="00B23F13" w:rsidRDefault="00B23F13" w:rsidP="00DB594D">
            <w:pPr>
              <w:jc w:val="both"/>
              <w:rPr>
                <w:rFonts w:ascii="Times New Roman" w:hAnsi="Times New Roman"/>
                <w:bCs/>
                <w:i/>
              </w:rPr>
            </w:pPr>
            <w:r>
              <w:rPr>
                <w:rFonts w:ascii="Times New Roman" w:hAnsi="Times New Roman"/>
                <w:bCs/>
                <w:sz w:val="24"/>
                <w:szCs w:val="24"/>
              </w:rPr>
              <w:t>- построение эскизов, технических рисунков и чертежей деталей, их элементов, узлов ручной и машинной графике должны быть согласно указанным в задании требованиям и в соответствии стандартами.</w:t>
            </w:r>
          </w:p>
        </w:tc>
        <w:tc>
          <w:tcPr>
            <w:tcW w:w="1083" w:type="pct"/>
            <w:tcBorders>
              <w:top w:val="single" w:sz="4" w:space="0" w:color="auto"/>
              <w:left w:val="single" w:sz="4" w:space="0" w:color="auto"/>
              <w:bottom w:val="single" w:sz="4" w:space="0" w:color="auto"/>
              <w:right w:val="single" w:sz="4" w:space="0" w:color="auto"/>
            </w:tcBorders>
            <w:hideMark/>
          </w:tcPr>
          <w:p w14:paraId="71929479" w14:textId="4E87B416" w:rsidR="00B23F13" w:rsidRPr="00A31223" w:rsidRDefault="00B23F13" w:rsidP="00DB594D">
            <w:pPr>
              <w:rPr>
                <w:rFonts w:ascii="Times New Roman" w:hAnsi="Times New Roman"/>
                <w:bCs/>
                <w:iCs/>
              </w:rPr>
            </w:pPr>
            <w:r w:rsidRPr="00A31223">
              <w:rPr>
                <w:rFonts w:ascii="Times New Roman" w:hAnsi="Times New Roman"/>
                <w:bCs/>
                <w:iCs/>
              </w:rPr>
              <w:t>Экспертное наблюдение за ходом выполнения практической работы</w:t>
            </w:r>
            <w:r>
              <w:rPr>
                <w:rFonts w:ascii="Times New Roman" w:hAnsi="Times New Roman"/>
                <w:bCs/>
                <w:iCs/>
              </w:rPr>
              <w:t>.</w:t>
            </w:r>
          </w:p>
        </w:tc>
      </w:tr>
    </w:tbl>
    <w:p w14:paraId="15C8FD24" w14:textId="77777777" w:rsidR="00B23F13" w:rsidRPr="00DF068E" w:rsidRDefault="00B23F13" w:rsidP="00B23F13">
      <w:pPr>
        <w:pStyle w:val="1f0"/>
        <w:jc w:val="left"/>
        <w:rPr>
          <w:rFonts w:ascii="Times New Roman" w:hAnsi="Times New Roman"/>
          <w:b w:val="0"/>
          <w:bCs w:val="0"/>
          <w:lang w:val="ru-RU"/>
        </w:rPr>
      </w:pPr>
    </w:p>
    <w:p w14:paraId="207FAE6D" w14:textId="31E6C967" w:rsidR="00B67D59" w:rsidRDefault="00C63897" w:rsidP="00B67D59">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67D59">
        <w:rPr>
          <w:rFonts w:ascii="Times New Roman" w:hAnsi="Times New Roman" w:cs="Times New Roman"/>
          <w:b/>
          <w:bCs/>
          <w:sz w:val="24"/>
          <w:szCs w:val="24"/>
        </w:rPr>
        <w:lastRenderedPageBreak/>
        <w:t>Приложение 2.8</w:t>
      </w:r>
    </w:p>
    <w:p w14:paraId="5D53504E" w14:textId="77777777" w:rsidR="00B67D59" w:rsidRPr="0044219F" w:rsidRDefault="00B67D59" w:rsidP="00B67D59">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ПОП по </w:t>
      </w:r>
      <w:r w:rsidRPr="0044219F">
        <w:rPr>
          <w:rFonts w:ascii="Times New Roman" w:eastAsia="Times New Roman" w:hAnsi="Times New Roman" w:cs="Times New Roman"/>
          <w:b/>
          <w:bCs/>
          <w:kern w:val="32"/>
          <w:sz w:val="24"/>
          <w:szCs w:val="24"/>
          <w:lang w:eastAsia="x-none"/>
        </w:rPr>
        <w:t xml:space="preserve">профессии </w:t>
      </w:r>
      <w:r w:rsidRPr="0044219F">
        <w:rPr>
          <w:rFonts w:ascii="Times New Roman" w:eastAsia="Times New Roman" w:hAnsi="Times New Roman" w:cs="Times New Roman"/>
          <w:b/>
          <w:bCs/>
          <w:kern w:val="32"/>
          <w:sz w:val="24"/>
          <w:szCs w:val="24"/>
          <w:lang w:eastAsia="x-none"/>
        </w:rPr>
        <w:br/>
        <w:t xml:space="preserve">15.01.05 Сварщик (ручной и частично </w:t>
      </w:r>
    </w:p>
    <w:p w14:paraId="603CAFD4" w14:textId="77777777" w:rsidR="00B67D59" w:rsidRPr="0044219F" w:rsidRDefault="00B67D59" w:rsidP="00B67D59">
      <w:pPr>
        <w:keepNext/>
        <w:jc w:val="right"/>
        <w:outlineLvl w:val="0"/>
        <w:rPr>
          <w:rFonts w:ascii="Times New Roman" w:eastAsia="Times New Roman" w:hAnsi="Times New Roman" w:cs="Times New Roman"/>
          <w:b/>
          <w:bCs/>
          <w:kern w:val="32"/>
          <w:sz w:val="24"/>
          <w:szCs w:val="24"/>
          <w:lang w:eastAsia="x-none"/>
        </w:rPr>
      </w:pPr>
      <w:r w:rsidRPr="0044219F">
        <w:rPr>
          <w:rFonts w:ascii="Times New Roman" w:eastAsia="Times New Roman" w:hAnsi="Times New Roman" w:cs="Times New Roman"/>
          <w:b/>
          <w:bCs/>
          <w:kern w:val="32"/>
          <w:sz w:val="24"/>
          <w:szCs w:val="24"/>
          <w:lang w:eastAsia="x-none"/>
        </w:rPr>
        <w:t>механизированной сварки (наплавки)</w:t>
      </w:r>
    </w:p>
    <w:p w14:paraId="0797422A" w14:textId="6BBF2F1F" w:rsidR="000143A1" w:rsidRDefault="000143A1" w:rsidP="00B67D59">
      <w:pPr>
        <w:jc w:val="right"/>
        <w:rPr>
          <w:rFonts w:ascii="Times New Roman" w:hAnsi="Times New Roman" w:cs="Times New Roman"/>
          <w:b/>
          <w:bCs/>
          <w:color w:val="0070C0"/>
          <w:sz w:val="24"/>
          <w:szCs w:val="24"/>
        </w:rPr>
      </w:pPr>
    </w:p>
    <w:p w14:paraId="50D1FA88" w14:textId="77777777" w:rsidR="000143A1" w:rsidRDefault="000143A1" w:rsidP="000143A1">
      <w:pPr>
        <w:jc w:val="right"/>
        <w:rPr>
          <w:rFonts w:ascii="Times New Roman" w:hAnsi="Times New Roman" w:cs="Times New Roman"/>
          <w:b/>
          <w:bCs/>
          <w:color w:val="0070C0"/>
          <w:sz w:val="24"/>
          <w:szCs w:val="24"/>
        </w:rPr>
      </w:pPr>
    </w:p>
    <w:p w14:paraId="228512DE" w14:textId="77777777" w:rsidR="000143A1" w:rsidRDefault="000143A1" w:rsidP="000143A1">
      <w:pPr>
        <w:jc w:val="right"/>
        <w:rPr>
          <w:rFonts w:ascii="Times New Roman" w:hAnsi="Times New Roman" w:cs="Times New Roman"/>
          <w:b/>
          <w:bCs/>
          <w:color w:val="0070C0"/>
          <w:sz w:val="24"/>
          <w:szCs w:val="24"/>
        </w:rPr>
      </w:pPr>
    </w:p>
    <w:p w14:paraId="663191DB" w14:textId="77777777" w:rsidR="000143A1" w:rsidRDefault="000143A1" w:rsidP="000143A1">
      <w:pPr>
        <w:jc w:val="right"/>
        <w:rPr>
          <w:rFonts w:ascii="Times New Roman" w:hAnsi="Times New Roman" w:cs="Times New Roman"/>
          <w:b/>
          <w:bCs/>
          <w:color w:val="0070C0"/>
          <w:sz w:val="24"/>
          <w:szCs w:val="24"/>
        </w:rPr>
      </w:pPr>
    </w:p>
    <w:p w14:paraId="16B57C24" w14:textId="27623B4E" w:rsidR="000143A1" w:rsidRDefault="000143A1" w:rsidP="000143A1">
      <w:pPr>
        <w:jc w:val="right"/>
        <w:rPr>
          <w:rFonts w:ascii="Times New Roman" w:hAnsi="Times New Roman" w:cs="Times New Roman"/>
          <w:b/>
          <w:bCs/>
          <w:color w:val="0070C0"/>
          <w:sz w:val="24"/>
          <w:szCs w:val="24"/>
        </w:rPr>
      </w:pPr>
    </w:p>
    <w:p w14:paraId="7E89E7A3" w14:textId="2C4E1B14" w:rsidR="00B67D59" w:rsidRDefault="00B67D59" w:rsidP="000143A1">
      <w:pPr>
        <w:jc w:val="right"/>
        <w:rPr>
          <w:rFonts w:ascii="Times New Roman" w:hAnsi="Times New Roman" w:cs="Times New Roman"/>
          <w:b/>
          <w:bCs/>
          <w:color w:val="0070C0"/>
          <w:sz w:val="24"/>
          <w:szCs w:val="24"/>
        </w:rPr>
      </w:pPr>
    </w:p>
    <w:p w14:paraId="4B71955F" w14:textId="0048A4F9" w:rsidR="00B67D59" w:rsidRDefault="00B67D59" w:rsidP="000143A1">
      <w:pPr>
        <w:jc w:val="right"/>
        <w:rPr>
          <w:rFonts w:ascii="Times New Roman" w:hAnsi="Times New Roman" w:cs="Times New Roman"/>
          <w:b/>
          <w:bCs/>
          <w:color w:val="0070C0"/>
          <w:sz w:val="24"/>
          <w:szCs w:val="24"/>
        </w:rPr>
      </w:pPr>
    </w:p>
    <w:p w14:paraId="7DED8665" w14:textId="3CF6B2D6" w:rsidR="00B67D59" w:rsidRDefault="00B67D59" w:rsidP="000143A1">
      <w:pPr>
        <w:jc w:val="right"/>
        <w:rPr>
          <w:rFonts w:ascii="Times New Roman" w:hAnsi="Times New Roman" w:cs="Times New Roman"/>
          <w:b/>
          <w:bCs/>
          <w:color w:val="0070C0"/>
          <w:sz w:val="24"/>
          <w:szCs w:val="24"/>
        </w:rPr>
      </w:pPr>
    </w:p>
    <w:p w14:paraId="5F37961B" w14:textId="77777777" w:rsidR="00B67D59" w:rsidRDefault="00B67D59" w:rsidP="000143A1">
      <w:pPr>
        <w:jc w:val="right"/>
        <w:rPr>
          <w:rFonts w:ascii="Times New Roman" w:hAnsi="Times New Roman" w:cs="Times New Roman"/>
          <w:b/>
          <w:bCs/>
          <w:color w:val="0070C0"/>
          <w:sz w:val="24"/>
          <w:szCs w:val="24"/>
        </w:rPr>
      </w:pPr>
    </w:p>
    <w:p w14:paraId="4B68350A" w14:textId="77777777" w:rsidR="000143A1" w:rsidRDefault="000143A1" w:rsidP="000143A1">
      <w:pPr>
        <w:jc w:val="right"/>
        <w:rPr>
          <w:rFonts w:ascii="Times New Roman" w:hAnsi="Times New Roman" w:cs="Times New Roman"/>
          <w:b/>
          <w:bCs/>
          <w:color w:val="0070C0"/>
          <w:sz w:val="24"/>
          <w:szCs w:val="24"/>
        </w:rPr>
      </w:pPr>
    </w:p>
    <w:p w14:paraId="674C1406" w14:textId="77777777" w:rsidR="00B67D59" w:rsidRPr="008F578C" w:rsidRDefault="00B67D59" w:rsidP="00B67D59">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6CA9267C" w14:textId="096772BB" w:rsidR="00B67D59" w:rsidRDefault="00B67D59" w:rsidP="00B67D59">
      <w:pPr>
        <w:pStyle w:val="1"/>
      </w:pPr>
      <w:r w:rsidRPr="00970E48">
        <w:t>«</w:t>
      </w:r>
      <w:hyperlink r:id="rId18" w:anchor="_Toc160441412" w:history="1">
        <w:r w:rsidRPr="00970E48">
          <w:rPr>
            <w:rFonts w:eastAsia="Calibri"/>
            <w:noProof/>
            <w:kern w:val="0"/>
            <w:lang w:eastAsia="en-US"/>
          </w:rPr>
          <w:t>ОП.02 ОСНОВЫ ЭЛЕКТРОТЕХНИКИ</w:t>
        </w:r>
      </w:hyperlink>
      <w:r w:rsidRPr="006E7FF4">
        <w:t>»</w:t>
      </w:r>
    </w:p>
    <w:p w14:paraId="60A91BD7" w14:textId="0D551A64" w:rsidR="00B67D59" w:rsidRDefault="00B67D59" w:rsidP="00B67D59">
      <w:pPr>
        <w:pStyle w:val="1"/>
      </w:pPr>
    </w:p>
    <w:p w14:paraId="14E23630" w14:textId="65218F47" w:rsidR="00B67D59" w:rsidRDefault="00B67D59" w:rsidP="00B67D59">
      <w:pPr>
        <w:pStyle w:val="1"/>
      </w:pPr>
    </w:p>
    <w:p w14:paraId="538273C7" w14:textId="5F295827" w:rsidR="00B67D59" w:rsidRDefault="00B67D59" w:rsidP="00B67D59">
      <w:pPr>
        <w:pStyle w:val="1"/>
      </w:pPr>
    </w:p>
    <w:p w14:paraId="5027C07C" w14:textId="476CFF17" w:rsidR="00B67D59" w:rsidRDefault="00B67D59" w:rsidP="00B67D59">
      <w:pPr>
        <w:pStyle w:val="1"/>
      </w:pPr>
    </w:p>
    <w:p w14:paraId="3B82DF3C" w14:textId="52303A39" w:rsidR="00B67D59" w:rsidRDefault="00B67D59" w:rsidP="00B67D59">
      <w:pPr>
        <w:pStyle w:val="1"/>
      </w:pPr>
    </w:p>
    <w:p w14:paraId="1F368DED" w14:textId="113BE42A" w:rsidR="00B67D59" w:rsidRDefault="00B67D59" w:rsidP="00B67D59">
      <w:pPr>
        <w:pStyle w:val="1"/>
      </w:pPr>
    </w:p>
    <w:p w14:paraId="41ACCD7D" w14:textId="7941C262" w:rsidR="00B67D59" w:rsidRDefault="00B67D59" w:rsidP="00B67D59">
      <w:pPr>
        <w:pStyle w:val="1"/>
      </w:pPr>
    </w:p>
    <w:p w14:paraId="6ACB2B9A" w14:textId="1FE26208" w:rsidR="00B67D59" w:rsidRDefault="00B67D59" w:rsidP="00B67D59">
      <w:pPr>
        <w:pStyle w:val="1"/>
      </w:pPr>
    </w:p>
    <w:p w14:paraId="4AD77E6F" w14:textId="5AC64A79" w:rsidR="00B67D59" w:rsidRDefault="00B67D59" w:rsidP="00B67D59">
      <w:pPr>
        <w:pStyle w:val="1"/>
      </w:pPr>
    </w:p>
    <w:p w14:paraId="0423E1FF" w14:textId="1CE510DA" w:rsidR="00B67D59" w:rsidRDefault="00B67D59" w:rsidP="00B67D59">
      <w:pPr>
        <w:pStyle w:val="1"/>
      </w:pPr>
    </w:p>
    <w:p w14:paraId="1AC4418F" w14:textId="0BF4CDCB" w:rsidR="00B67D59" w:rsidRDefault="00B67D59" w:rsidP="00B67D59">
      <w:pPr>
        <w:pStyle w:val="1"/>
      </w:pPr>
    </w:p>
    <w:p w14:paraId="49878F88" w14:textId="11BFE1AC" w:rsidR="00B67D59" w:rsidRDefault="00B67D59" w:rsidP="00B67D59">
      <w:pPr>
        <w:pStyle w:val="1"/>
      </w:pPr>
    </w:p>
    <w:p w14:paraId="09414D5E" w14:textId="761622B2" w:rsidR="00B67D59" w:rsidRDefault="00B67D59" w:rsidP="00B67D59">
      <w:pPr>
        <w:pStyle w:val="1"/>
      </w:pPr>
    </w:p>
    <w:p w14:paraId="4A3E0E49" w14:textId="181EC425" w:rsidR="00B67D59" w:rsidRDefault="00B67D59" w:rsidP="00B67D59">
      <w:pPr>
        <w:pStyle w:val="1"/>
      </w:pPr>
    </w:p>
    <w:p w14:paraId="6F5775E9" w14:textId="490B4AC8" w:rsidR="00B67D59" w:rsidRDefault="00B67D59" w:rsidP="00B67D59">
      <w:pPr>
        <w:pStyle w:val="1"/>
      </w:pPr>
    </w:p>
    <w:p w14:paraId="5140B22C" w14:textId="3B9CE062" w:rsidR="00B67D59" w:rsidRPr="00B045A7" w:rsidRDefault="00B67D59" w:rsidP="00B67D59">
      <w:pPr>
        <w:pStyle w:val="1"/>
      </w:pPr>
      <w:r w:rsidRPr="00B045A7">
        <w:t>2026 г.</w:t>
      </w:r>
    </w:p>
    <w:p w14:paraId="0C58EEC4" w14:textId="7918ECE9" w:rsidR="00B67D59" w:rsidRPr="00B045A7" w:rsidRDefault="00B67D59" w:rsidP="00B67D59">
      <w:pPr>
        <w:pStyle w:val="1"/>
      </w:pPr>
    </w:p>
    <w:p w14:paraId="5B518F27" w14:textId="77777777" w:rsidR="00B67D59" w:rsidRPr="00DF068E" w:rsidRDefault="00B67D59" w:rsidP="00B67D59">
      <w:pPr>
        <w:pStyle w:val="1f0"/>
        <w:rPr>
          <w:rFonts w:ascii="Times New Roman" w:hAnsi="Times New Roman"/>
          <w:lang w:val="ru-RU"/>
        </w:rPr>
      </w:pPr>
      <w:r w:rsidRPr="00B045A7">
        <w:rPr>
          <w:rFonts w:ascii="Times New Roman" w:hAnsi="Times New Roman"/>
          <w:lang w:val="ru-RU"/>
        </w:rPr>
        <w:lastRenderedPageBreak/>
        <w:t>СОДЕРЖАНИЕ ПРОГРАММЫ</w:t>
      </w:r>
    </w:p>
    <w:p w14:paraId="62EDA9E0" w14:textId="77777777" w:rsidR="00B67D59" w:rsidRPr="000143A1" w:rsidRDefault="00B67D59" w:rsidP="00B67D59">
      <w:pPr>
        <w:pStyle w:val="14"/>
        <w:rPr>
          <w:rFonts w:asciiTheme="minorHAnsi" w:eastAsiaTheme="minorEastAsia" w:hAnsiTheme="minorHAnsi" w:cstheme="minorBidi"/>
          <w:b w:val="0"/>
          <w:bCs w:val="0"/>
          <w:lang w:eastAsia="ru-RU"/>
        </w:rPr>
      </w:pPr>
      <w:r w:rsidRPr="000143A1">
        <w:rPr>
          <w:rFonts w:eastAsiaTheme="minorHAnsi"/>
          <w:b w:val="0"/>
          <w:bCs w:val="0"/>
        </w:rPr>
        <w:fldChar w:fldCharType="begin"/>
      </w:r>
      <w:r w:rsidRPr="000143A1">
        <w:rPr>
          <w:b w:val="0"/>
          <w:bCs w:val="0"/>
        </w:rPr>
        <w:instrText xml:space="preserve"> TOC \h \z \t "Раздел 1;1;Раздел 1.1;2" </w:instrText>
      </w:r>
      <w:r w:rsidRPr="000143A1">
        <w:rPr>
          <w:rFonts w:eastAsiaTheme="minorHAnsi"/>
          <w:b w:val="0"/>
          <w:bCs w:val="0"/>
        </w:rPr>
        <w:fldChar w:fldCharType="separate"/>
      </w:r>
      <w:hyperlink w:anchor="_Toc156294875" w:history="1"/>
    </w:p>
    <w:p w14:paraId="529AE6FE" w14:textId="49382819" w:rsidR="00B67D59" w:rsidRPr="000143A1" w:rsidRDefault="00A51539" w:rsidP="00B67D59">
      <w:pPr>
        <w:pStyle w:val="14"/>
        <w:rPr>
          <w:rFonts w:asciiTheme="minorHAnsi" w:eastAsiaTheme="minorEastAsia" w:hAnsiTheme="minorHAnsi" w:cstheme="minorBidi"/>
          <w:b w:val="0"/>
          <w:bCs w:val="0"/>
          <w:lang w:eastAsia="ru-RU"/>
        </w:rPr>
      </w:pPr>
      <w:hyperlink w:anchor="_Toc156294876" w:history="1">
        <w:r w:rsidR="00B67D59" w:rsidRPr="000143A1">
          <w:rPr>
            <w:rStyle w:val="af0"/>
            <w:b w:val="0"/>
            <w:bCs w:val="0"/>
          </w:rPr>
          <w:t>1. ОБЩАЯ ХАРАКТЕРИСТИКА</w:t>
        </w:r>
        <w:r w:rsidR="00B67D59" w:rsidRPr="000143A1">
          <w:rPr>
            <w:b w:val="0"/>
            <w:bCs w:val="0"/>
            <w:webHidden/>
          </w:rPr>
          <w:tab/>
        </w:r>
      </w:hyperlink>
    </w:p>
    <w:p w14:paraId="1B9C7857" w14:textId="72B1E778" w:rsidR="00B67D59" w:rsidRPr="000143A1" w:rsidRDefault="00A51539" w:rsidP="00B67D59">
      <w:pPr>
        <w:pStyle w:val="22"/>
        <w:rPr>
          <w:rFonts w:asciiTheme="minorHAnsi" w:eastAsiaTheme="minorEastAsia" w:hAnsiTheme="minorHAnsi" w:cstheme="minorBidi"/>
          <w:i w:val="0"/>
          <w:iCs w:val="0"/>
          <w:sz w:val="22"/>
          <w:szCs w:val="22"/>
        </w:rPr>
      </w:pPr>
      <w:hyperlink w:anchor="_Toc156294877" w:history="1">
        <w:r w:rsidR="00B67D59" w:rsidRPr="000143A1">
          <w:rPr>
            <w:rStyle w:val="af0"/>
            <w:i w:val="0"/>
            <w:iCs w:val="0"/>
          </w:rPr>
          <w:t>1.1. Цель и место дисциплины в структуре образовательной программы</w:t>
        </w:r>
        <w:r w:rsidR="00B67D59" w:rsidRPr="000143A1">
          <w:rPr>
            <w:i w:val="0"/>
            <w:iCs w:val="0"/>
            <w:webHidden/>
          </w:rPr>
          <w:tab/>
        </w:r>
      </w:hyperlink>
    </w:p>
    <w:p w14:paraId="5CC161D1" w14:textId="4D7B1B31" w:rsidR="00B67D59" w:rsidRPr="000143A1" w:rsidRDefault="00A51539" w:rsidP="00B67D59">
      <w:pPr>
        <w:pStyle w:val="22"/>
        <w:rPr>
          <w:rFonts w:asciiTheme="minorHAnsi" w:eastAsiaTheme="minorEastAsia" w:hAnsiTheme="minorHAnsi" w:cstheme="minorBidi"/>
          <w:i w:val="0"/>
          <w:iCs w:val="0"/>
          <w:sz w:val="22"/>
          <w:szCs w:val="22"/>
        </w:rPr>
      </w:pPr>
      <w:hyperlink w:anchor="_Toc156294878" w:history="1">
        <w:r w:rsidR="00B67D59" w:rsidRPr="000143A1">
          <w:rPr>
            <w:rStyle w:val="af0"/>
            <w:i w:val="0"/>
            <w:iCs w:val="0"/>
          </w:rPr>
          <w:t>1.2. Планируемые результаты освоения дисциплины</w:t>
        </w:r>
        <w:r w:rsidR="00B67D59" w:rsidRPr="000143A1">
          <w:rPr>
            <w:i w:val="0"/>
            <w:iCs w:val="0"/>
            <w:webHidden/>
          </w:rPr>
          <w:tab/>
        </w:r>
      </w:hyperlink>
    </w:p>
    <w:p w14:paraId="01D28252" w14:textId="4C1825C9" w:rsidR="00B67D59" w:rsidRPr="000143A1" w:rsidRDefault="00A51539" w:rsidP="00B67D59">
      <w:pPr>
        <w:pStyle w:val="14"/>
        <w:rPr>
          <w:rFonts w:asciiTheme="minorHAnsi" w:eastAsiaTheme="minorEastAsia" w:hAnsiTheme="minorHAnsi" w:cstheme="minorBidi"/>
          <w:b w:val="0"/>
          <w:bCs w:val="0"/>
          <w:lang w:eastAsia="ru-RU"/>
        </w:rPr>
      </w:pPr>
      <w:hyperlink w:anchor="_Toc156294879" w:history="1">
        <w:r w:rsidR="00B67D59" w:rsidRPr="000143A1">
          <w:rPr>
            <w:rStyle w:val="af0"/>
            <w:b w:val="0"/>
            <w:bCs w:val="0"/>
          </w:rPr>
          <w:t>2. СТРУКТУРА И СОДЕРЖАНИЕ ДИСЦИПЛИНЫ</w:t>
        </w:r>
        <w:r w:rsidR="00B67D59" w:rsidRPr="000143A1">
          <w:rPr>
            <w:b w:val="0"/>
            <w:bCs w:val="0"/>
            <w:webHidden/>
          </w:rPr>
          <w:tab/>
        </w:r>
      </w:hyperlink>
    </w:p>
    <w:p w14:paraId="03DE2CC7" w14:textId="6406413C" w:rsidR="00B67D59" w:rsidRPr="000143A1" w:rsidRDefault="00A51539" w:rsidP="00B67D59">
      <w:pPr>
        <w:pStyle w:val="22"/>
        <w:rPr>
          <w:rFonts w:asciiTheme="minorHAnsi" w:eastAsiaTheme="minorEastAsia" w:hAnsiTheme="minorHAnsi" w:cstheme="minorBidi"/>
          <w:i w:val="0"/>
          <w:iCs w:val="0"/>
          <w:sz w:val="22"/>
          <w:szCs w:val="22"/>
        </w:rPr>
      </w:pPr>
      <w:hyperlink w:anchor="_Toc156294880" w:history="1">
        <w:r w:rsidR="00B67D59" w:rsidRPr="000143A1">
          <w:rPr>
            <w:rStyle w:val="af0"/>
            <w:i w:val="0"/>
            <w:iCs w:val="0"/>
          </w:rPr>
          <w:t>2.1. Трудоемкость освоения дисциплины</w:t>
        </w:r>
        <w:r w:rsidR="00B67D59" w:rsidRPr="000143A1">
          <w:rPr>
            <w:i w:val="0"/>
            <w:iCs w:val="0"/>
            <w:webHidden/>
          </w:rPr>
          <w:tab/>
        </w:r>
      </w:hyperlink>
    </w:p>
    <w:p w14:paraId="2F555391" w14:textId="4A649AA7" w:rsidR="00B67D59" w:rsidRPr="000143A1" w:rsidRDefault="00A51539" w:rsidP="00B67D59">
      <w:pPr>
        <w:pStyle w:val="22"/>
        <w:rPr>
          <w:rFonts w:asciiTheme="minorHAnsi" w:eastAsiaTheme="minorEastAsia" w:hAnsiTheme="minorHAnsi" w:cstheme="minorBidi"/>
          <w:i w:val="0"/>
          <w:iCs w:val="0"/>
          <w:sz w:val="22"/>
          <w:szCs w:val="22"/>
        </w:rPr>
      </w:pPr>
      <w:hyperlink w:anchor="_Toc156294881" w:history="1">
        <w:r w:rsidR="00B67D59" w:rsidRPr="000143A1">
          <w:rPr>
            <w:rStyle w:val="af0"/>
            <w:i w:val="0"/>
            <w:iCs w:val="0"/>
          </w:rPr>
          <w:t>2.2. Примерное содержание дисциплины</w:t>
        </w:r>
        <w:r w:rsidR="00B67D59" w:rsidRPr="000143A1">
          <w:rPr>
            <w:i w:val="0"/>
            <w:iCs w:val="0"/>
            <w:webHidden/>
          </w:rPr>
          <w:tab/>
        </w:r>
      </w:hyperlink>
    </w:p>
    <w:p w14:paraId="7773AFF9" w14:textId="40BE3B2B" w:rsidR="00B67D59" w:rsidRPr="000143A1" w:rsidRDefault="00A51539" w:rsidP="00B67D59">
      <w:pPr>
        <w:pStyle w:val="14"/>
        <w:rPr>
          <w:rFonts w:asciiTheme="minorHAnsi" w:eastAsiaTheme="minorEastAsia" w:hAnsiTheme="minorHAnsi" w:cstheme="minorBidi"/>
          <w:b w:val="0"/>
          <w:bCs w:val="0"/>
          <w:lang w:eastAsia="ru-RU"/>
        </w:rPr>
      </w:pPr>
      <w:hyperlink w:anchor="_Toc156294884" w:history="1">
        <w:r w:rsidR="00B67D59" w:rsidRPr="000143A1">
          <w:rPr>
            <w:rStyle w:val="af0"/>
            <w:b w:val="0"/>
            <w:bCs w:val="0"/>
          </w:rPr>
          <w:t>3. УСЛОВИЯ РЕАЛИЗАЦИИ ДИСЦИПЛИНЫ</w:t>
        </w:r>
        <w:r w:rsidR="00B67D59" w:rsidRPr="000143A1">
          <w:rPr>
            <w:b w:val="0"/>
            <w:bCs w:val="0"/>
            <w:webHidden/>
          </w:rPr>
          <w:tab/>
        </w:r>
      </w:hyperlink>
    </w:p>
    <w:p w14:paraId="2C32DC8B" w14:textId="09D5AB6E" w:rsidR="00B67D59" w:rsidRPr="000143A1" w:rsidRDefault="00A51539" w:rsidP="00B67D59">
      <w:pPr>
        <w:pStyle w:val="22"/>
        <w:rPr>
          <w:rFonts w:asciiTheme="minorHAnsi" w:eastAsiaTheme="minorEastAsia" w:hAnsiTheme="minorHAnsi" w:cstheme="minorBidi"/>
          <w:i w:val="0"/>
          <w:iCs w:val="0"/>
          <w:sz w:val="22"/>
          <w:szCs w:val="22"/>
        </w:rPr>
      </w:pPr>
      <w:hyperlink w:anchor="_Toc156294885" w:history="1">
        <w:r w:rsidR="00B67D59" w:rsidRPr="000143A1">
          <w:rPr>
            <w:rStyle w:val="af0"/>
            <w:i w:val="0"/>
            <w:iCs w:val="0"/>
          </w:rPr>
          <w:t>3.1. Материально-техническое обеспечение</w:t>
        </w:r>
        <w:r w:rsidR="00B67D59" w:rsidRPr="000143A1">
          <w:rPr>
            <w:i w:val="0"/>
            <w:iCs w:val="0"/>
            <w:webHidden/>
          </w:rPr>
          <w:tab/>
        </w:r>
      </w:hyperlink>
    </w:p>
    <w:p w14:paraId="3643885A" w14:textId="10FAE88C" w:rsidR="00B67D59" w:rsidRPr="000143A1" w:rsidRDefault="00A51539" w:rsidP="00B67D59">
      <w:pPr>
        <w:pStyle w:val="22"/>
        <w:rPr>
          <w:rFonts w:asciiTheme="minorHAnsi" w:eastAsiaTheme="minorEastAsia" w:hAnsiTheme="minorHAnsi" w:cstheme="minorBidi"/>
          <w:i w:val="0"/>
          <w:iCs w:val="0"/>
          <w:sz w:val="22"/>
          <w:szCs w:val="22"/>
        </w:rPr>
      </w:pPr>
      <w:hyperlink w:anchor="_Toc156294886" w:history="1">
        <w:r w:rsidR="00B67D59" w:rsidRPr="000143A1">
          <w:rPr>
            <w:rStyle w:val="af0"/>
            <w:i w:val="0"/>
            <w:iCs w:val="0"/>
          </w:rPr>
          <w:t>3.2. Учебно-методическое обеспечение</w:t>
        </w:r>
        <w:r w:rsidR="00B67D59" w:rsidRPr="000143A1">
          <w:rPr>
            <w:i w:val="0"/>
            <w:iCs w:val="0"/>
            <w:webHidden/>
          </w:rPr>
          <w:tab/>
        </w:r>
      </w:hyperlink>
    </w:p>
    <w:p w14:paraId="57D2C5F3" w14:textId="3901C276" w:rsidR="00B67D59" w:rsidRPr="000143A1" w:rsidRDefault="00A51539" w:rsidP="00B67D59">
      <w:pPr>
        <w:pStyle w:val="14"/>
        <w:rPr>
          <w:rFonts w:asciiTheme="minorHAnsi" w:eastAsiaTheme="minorEastAsia" w:hAnsiTheme="minorHAnsi" w:cstheme="minorBidi"/>
          <w:b w:val="0"/>
          <w:bCs w:val="0"/>
          <w:lang w:eastAsia="ru-RU"/>
        </w:rPr>
      </w:pPr>
      <w:hyperlink w:anchor="_Toc156294887" w:history="1">
        <w:r w:rsidR="00B67D59" w:rsidRPr="000143A1">
          <w:rPr>
            <w:rStyle w:val="af0"/>
            <w:b w:val="0"/>
            <w:bCs w:val="0"/>
          </w:rPr>
          <w:t>4. КОНТРОЛЬ И ОЦЕНКА РЕЗУЛЬТАТОВ ОСВОЕНИЯ ДИСЦИПЛИНЫ</w:t>
        </w:r>
        <w:r w:rsidR="00B67D59" w:rsidRPr="000143A1">
          <w:rPr>
            <w:b w:val="0"/>
            <w:bCs w:val="0"/>
            <w:webHidden/>
          </w:rPr>
          <w:tab/>
        </w:r>
      </w:hyperlink>
    </w:p>
    <w:p w14:paraId="4C458D98" w14:textId="4C00F2A3" w:rsidR="00B67D59" w:rsidRDefault="00B67D59" w:rsidP="00B67D59">
      <w:pPr>
        <w:pStyle w:val="1"/>
      </w:pPr>
      <w:r w:rsidRPr="000143A1">
        <w:rPr>
          <w:b w:val="0"/>
          <w:bCs w:val="0"/>
        </w:rPr>
        <w:fldChar w:fldCharType="end"/>
      </w:r>
    </w:p>
    <w:p w14:paraId="4F1DF11C" w14:textId="3F105DF6" w:rsidR="00B67D59" w:rsidRDefault="00B67D59">
      <w:pPr>
        <w:rPr>
          <w:rFonts w:ascii="Times New Roman" w:eastAsia="Times New Roman" w:hAnsi="Times New Roman" w:cs="Times New Roman"/>
          <w:b/>
          <w:bCs/>
          <w:kern w:val="36"/>
          <w:sz w:val="24"/>
          <w:szCs w:val="24"/>
          <w:lang w:eastAsia="ru-RU"/>
        </w:rPr>
      </w:pPr>
      <w:r>
        <w:br w:type="page"/>
      </w:r>
    </w:p>
    <w:p w14:paraId="79547B30" w14:textId="77777777" w:rsidR="00B67D59" w:rsidRPr="00086953" w:rsidRDefault="00B67D59" w:rsidP="00B67D59">
      <w:pPr>
        <w:pStyle w:val="1f0"/>
        <w:numPr>
          <w:ilvl w:val="3"/>
          <w:numId w:val="15"/>
        </w:numPr>
        <w:ind w:left="0" w:firstLine="709"/>
      </w:pPr>
      <w:r w:rsidRPr="00086953">
        <w:lastRenderedPageBreak/>
        <w:t>Общая характеристика</w:t>
      </w:r>
      <w:r w:rsidRPr="00086953">
        <w:rPr>
          <w:rFonts w:asciiTheme="minorHAnsi" w:hAnsiTheme="minorHAnsi"/>
          <w:lang w:val="ru-RU"/>
        </w:rPr>
        <w:t xml:space="preserve"> </w:t>
      </w:r>
      <w:r w:rsidRPr="00086953">
        <w:t>ПРИМЕРНОЙ РАБОЧЕЙ ПРОГРАММЫ УЧЕБНОЙ ДИСЦИПЛИНЫ</w:t>
      </w:r>
    </w:p>
    <w:p w14:paraId="3906CFC8" w14:textId="244DED14" w:rsidR="00B67D59" w:rsidRPr="00B67D59" w:rsidRDefault="00B67D59" w:rsidP="00B67D59">
      <w:pPr>
        <w:pStyle w:val="1e"/>
        <w:jc w:val="center"/>
        <w:rPr>
          <w:rFonts w:eastAsia="Segoe UI"/>
          <w:lang w:val="ru-RU"/>
        </w:rPr>
      </w:pPr>
      <w:r w:rsidRPr="00B67D59">
        <w:rPr>
          <w:rFonts w:eastAsia="Segoe UI"/>
          <w:lang w:val="ru-RU"/>
        </w:rPr>
        <w:t>«</w:t>
      </w:r>
      <w:r w:rsidRPr="00B67D59">
        <w:rPr>
          <w:rFonts w:eastAsia="Segoe UI"/>
          <w:bCs/>
          <w:lang w:val="ru-RU"/>
        </w:rPr>
        <w:t>ОП.02 ОСНОВЫ ЭЛЕКТРОТЕХНИКИ</w:t>
      </w:r>
      <w:r w:rsidRPr="00B67D59">
        <w:rPr>
          <w:rFonts w:eastAsia="Segoe UI"/>
          <w:lang w:val="ru-RU"/>
        </w:rPr>
        <w:t>»</w:t>
      </w:r>
    </w:p>
    <w:p w14:paraId="555E027F" w14:textId="77777777" w:rsidR="00B67D59" w:rsidRPr="00860779" w:rsidRDefault="00B67D59" w:rsidP="00B67D59">
      <w:pPr>
        <w:pStyle w:val="1e"/>
        <w:rPr>
          <w:lang w:val="ru-RU"/>
        </w:rPr>
      </w:pPr>
    </w:p>
    <w:p w14:paraId="1292AFFC" w14:textId="77777777" w:rsidR="00B67D59" w:rsidRPr="00C62BA1" w:rsidRDefault="00B67D59" w:rsidP="00B67D59">
      <w:pPr>
        <w:pStyle w:val="114"/>
        <w:spacing w:after="0"/>
        <w:rPr>
          <w:rFonts w:ascii="Times New Roman" w:hAnsi="Times New Roman"/>
        </w:rPr>
      </w:pPr>
      <w:r w:rsidRPr="00C62BA1">
        <w:rPr>
          <w:rFonts w:ascii="Times New Roman" w:hAnsi="Times New Roman"/>
        </w:rPr>
        <w:t>1.1. Цель и место дисциплины в структуре образовательной программы</w:t>
      </w:r>
    </w:p>
    <w:p w14:paraId="207614F7" w14:textId="77777777" w:rsidR="00B67D59" w:rsidRPr="00C62BA1" w:rsidRDefault="00B67D59" w:rsidP="00B67D59">
      <w:pPr>
        <w:suppressAutoHyphens/>
        <w:spacing w:line="276" w:lineRule="auto"/>
        <w:ind w:firstLine="709"/>
        <w:jc w:val="both"/>
        <w:rPr>
          <w:rFonts w:ascii="Times New Roman" w:eastAsia="Times New Roman" w:hAnsi="Times New Roman" w:cs="Times New Roman"/>
          <w:sz w:val="24"/>
          <w:szCs w:val="24"/>
          <w:lang w:eastAsia="ru-RU"/>
        </w:rPr>
      </w:pPr>
      <w:r w:rsidRPr="00C62BA1">
        <w:rPr>
          <w:rFonts w:ascii="Times New Roman" w:eastAsia="Times New Roman" w:hAnsi="Times New Roman" w:cs="Times New Roman"/>
          <w:sz w:val="24"/>
          <w:szCs w:val="24"/>
          <w:lang w:eastAsia="ru-RU"/>
        </w:rPr>
        <w:t xml:space="preserve">Цель дисциплины </w:t>
      </w:r>
      <w:r w:rsidRPr="00C62BA1">
        <w:rPr>
          <w:rFonts w:ascii="Times New Roman" w:hAnsi="Times New Roman"/>
          <w:sz w:val="24"/>
          <w:szCs w:val="24"/>
        </w:rPr>
        <w:t>«ОП.02 Основы электротехники»</w:t>
      </w:r>
      <w:r w:rsidRPr="00C62BA1">
        <w:rPr>
          <w:rFonts w:ascii="Times New Roman" w:eastAsia="Times New Roman" w:hAnsi="Times New Roman" w:cs="Times New Roman"/>
          <w:sz w:val="24"/>
          <w:szCs w:val="24"/>
          <w:lang w:eastAsia="ru-RU"/>
        </w:rPr>
        <w:t>: научить студентов читать структурные, монтажные и простые принципиальные электрические схемы, научить студентов рассчитывать и измерять основные параметры простых электрических, магнитных и электронных цепей, научить студентов использовать в работе электроизмерительные приборы.</w:t>
      </w:r>
    </w:p>
    <w:p w14:paraId="6D0F06F8" w14:textId="77777777" w:rsidR="00B67D59" w:rsidRPr="00C62BA1" w:rsidRDefault="00B67D59" w:rsidP="00B67D59">
      <w:pPr>
        <w:suppressAutoHyphens/>
        <w:spacing w:line="276" w:lineRule="auto"/>
        <w:ind w:firstLine="709"/>
        <w:jc w:val="both"/>
        <w:rPr>
          <w:rFonts w:ascii="Times New Roman" w:hAnsi="Times New Roman" w:cs="Times New Roman"/>
          <w:sz w:val="24"/>
          <w:szCs w:val="24"/>
        </w:rPr>
      </w:pPr>
      <w:r w:rsidRPr="00C62BA1">
        <w:rPr>
          <w:rFonts w:ascii="Times New Roman" w:hAnsi="Times New Roman" w:cs="Times New Roman"/>
          <w:sz w:val="24"/>
          <w:szCs w:val="24"/>
        </w:rPr>
        <w:t>Дисциплина «ОП.02 Основы электротехники» включена в обязательную часть Общепрофессионального цикла образовательной программы.</w:t>
      </w:r>
    </w:p>
    <w:p w14:paraId="2DD76001" w14:textId="77777777" w:rsidR="00B67D59" w:rsidRDefault="00B67D59" w:rsidP="00B67D59">
      <w:pPr>
        <w:pStyle w:val="114"/>
        <w:rPr>
          <w:rFonts w:ascii="Times New Roman" w:hAnsi="Times New Roman"/>
        </w:rPr>
      </w:pPr>
    </w:p>
    <w:p w14:paraId="748B3D9E" w14:textId="3E43105C" w:rsidR="00B67D59" w:rsidRPr="00EA6E1D" w:rsidRDefault="00B67D59" w:rsidP="00B67D59">
      <w:pPr>
        <w:pStyle w:val="114"/>
        <w:spacing w:after="0"/>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1CC7DB66" w14:textId="77887F22" w:rsidR="00B67D59" w:rsidRDefault="00B67D59" w:rsidP="00B67D59">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w:t>
      </w:r>
      <w:r w:rsidR="009E1022">
        <w:rPr>
          <w:rFonts w:ascii="Times New Roman" w:eastAsia="Times New Roman" w:hAnsi="Times New Roman" w:cs="Times New Roman"/>
          <w:sz w:val="24"/>
          <w:szCs w:val="24"/>
          <w:lang w:eastAsia="ru-RU"/>
        </w:rPr>
        <w:t>етенций выпускника (п. 4.3 ПОП</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3A389B6A" w14:textId="345958A0" w:rsidR="00B67D59" w:rsidRPr="00B67D59" w:rsidRDefault="00B67D59" w:rsidP="00B67D59">
      <w:pPr>
        <w:spacing w:line="276" w:lineRule="auto"/>
        <w:ind w:firstLine="709"/>
        <w:jc w:val="both"/>
        <w:rPr>
          <w:rFonts w:ascii="Times New Roman" w:hAnsi="Times New Roman" w:cs="Times New Roman"/>
          <w:b/>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5"/>
      </w:r>
      <w:r>
        <w:rPr>
          <w:rFonts w:ascii="Times New Roman" w:hAnsi="Times New Roman" w:cs="Times New Roman"/>
          <w:bCs/>
          <w:sz w:val="24"/>
          <w:szCs w:val="24"/>
        </w:rPr>
        <w:t>:</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651"/>
        <w:gridCol w:w="4008"/>
      </w:tblGrid>
      <w:tr w:rsidR="00B67D59" w:rsidRPr="00B67D59" w14:paraId="1EAEABF6" w14:textId="77777777" w:rsidTr="00DB594D">
        <w:trPr>
          <w:trHeight w:val="649"/>
        </w:trPr>
        <w:tc>
          <w:tcPr>
            <w:tcW w:w="1589" w:type="dxa"/>
          </w:tcPr>
          <w:p w14:paraId="0D5A0F2A" w14:textId="77777777" w:rsidR="00B67D59" w:rsidRPr="00B67D59" w:rsidRDefault="00B67D59" w:rsidP="00DB594D">
            <w:pPr>
              <w:suppressAutoHyphens/>
              <w:jc w:val="center"/>
              <w:rPr>
                <w:rFonts w:ascii="Times New Roman" w:hAnsi="Times New Roman"/>
                <w:b/>
                <w:sz w:val="24"/>
                <w:szCs w:val="24"/>
              </w:rPr>
            </w:pPr>
            <w:r w:rsidRPr="00B67D59">
              <w:rPr>
                <w:rFonts w:ascii="Times New Roman" w:hAnsi="Times New Roman"/>
                <w:b/>
                <w:sz w:val="24"/>
                <w:szCs w:val="24"/>
              </w:rPr>
              <w:t>Код ПК, ОК</w:t>
            </w:r>
          </w:p>
        </w:tc>
        <w:tc>
          <w:tcPr>
            <w:tcW w:w="3651" w:type="dxa"/>
          </w:tcPr>
          <w:p w14:paraId="530465C8" w14:textId="77777777" w:rsidR="00B67D59" w:rsidRPr="00B67D59" w:rsidRDefault="00B67D59" w:rsidP="00DB594D">
            <w:pPr>
              <w:suppressAutoHyphens/>
              <w:jc w:val="center"/>
              <w:rPr>
                <w:rFonts w:ascii="Times New Roman" w:hAnsi="Times New Roman"/>
                <w:b/>
                <w:sz w:val="24"/>
                <w:szCs w:val="24"/>
              </w:rPr>
            </w:pPr>
            <w:r w:rsidRPr="00B67D59">
              <w:rPr>
                <w:rFonts w:ascii="Times New Roman" w:hAnsi="Times New Roman"/>
                <w:b/>
                <w:sz w:val="24"/>
                <w:szCs w:val="24"/>
              </w:rPr>
              <w:t>Уметь</w:t>
            </w:r>
          </w:p>
        </w:tc>
        <w:tc>
          <w:tcPr>
            <w:tcW w:w="4008" w:type="dxa"/>
          </w:tcPr>
          <w:p w14:paraId="6AC18F98" w14:textId="77777777" w:rsidR="00B67D59" w:rsidRPr="00B67D59" w:rsidRDefault="00B67D59" w:rsidP="00DB594D">
            <w:pPr>
              <w:suppressAutoHyphens/>
              <w:jc w:val="center"/>
              <w:rPr>
                <w:rFonts w:ascii="Times New Roman" w:hAnsi="Times New Roman"/>
                <w:b/>
                <w:sz w:val="24"/>
                <w:szCs w:val="24"/>
              </w:rPr>
            </w:pPr>
            <w:r w:rsidRPr="00B67D59">
              <w:rPr>
                <w:rFonts w:ascii="Times New Roman" w:hAnsi="Times New Roman"/>
                <w:b/>
                <w:sz w:val="24"/>
                <w:szCs w:val="24"/>
              </w:rPr>
              <w:t>Знать</w:t>
            </w:r>
          </w:p>
        </w:tc>
      </w:tr>
      <w:tr w:rsidR="00B67D59" w14:paraId="75AD25C2" w14:textId="77777777" w:rsidTr="00DB594D">
        <w:trPr>
          <w:trHeight w:val="7107"/>
        </w:trPr>
        <w:tc>
          <w:tcPr>
            <w:tcW w:w="1589" w:type="dxa"/>
          </w:tcPr>
          <w:p w14:paraId="2E07CBDE" w14:textId="0747E1C9" w:rsidR="00B67D59" w:rsidRPr="00B67D59" w:rsidRDefault="00B67D59" w:rsidP="00DB594D">
            <w:pPr>
              <w:suppressAutoHyphens/>
              <w:jc w:val="center"/>
              <w:rPr>
                <w:rFonts w:ascii="Times New Roman" w:hAnsi="Times New Roman"/>
              </w:rPr>
            </w:pPr>
            <w:r w:rsidRPr="00B67D59">
              <w:rPr>
                <w:rFonts w:ascii="Times New Roman" w:hAnsi="Times New Roman"/>
              </w:rPr>
              <w:t>ОК 01- ОК 09</w:t>
            </w:r>
          </w:p>
          <w:p w14:paraId="520D10C4" w14:textId="77777777" w:rsidR="009E1022" w:rsidRPr="009E1022" w:rsidRDefault="009E1022" w:rsidP="009E1022">
            <w:pPr>
              <w:suppressAutoHyphens/>
              <w:jc w:val="center"/>
              <w:rPr>
                <w:rFonts w:ascii="Times New Roman" w:eastAsia="Times New Roman" w:hAnsi="Times New Roman" w:cs="Times New Roman"/>
                <w:lang w:eastAsia="ru-RU"/>
              </w:rPr>
            </w:pPr>
            <w:r w:rsidRPr="009E1022">
              <w:rPr>
                <w:rFonts w:ascii="Times New Roman" w:eastAsia="Times New Roman" w:hAnsi="Times New Roman" w:cs="Times New Roman"/>
                <w:lang w:eastAsia="ru-RU"/>
              </w:rPr>
              <w:t xml:space="preserve">ПК </w:t>
            </w:r>
            <w:r>
              <w:rPr>
                <w:rFonts w:ascii="Times New Roman" w:eastAsia="Times New Roman" w:hAnsi="Times New Roman" w:cs="Times New Roman"/>
                <w:lang w:eastAsia="ru-RU"/>
              </w:rPr>
              <w:t>Х.Х.</w:t>
            </w:r>
          </w:p>
          <w:p w14:paraId="2BB6C894" w14:textId="77777777" w:rsidR="00B67D59" w:rsidRPr="00B67D59" w:rsidRDefault="00B67D59" w:rsidP="00DB594D">
            <w:pPr>
              <w:suppressAutoHyphens/>
              <w:jc w:val="center"/>
              <w:rPr>
                <w:rFonts w:ascii="Times New Roman" w:hAnsi="Times New Roman"/>
              </w:rPr>
            </w:pPr>
          </w:p>
          <w:p w14:paraId="1E3996BB" w14:textId="77777777" w:rsidR="00B67D59" w:rsidRDefault="00B67D59" w:rsidP="00DB594D">
            <w:pPr>
              <w:suppressAutoHyphens/>
              <w:jc w:val="center"/>
              <w:rPr>
                <w:rFonts w:ascii="Times New Roman" w:hAnsi="Times New Roman"/>
                <w:i/>
              </w:rPr>
            </w:pPr>
          </w:p>
        </w:tc>
        <w:tc>
          <w:tcPr>
            <w:tcW w:w="3651" w:type="dxa"/>
          </w:tcPr>
          <w:p w14:paraId="225849EB" w14:textId="62D29296" w:rsidR="00B67D59" w:rsidRDefault="00B67D59" w:rsidP="00DB594D">
            <w:pPr>
              <w:contextualSpacing/>
              <w:rPr>
                <w:rFonts w:ascii="Times New Roman" w:hAnsi="Times New Roman"/>
                <w:sz w:val="24"/>
                <w:szCs w:val="24"/>
              </w:rPr>
            </w:pPr>
            <w:r>
              <w:rPr>
                <w:rFonts w:ascii="Times New Roman" w:hAnsi="Times New Roman"/>
                <w:sz w:val="24"/>
                <w:szCs w:val="24"/>
              </w:rPr>
              <w:t>- читать структурные, монтажные и простые принципиальные электрические схемы;</w:t>
            </w:r>
          </w:p>
          <w:p w14:paraId="301888E0" w14:textId="171EA954" w:rsidR="00B67D59" w:rsidRDefault="00B67D59" w:rsidP="00DB594D">
            <w:pPr>
              <w:contextualSpacing/>
              <w:rPr>
                <w:rFonts w:ascii="Times New Roman" w:hAnsi="Times New Roman"/>
                <w:sz w:val="24"/>
                <w:szCs w:val="24"/>
              </w:rPr>
            </w:pPr>
            <w:r>
              <w:rPr>
                <w:rFonts w:ascii="Times New Roman" w:hAnsi="Times New Roman"/>
                <w:sz w:val="24"/>
                <w:szCs w:val="24"/>
              </w:rPr>
              <w:t>- рассчитывать и измерять основные параметры простых электрических магнитных и электронных цепей;</w:t>
            </w:r>
          </w:p>
          <w:p w14:paraId="3847BE4F" w14:textId="339D208F" w:rsidR="00B67D59" w:rsidRDefault="00B67D59" w:rsidP="00DB594D">
            <w:pPr>
              <w:widowControl w:val="0"/>
              <w:tabs>
                <w:tab w:val="left" w:pos="291"/>
              </w:tabs>
              <w:rPr>
                <w:rFonts w:ascii="Times New Roman" w:hAnsi="Times New Roman"/>
                <w:i/>
                <w:sz w:val="24"/>
                <w:szCs w:val="24"/>
              </w:rPr>
            </w:pPr>
            <w:r>
              <w:rPr>
                <w:rFonts w:ascii="Times New Roman" w:hAnsi="Times New Roman"/>
                <w:sz w:val="24"/>
                <w:szCs w:val="24"/>
              </w:rPr>
              <w:t>- использовать в работе электроизмерительные приборы.</w:t>
            </w:r>
          </w:p>
        </w:tc>
        <w:tc>
          <w:tcPr>
            <w:tcW w:w="4008" w:type="dxa"/>
          </w:tcPr>
          <w:p w14:paraId="335CBABC" w14:textId="683210BC" w:rsidR="00B67D59" w:rsidRDefault="00B67D59" w:rsidP="00DB594D">
            <w:pPr>
              <w:suppressAutoHyphens/>
              <w:contextualSpacing/>
              <w:rPr>
                <w:rFonts w:ascii="Times New Roman" w:hAnsi="Times New Roman"/>
                <w:sz w:val="24"/>
                <w:szCs w:val="24"/>
              </w:rPr>
            </w:pPr>
            <w:r>
              <w:rPr>
                <w:rFonts w:ascii="Times New Roman" w:hAnsi="Times New Roman"/>
                <w:sz w:val="24"/>
                <w:szCs w:val="24"/>
              </w:rPr>
              <w:t>- единицы измерения силы тока, напряжения, мощности электрического тока, сопротивления проводников;</w:t>
            </w:r>
          </w:p>
          <w:p w14:paraId="07749691" w14:textId="7664AE99" w:rsidR="00B67D59" w:rsidRDefault="00B67D59" w:rsidP="00DB594D">
            <w:pPr>
              <w:suppressAutoHyphens/>
              <w:contextualSpacing/>
              <w:rPr>
                <w:rFonts w:ascii="Times New Roman" w:hAnsi="Times New Roman"/>
                <w:sz w:val="24"/>
                <w:szCs w:val="24"/>
              </w:rPr>
            </w:pPr>
            <w:r>
              <w:rPr>
                <w:rFonts w:ascii="Times New Roman" w:hAnsi="Times New Roman"/>
                <w:sz w:val="24"/>
                <w:szCs w:val="24"/>
              </w:rPr>
              <w:t>- методы расчета и измерения основных параметров простых электрических, магнитных и электронных цепей;</w:t>
            </w:r>
          </w:p>
          <w:p w14:paraId="1EC0EB1B" w14:textId="408049DD" w:rsidR="00B67D59" w:rsidRDefault="00B67D59" w:rsidP="00DB594D">
            <w:pPr>
              <w:suppressAutoHyphens/>
              <w:contextualSpacing/>
              <w:rPr>
                <w:rFonts w:ascii="Times New Roman" w:hAnsi="Times New Roman"/>
                <w:sz w:val="24"/>
                <w:szCs w:val="24"/>
              </w:rPr>
            </w:pPr>
            <w:r>
              <w:rPr>
                <w:rFonts w:ascii="Times New Roman" w:hAnsi="Times New Roman"/>
                <w:sz w:val="24"/>
                <w:szCs w:val="24"/>
              </w:rPr>
              <w:t>- свойства постоянного и переменного электрического тока;</w:t>
            </w:r>
          </w:p>
          <w:p w14:paraId="6A0827A6" w14:textId="2FCD8059" w:rsidR="00B67D59" w:rsidRDefault="00B67D59" w:rsidP="00DB594D">
            <w:pPr>
              <w:suppressAutoHyphens/>
              <w:contextualSpacing/>
              <w:rPr>
                <w:rFonts w:ascii="Times New Roman" w:hAnsi="Times New Roman"/>
                <w:sz w:val="24"/>
                <w:szCs w:val="24"/>
              </w:rPr>
            </w:pPr>
            <w:r>
              <w:rPr>
                <w:rFonts w:ascii="Times New Roman" w:hAnsi="Times New Roman"/>
                <w:sz w:val="24"/>
                <w:szCs w:val="24"/>
              </w:rPr>
              <w:t>- принципы последовательного и параллельного соединения проводников и источников тока;</w:t>
            </w:r>
          </w:p>
          <w:p w14:paraId="55E5F806" w14:textId="438AFBDC" w:rsidR="00B67D59" w:rsidRDefault="00B67D59" w:rsidP="00DB594D">
            <w:pPr>
              <w:suppressAutoHyphens/>
              <w:contextualSpacing/>
              <w:rPr>
                <w:rFonts w:ascii="Times New Roman" w:hAnsi="Times New Roman"/>
                <w:sz w:val="24"/>
                <w:szCs w:val="24"/>
              </w:rPr>
            </w:pPr>
            <w:r>
              <w:rPr>
                <w:rFonts w:ascii="Times New Roman" w:hAnsi="Times New Roman"/>
                <w:sz w:val="24"/>
                <w:szCs w:val="24"/>
              </w:rPr>
              <w:t>- электроизмерительные приборы (амперметр, вольтметр), их устройство, принцип действия и правила включения в электрическую цепь; свойства магнитного поля;</w:t>
            </w:r>
          </w:p>
          <w:p w14:paraId="7268ED85" w14:textId="110D9A95" w:rsidR="00B67D59" w:rsidRDefault="00B67D59" w:rsidP="00DB594D">
            <w:pPr>
              <w:suppressAutoHyphens/>
              <w:contextualSpacing/>
              <w:rPr>
                <w:rFonts w:ascii="Times New Roman" w:hAnsi="Times New Roman"/>
                <w:sz w:val="24"/>
                <w:szCs w:val="24"/>
              </w:rPr>
            </w:pPr>
            <w:r>
              <w:rPr>
                <w:rFonts w:ascii="Times New Roman" w:hAnsi="Times New Roman"/>
                <w:sz w:val="24"/>
                <w:szCs w:val="24"/>
              </w:rPr>
              <w:t>- двигатели постоянного и переменного тока, их устройство и принцип действия;</w:t>
            </w:r>
          </w:p>
          <w:p w14:paraId="3E6D045F" w14:textId="393D42FB" w:rsidR="00B67D59" w:rsidRDefault="00B67D59" w:rsidP="00DB594D">
            <w:pPr>
              <w:suppressAutoHyphens/>
              <w:contextualSpacing/>
              <w:rPr>
                <w:rFonts w:ascii="Times New Roman" w:hAnsi="Times New Roman"/>
                <w:sz w:val="24"/>
                <w:szCs w:val="24"/>
              </w:rPr>
            </w:pPr>
            <w:r>
              <w:rPr>
                <w:rFonts w:ascii="Times New Roman" w:hAnsi="Times New Roman"/>
                <w:sz w:val="24"/>
                <w:szCs w:val="24"/>
              </w:rPr>
              <w:t>- аппаратуру защиты электродвигателей;</w:t>
            </w:r>
          </w:p>
          <w:p w14:paraId="774D907E" w14:textId="2B2086F3" w:rsidR="00B67D59" w:rsidRDefault="00B67D59" w:rsidP="00DB594D">
            <w:pPr>
              <w:suppressAutoHyphens/>
              <w:contextualSpacing/>
              <w:rPr>
                <w:rFonts w:ascii="Times New Roman" w:hAnsi="Times New Roman"/>
                <w:i/>
                <w:sz w:val="24"/>
                <w:szCs w:val="24"/>
              </w:rPr>
            </w:pPr>
            <w:r>
              <w:rPr>
                <w:rFonts w:ascii="Times New Roman" w:hAnsi="Times New Roman"/>
                <w:sz w:val="24"/>
                <w:szCs w:val="24"/>
              </w:rPr>
              <w:t>- методы защиты от короткого замыкания; заземление, зануление.</w:t>
            </w:r>
          </w:p>
        </w:tc>
      </w:tr>
    </w:tbl>
    <w:p w14:paraId="354A9213" w14:textId="5714F8FE" w:rsidR="00B67D59" w:rsidRDefault="00B67D59" w:rsidP="00B67D59">
      <w:pPr>
        <w:pStyle w:val="1f0"/>
        <w:rPr>
          <w:rFonts w:ascii="Times New Roman" w:hAnsi="Times New Roman"/>
          <w:lang w:val="ru-RU"/>
        </w:rPr>
      </w:pPr>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p>
    <w:p w14:paraId="5AA118D0" w14:textId="77777777" w:rsidR="00B67D59" w:rsidRPr="00B115E3" w:rsidRDefault="00B67D59" w:rsidP="00B67D59">
      <w:pPr>
        <w:pStyle w:val="1f0"/>
        <w:rPr>
          <w:rFonts w:ascii="Times New Roman" w:hAnsi="Times New Roman"/>
          <w:lang w:val="ru-RU"/>
        </w:rPr>
      </w:pPr>
    </w:p>
    <w:p w14:paraId="08D2A957" w14:textId="77777777" w:rsidR="00B67D59" w:rsidRPr="00E11160" w:rsidRDefault="00B67D59" w:rsidP="00B67D59">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B67D59" w:rsidRPr="00F71EF9" w14:paraId="3056F33F" w14:textId="77777777" w:rsidTr="00DB594D">
        <w:trPr>
          <w:trHeight w:val="23"/>
        </w:trPr>
        <w:tc>
          <w:tcPr>
            <w:tcW w:w="2460" w:type="pct"/>
            <w:vAlign w:val="center"/>
          </w:tcPr>
          <w:p w14:paraId="14B71832" w14:textId="77777777" w:rsidR="00B67D59" w:rsidRPr="00F71EF9" w:rsidRDefault="00B67D59" w:rsidP="00DB594D">
            <w:pPr>
              <w:jc w:val="center"/>
              <w:rPr>
                <w:rFonts w:ascii="Times New Roman" w:hAnsi="Times New Roman" w:cs="Times New Roman"/>
                <w:b/>
                <w:sz w:val="24"/>
              </w:rPr>
            </w:pPr>
            <w:r w:rsidRPr="00F71EF9">
              <w:rPr>
                <w:rFonts w:ascii="Times New Roman" w:hAnsi="Times New Roman" w:cs="Times New Roman"/>
                <w:b/>
                <w:sz w:val="24"/>
              </w:rPr>
              <w:t>Наименование составных частей дисциплины</w:t>
            </w:r>
          </w:p>
        </w:tc>
        <w:tc>
          <w:tcPr>
            <w:tcW w:w="1195" w:type="pct"/>
            <w:vAlign w:val="center"/>
          </w:tcPr>
          <w:p w14:paraId="4F27E25F" w14:textId="77777777" w:rsidR="00B67D59" w:rsidRPr="00F71EF9" w:rsidRDefault="00B67D59" w:rsidP="00DB594D">
            <w:pPr>
              <w:jc w:val="center"/>
              <w:rPr>
                <w:rFonts w:ascii="Times New Roman" w:hAnsi="Times New Roman" w:cs="Times New Roman"/>
                <w:b/>
                <w:iCs/>
                <w:sz w:val="24"/>
              </w:rPr>
            </w:pPr>
            <w:r w:rsidRPr="00F71EF9">
              <w:rPr>
                <w:rFonts w:ascii="Times New Roman" w:hAnsi="Times New Roman" w:cs="Times New Roman"/>
                <w:b/>
                <w:iCs/>
                <w:sz w:val="24"/>
              </w:rPr>
              <w:t>Объем в часах</w:t>
            </w:r>
          </w:p>
        </w:tc>
        <w:tc>
          <w:tcPr>
            <w:tcW w:w="1345" w:type="pct"/>
          </w:tcPr>
          <w:p w14:paraId="482436CB" w14:textId="77777777" w:rsidR="00B67D59" w:rsidRPr="00F71EF9" w:rsidRDefault="00B67D59" w:rsidP="00DB594D">
            <w:pPr>
              <w:jc w:val="center"/>
              <w:rPr>
                <w:rFonts w:ascii="Times New Roman" w:hAnsi="Times New Roman" w:cs="Times New Roman"/>
                <w:b/>
                <w:iCs/>
                <w:sz w:val="24"/>
              </w:rPr>
            </w:pPr>
            <w:r w:rsidRPr="00F71EF9">
              <w:rPr>
                <w:rFonts w:ascii="Times New Roman" w:hAnsi="Times New Roman" w:cs="Times New Roman"/>
                <w:b/>
                <w:sz w:val="24"/>
              </w:rPr>
              <w:t>В т.ч. в форме практ. подготовки</w:t>
            </w:r>
          </w:p>
        </w:tc>
      </w:tr>
      <w:tr w:rsidR="00B67D59" w:rsidRPr="00F71EF9" w14:paraId="43E54A47" w14:textId="77777777" w:rsidTr="00DB594D">
        <w:trPr>
          <w:trHeight w:val="23"/>
        </w:trPr>
        <w:tc>
          <w:tcPr>
            <w:tcW w:w="2460" w:type="pct"/>
            <w:vAlign w:val="center"/>
          </w:tcPr>
          <w:p w14:paraId="12BE8823" w14:textId="77777777" w:rsidR="00B67D59" w:rsidRPr="00F71EF9" w:rsidRDefault="00B67D59" w:rsidP="00DB594D">
            <w:pPr>
              <w:jc w:val="both"/>
              <w:rPr>
                <w:rFonts w:ascii="Times New Roman" w:hAnsi="Times New Roman" w:cs="Times New Roman"/>
                <w:bCs/>
                <w:sz w:val="24"/>
                <w:szCs w:val="24"/>
              </w:rPr>
            </w:pPr>
            <w:r w:rsidRPr="00F71EF9">
              <w:rPr>
                <w:rFonts w:ascii="Times New Roman" w:hAnsi="Times New Roman" w:cs="Times New Roman"/>
                <w:bCs/>
                <w:sz w:val="24"/>
                <w:szCs w:val="24"/>
              </w:rPr>
              <w:t>Учебные занятия</w:t>
            </w:r>
          </w:p>
        </w:tc>
        <w:tc>
          <w:tcPr>
            <w:tcW w:w="1195" w:type="pct"/>
            <w:vAlign w:val="center"/>
          </w:tcPr>
          <w:p w14:paraId="32796ECC" w14:textId="70A65470" w:rsidR="00B67D59" w:rsidRPr="00F71EF9" w:rsidRDefault="00B67D59" w:rsidP="00DB594D">
            <w:pPr>
              <w:jc w:val="center"/>
              <w:rPr>
                <w:rFonts w:ascii="Times New Roman" w:hAnsi="Times New Roman" w:cs="Times New Roman"/>
                <w:bCs/>
                <w:sz w:val="24"/>
                <w:szCs w:val="24"/>
              </w:rPr>
            </w:pPr>
            <w:r w:rsidRPr="00F71EF9">
              <w:rPr>
                <w:rFonts w:ascii="Times New Roman" w:hAnsi="Times New Roman" w:cs="Times New Roman"/>
                <w:bCs/>
                <w:sz w:val="24"/>
                <w:szCs w:val="24"/>
              </w:rPr>
              <w:t>3</w:t>
            </w:r>
            <w:r w:rsidR="0066000D">
              <w:rPr>
                <w:rFonts w:ascii="Times New Roman" w:hAnsi="Times New Roman" w:cs="Times New Roman"/>
                <w:bCs/>
                <w:sz w:val="24"/>
                <w:szCs w:val="24"/>
              </w:rPr>
              <w:t>6</w:t>
            </w:r>
          </w:p>
        </w:tc>
        <w:tc>
          <w:tcPr>
            <w:tcW w:w="1345" w:type="pct"/>
            <w:vAlign w:val="center"/>
          </w:tcPr>
          <w:p w14:paraId="779C57E8" w14:textId="77777777" w:rsidR="00B67D59" w:rsidRPr="00F71EF9" w:rsidRDefault="00B67D59" w:rsidP="00DB594D">
            <w:pPr>
              <w:jc w:val="center"/>
              <w:rPr>
                <w:rFonts w:ascii="Times New Roman" w:hAnsi="Times New Roman" w:cs="Times New Roman"/>
                <w:bCs/>
                <w:sz w:val="24"/>
                <w:szCs w:val="24"/>
              </w:rPr>
            </w:pPr>
            <w:r w:rsidRPr="00F71EF9">
              <w:rPr>
                <w:rFonts w:ascii="Times New Roman" w:hAnsi="Times New Roman" w:cs="Times New Roman"/>
                <w:bCs/>
                <w:sz w:val="24"/>
                <w:szCs w:val="24"/>
              </w:rPr>
              <w:t>16</w:t>
            </w:r>
          </w:p>
        </w:tc>
      </w:tr>
      <w:tr w:rsidR="00B67D59" w:rsidRPr="00F71EF9" w14:paraId="7146689F" w14:textId="77777777" w:rsidTr="00DB594D">
        <w:trPr>
          <w:trHeight w:val="23"/>
        </w:trPr>
        <w:tc>
          <w:tcPr>
            <w:tcW w:w="2460" w:type="pct"/>
            <w:vAlign w:val="center"/>
          </w:tcPr>
          <w:p w14:paraId="04107448" w14:textId="5B13828F" w:rsidR="00B67D59" w:rsidRPr="00F71EF9" w:rsidRDefault="00B67D59" w:rsidP="00DB594D">
            <w:pPr>
              <w:jc w:val="both"/>
              <w:rPr>
                <w:rFonts w:ascii="Times New Roman" w:hAnsi="Times New Roman" w:cs="Times New Roman"/>
                <w:bCs/>
                <w:sz w:val="24"/>
                <w:szCs w:val="24"/>
              </w:rPr>
            </w:pPr>
            <w:r w:rsidRPr="00F71EF9">
              <w:rPr>
                <w:rFonts w:ascii="Times New Roman" w:hAnsi="Times New Roman" w:cs="Times New Roman"/>
                <w:bCs/>
                <w:sz w:val="24"/>
                <w:szCs w:val="24"/>
              </w:rPr>
              <w:t>Самостоятельная работа</w:t>
            </w:r>
            <w:r w:rsidR="0066000D">
              <w:rPr>
                <w:rStyle w:val="af3"/>
                <w:rFonts w:ascii="Times New Roman" w:hAnsi="Times New Roman"/>
                <w:bCs/>
                <w:sz w:val="24"/>
                <w:szCs w:val="24"/>
              </w:rPr>
              <w:footnoteReference w:id="6"/>
            </w:r>
          </w:p>
        </w:tc>
        <w:tc>
          <w:tcPr>
            <w:tcW w:w="1195" w:type="pct"/>
            <w:vAlign w:val="center"/>
          </w:tcPr>
          <w:p w14:paraId="0649AFA6" w14:textId="38022FD2" w:rsidR="00B67D59" w:rsidRPr="00F71EF9" w:rsidRDefault="00B67D59" w:rsidP="00DB594D">
            <w:pPr>
              <w:jc w:val="center"/>
              <w:rPr>
                <w:rFonts w:ascii="Times New Roman" w:hAnsi="Times New Roman" w:cs="Times New Roman"/>
                <w:bCs/>
                <w:sz w:val="24"/>
                <w:szCs w:val="24"/>
              </w:rPr>
            </w:pPr>
          </w:p>
        </w:tc>
        <w:tc>
          <w:tcPr>
            <w:tcW w:w="1345" w:type="pct"/>
            <w:vAlign w:val="center"/>
          </w:tcPr>
          <w:p w14:paraId="53E41D57" w14:textId="46F14AC1" w:rsidR="00B67D59" w:rsidRPr="00F71EF9" w:rsidRDefault="00B67D59" w:rsidP="00DB594D">
            <w:pPr>
              <w:jc w:val="center"/>
              <w:rPr>
                <w:rFonts w:ascii="Times New Roman" w:hAnsi="Times New Roman" w:cs="Times New Roman"/>
                <w:bCs/>
                <w:sz w:val="24"/>
                <w:szCs w:val="24"/>
              </w:rPr>
            </w:pPr>
          </w:p>
        </w:tc>
      </w:tr>
      <w:tr w:rsidR="00B67D59" w:rsidRPr="00F71EF9" w14:paraId="03F037FE" w14:textId="77777777" w:rsidTr="00DB594D">
        <w:trPr>
          <w:trHeight w:val="23"/>
        </w:trPr>
        <w:tc>
          <w:tcPr>
            <w:tcW w:w="2460" w:type="pct"/>
            <w:vAlign w:val="center"/>
          </w:tcPr>
          <w:p w14:paraId="352889AF" w14:textId="3CDC23FA" w:rsidR="00B67D59" w:rsidRPr="00F71EF9" w:rsidRDefault="00B67D59" w:rsidP="00DB594D">
            <w:pPr>
              <w:jc w:val="both"/>
              <w:rPr>
                <w:rFonts w:ascii="Times New Roman" w:hAnsi="Times New Roman" w:cs="Times New Roman"/>
                <w:bCs/>
                <w:sz w:val="24"/>
                <w:szCs w:val="24"/>
              </w:rPr>
            </w:pPr>
            <w:r w:rsidRPr="00F71EF9">
              <w:rPr>
                <w:rFonts w:ascii="Times New Roman" w:hAnsi="Times New Roman" w:cs="Times New Roman"/>
                <w:bCs/>
                <w:sz w:val="24"/>
                <w:szCs w:val="24"/>
              </w:rPr>
              <w:t>Промежуточная аттестация</w:t>
            </w:r>
            <w:r w:rsidR="0066000D">
              <w:rPr>
                <w:rStyle w:val="af3"/>
                <w:rFonts w:ascii="Times New Roman" w:hAnsi="Times New Roman"/>
                <w:bCs/>
                <w:sz w:val="24"/>
                <w:szCs w:val="24"/>
              </w:rPr>
              <w:footnoteReference w:id="7"/>
            </w:r>
            <w:r w:rsidRPr="00F71EF9">
              <w:rPr>
                <w:rFonts w:ascii="Times New Roman" w:hAnsi="Times New Roman" w:cs="Times New Roman"/>
                <w:bCs/>
                <w:sz w:val="24"/>
                <w:szCs w:val="24"/>
              </w:rPr>
              <w:t xml:space="preserve"> </w:t>
            </w:r>
          </w:p>
        </w:tc>
        <w:tc>
          <w:tcPr>
            <w:tcW w:w="1195" w:type="pct"/>
            <w:vAlign w:val="center"/>
          </w:tcPr>
          <w:p w14:paraId="6F36C408" w14:textId="31CDA22F" w:rsidR="00B67D59" w:rsidRPr="00F71EF9" w:rsidRDefault="00B67D59" w:rsidP="00DB594D">
            <w:pPr>
              <w:jc w:val="center"/>
              <w:rPr>
                <w:rFonts w:ascii="Times New Roman" w:hAnsi="Times New Roman" w:cs="Times New Roman"/>
                <w:bCs/>
                <w:sz w:val="24"/>
                <w:szCs w:val="24"/>
              </w:rPr>
            </w:pPr>
          </w:p>
        </w:tc>
        <w:tc>
          <w:tcPr>
            <w:tcW w:w="1345" w:type="pct"/>
            <w:vAlign w:val="center"/>
          </w:tcPr>
          <w:p w14:paraId="230B4F5C" w14:textId="2D2AB5DF" w:rsidR="00B67D59" w:rsidRPr="00F71EF9" w:rsidRDefault="00B67D59" w:rsidP="00DB594D">
            <w:pPr>
              <w:jc w:val="center"/>
              <w:rPr>
                <w:rFonts w:ascii="Times New Roman" w:hAnsi="Times New Roman" w:cs="Times New Roman"/>
                <w:bCs/>
                <w:sz w:val="24"/>
                <w:szCs w:val="24"/>
              </w:rPr>
            </w:pPr>
          </w:p>
        </w:tc>
      </w:tr>
      <w:tr w:rsidR="00B67D59" w:rsidRPr="00257255" w14:paraId="464BCF53" w14:textId="77777777" w:rsidTr="00DB594D">
        <w:trPr>
          <w:trHeight w:val="23"/>
        </w:trPr>
        <w:tc>
          <w:tcPr>
            <w:tcW w:w="2460" w:type="pct"/>
            <w:vAlign w:val="center"/>
          </w:tcPr>
          <w:p w14:paraId="31A0CE43" w14:textId="77777777" w:rsidR="00B67D59" w:rsidRPr="00F71EF9" w:rsidRDefault="00B67D59" w:rsidP="00DB594D">
            <w:pPr>
              <w:jc w:val="both"/>
              <w:rPr>
                <w:rFonts w:ascii="Times New Roman" w:hAnsi="Times New Roman" w:cs="Times New Roman"/>
                <w:bCs/>
                <w:sz w:val="24"/>
                <w:szCs w:val="24"/>
              </w:rPr>
            </w:pPr>
            <w:r w:rsidRPr="00F71EF9">
              <w:rPr>
                <w:rFonts w:ascii="Times New Roman" w:hAnsi="Times New Roman" w:cs="Times New Roman"/>
                <w:bCs/>
                <w:sz w:val="24"/>
                <w:szCs w:val="24"/>
              </w:rPr>
              <w:t>Всего</w:t>
            </w:r>
          </w:p>
        </w:tc>
        <w:tc>
          <w:tcPr>
            <w:tcW w:w="1195" w:type="pct"/>
            <w:vAlign w:val="center"/>
          </w:tcPr>
          <w:p w14:paraId="0115A2A8" w14:textId="77777777" w:rsidR="00B67D59" w:rsidRPr="00F71EF9" w:rsidRDefault="00B67D59" w:rsidP="00DB594D">
            <w:pPr>
              <w:jc w:val="center"/>
              <w:rPr>
                <w:rFonts w:ascii="Times New Roman" w:hAnsi="Times New Roman" w:cs="Times New Roman"/>
                <w:b/>
                <w:sz w:val="24"/>
                <w:szCs w:val="24"/>
              </w:rPr>
            </w:pPr>
            <w:r w:rsidRPr="00F71EF9">
              <w:rPr>
                <w:rFonts w:ascii="Times New Roman" w:hAnsi="Times New Roman" w:cs="Times New Roman"/>
                <w:b/>
                <w:sz w:val="24"/>
                <w:szCs w:val="24"/>
              </w:rPr>
              <w:t>36</w:t>
            </w:r>
          </w:p>
        </w:tc>
        <w:tc>
          <w:tcPr>
            <w:tcW w:w="1345" w:type="pct"/>
            <w:vAlign w:val="center"/>
          </w:tcPr>
          <w:p w14:paraId="360DB0FE" w14:textId="77777777" w:rsidR="00B67D59" w:rsidRPr="00257255" w:rsidRDefault="00B67D59" w:rsidP="00DB594D">
            <w:pPr>
              <w:jc w:val="center"/>
              <w:rPr>
                <w:rFonts w:ascii="Times New Roman" w:hAnsi="Times New Roman" w:cs="Times New Roman"/>
                <w:b/>
                <w:sz w:val="24"/>
                <w:szCs w:val="24"/>
              </w:rPr>
            </w:pPr>
            <w:r w:rsidRPr="00F71EF9">
              <w:rPr>
                <w:rFonts w:ascii="Times New Roman" w:hAnsi="Times New Roman" w:cs="Times New Roman"/>
                <w:b/>
                <w:sz w:val="24"/>
                <w:szCs w:val="24"/>
              </w:rPr>
              <w:t>16</w:t>
            </w:r>
          </w:p>
        </w:tc>
      </w:tr>
    </w:tbl>
    <w:p w14:paraId="655D7A4B" w14:textId="77777777" w:rsidR="00B67D59" w:rsidRDefault="00B67D59" w:rsidP="00B67D59">
      <w:pPr>
        <w:rPr>
          <w:rFonts w:ascii="Times New Roman" w:hAnsi="Times New Roman" w:cs="Times New Roman"/>
          <w:iCs/>
          <w:sz w:val="24"/>
          <w:szCs w:val="24"/>
        </w:rPr>
      </w:pPr>
    </w:p>
    <w:p w14:paraId="4E29729A" w14:textId="77777777" w:rsidR="00B67D59" w:rsidRPr="00DB7B6A" w:rsidRDefault="00B67D59" w:rsidP="00B67D59">
      <w:pPr>
        <w:rPr>
          <w:rFonts w:ascii="Times New Roman" w:hAnsi="Times New Roman" w:cs="Times New Roman"/>
          <w:iCs/>
          <w:sz w:val="24"/>
          <w:szCs w:val="24"/>
        </w:rPr>
      </w:pPr>
      <w:r>
        <w:rPr>
          <w:rFonts w:ascii="Times New Roman" w:hAnsi="Times New Roman" w:cs="Times New Roman"/>
          <w:iCs/>
          <w:sz w:val="24"/>
          <w:szCs w:val="24"/>
        </w:rPr>
        <w:br w:type="page"/>
      </w:r>
    </w:p>
    <w:p w14:paraId="1B8C3F26" w14:textId="77777777" w:rsidR="00BA1D08" w:rsidRPr="00782EFC" w:rsidRDefault="00BA1D08" w:rsidP="00BA1D08">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87"/>
      </w:tblGrid>
      <w:tr w:rsidR="00BA1D08" w:rsidRPr="00C63897" w14:paraId="2AB37450" w14:textId="77777777" w:rsidTr="00BA1D08">
        <w:trPr>
          <w:trHeight w:val="903"/>
        </w:trPr>
        <w:tc>
          <w:tcPr>
            <w:tcW w:w="3261" w:type="dxa"/>
            <w:vAlign w:val="center"/>
          </w:tcPr>
          <w:p w14:paraId="6E5F4A73" w14:textId="77777777" w:rsidR="00BA1D08" w:rsidRPr="00C63897" w:rsidRDefault="00BA1D08" w:rsidP="00DB594D">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87" w:type="dxa"/>
            <w:vAlign w:val="center"/>
          </w:tcPr>
          <w:p w14:paraId="58B82014" w14:textId="77777777" w:rsidR="00BA1D08" w:rsidRPr="00C63897" w:rsidRDefault="00BA1D08" w:rsidP="00DB594D">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Примерное 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r>
      <w:tr w:rsidR="00BA1D08" w:rsidRPr="009F601A" w14:paraId="2DB21912" w14:textId="77777777" w:rsidTr="00BA1D08">
        <w:tblPrEx>
          <w:tblLook w:val="04A0" w:firstRow="1" w:lastRow="0" w:firstColumn="1" w:lastColumn="0" w:noHBand="0" w:noVBand="1"/>
        </w:tblPrEx>
        <w:trPr>
          <w:trHeight w:val="20"/>
        </w:trPr>
        <w:tc>
          <w:tcPr>
            <w:tcW w:w="10348" w:type="dxa"/>
            <w:gridSpan w:val="2"/>
            <w:tcBorders>
              <w:top w:val="single" w:sz="4" w:space="0" w:color="auto"/>
              <w:left w:val="single" w:sz="4" w:space="0" w:color="auto"/>
              <w:bottom w:val="single" w:sz="4" w:space="0" w:color="auto"/>
              <w:right w:val="single" w:sz="4" w:space="0" w:color="auto"/>
            </w:tcBorders>
            <w:hideMark/>
          </w:tcPr>
          <w:p w14:paraId="4181DAC2"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 xml:space="preserve">Раздел 1. </w:t>
            </w:r>
            <w:r w:rsidRPr="009F601A">
              <w:rPr>
                <w:rFonts w:ascii="Times New Roman" w:hAnsi="Times New Roman" w:cs="Times New Roman"/>
                <w:b/>
                <w:sz w:val="24"/>
                <w:szCs w:val="24"/>
              </w:rPr>
              <w:t xml:space="preserve">Электрические и магнитные поля </w:t>
            </w:r>
            <w:r>
              <w:rPr>
                <w:rFonts w:ascii="Times New Roman" w:hAnsi="Times New Roman" w:cs="Times New Roman"/>
                <w:b/>
                <w:sz w:val="24"/>
                <w:szCs w:val="24"/>
              </w:rPr>
              <w:t>(</w:t>
            </w:r>
            <w:r w:rsidRPr="009F601A">
              <w:rPr>
                <w:rFonts w:ascii="Times New Roman" w:hAnsi="Times New Roman" w:cs="Times New Roman"/>
                <w:b/>
                <w:sz w:val="24"/>
                <w:szCs w:val="24"/>
              </w:rPr>
              <w:t>22</w:t>
            </w:r>
            <w:r>
              <w:rPr>
                <w:rFonts w:ascii="Times New Roman" w:hAnsi="Times New Roman" w:cs="Times New Roman"/>
                <w:b/>
                <w:sz w:val="24"/>
                <w:szCs w:val="24"/>
              </w:rPr>
              <w:t xml:space="preserve"> ак.ч.)</w:t>
            </w:r>
          </w:p>
        </w:tc>
      </w:tr>
      <w:tr w:rsidR="00BA1D08" w:rsidRPr="009F601A" w14:paraId="443C2CFD" w14:textId="77777777" w:rsidTr="00BA1D08">
        <w:tblPrEx>
          <w:tblLook w:val="04A0" w:firstRow="1" w:lastRow="0" w:firstColumn="1" w:lastColumn="0" w:noHBand="0" w:noVBand="1"/>
        </w:tblPrEx>
        <w:trPr>
          <w:trHeight w:val="226"/>
        </w:trPr>
        <w:tc>
          <w:tcPr>
            <w:tcW w:w="3261" w:type="dxa"/>
            <w:vMerge w:val="restart"/>
            <w:tcBorders>
              <w:top w:val="single" w:sz="4" w:space="0" w:color="auto"/>
              <w:left w:val="single" w:sz="4" w:space="0" w:color="auto"/>
              <w:bottom w:val="single" w:sz="4" w:space="0" w:color="auto"/>
              <w:right w:val="single" w:sz="4" w:space="0" w:color="auto"/>
            </w:tcBorders>
            <w:hideMark/>
          </w:tcPr>
          <w:p w14:paraId="2478A427"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Тема 1.1. Введение</w:t>
            </w:r>
            <w:r w:rsidRPr="009F601A">
              <w:rPr>
                <w:rFonts w:ascii="Times New Roman" w:hAnsi="Times New Roman" w:cs="Times New Roman"/>
                <w:b/>
                <w:bCs/>
                <w:sz w:val="24"/>
                <w:szCs w:val="24"/>
              </w:rPr>
              <w:t xml:space="preserve"> </w:t>
            </w:r>
            <w:r w:rsidRPr="009F601A">
              <w:rPr>
                <w:rFonts w:ascii="Times New Roman" w:hAnsi="Times New Roman" w:cs="Times New Roman"/>
                <w:b/>
                <w:bCs/>
                <w:sz w:val="24"/>
                <w:szCs w:val="24"/>
                <w:lang w:val="en-US"/>
              </w:rPr>
              <w:t xml:space="preserve">в </w:t>
            </w:r>
            <w:proofErr w:type="spellStart"/>
            <w:r w:rsidRPr="009F601A">
              <w:rPr>
                <w:rFonts w:ascii="Times New Roman" w:hAnsi="Times New Roman" w:cs="Times New Roman"/>
                <w:b/>
                <w:bCs/>
                <w:sz w:val="24"/>
                <w:szCs w:val="24"/>
                <w:lang w:val="en-US"/>
              </w:rPr>
              <w:t>электротехнику</w:t>
            </w:r>
            <w:proofErr w:type="spellEnd"/>
          </w:p>
        </w:tc>
        <w:tc>
          <w:tcPr>
            <w:tcW w:w="7087" w:type="dxa"/>
            <w:tcBorders>
              <w:top w:val="single" w:sz="4" w:space="0" w:color="auto"/>
              <w:left w:val="single" w:sz="4" w:space="0" w:color="auto"/>
              <w:bottom w:val="single" w:sz="4" w:space="0" w:color="auto"/>
              <w:right w:val="single" w:sz="4" w:space="0" w:color="auto"/>
            </w:tcBorders>
            <w:hideMark/>
          </w:tcPr>
          <w:p w14:paraId="433E3320" w14:textId="77777777" w:rsidR="00BA1D08" w:rsidRPr="009F601A" w:rsidRDefault="00BA1D08" w:rsidP="00DB594D">
            <w:pPr>
              <w:rPr>
                <w:rFonts w:ascii="Times New Roman" w:hAnsi="Times New Roman" w:cs="Times New Roman"/>
                <w:b/>
                <w:bCs/>
                <w:i/>
                <w:sz w:val="24"/>
                <w:szCs w:val="24"/>
              </w:rPr>
            </w:pPr>
            <w:r w:rsidRPr="009F601A">
              <w:rPr>
                <w:rFonts w:ascii="Times New Roman" w:hAnsi="Times New Roman" w:cs="Times New Roman"/>
                <w:b/>
                <w:bCs/>
                <w:sz w:val="24"/>
                <w:szCs w:val="24"/>
              </w:rPr>
              <w:t>Содержание учебного материала</w:t>
            </w:r>
          </w:p>
        </w:tc>
      </w:tr>
      <w:tr w:rsidR="00BA1D08" w:rsidRPr="009F601A" w14:paraId="7F424357" w14:textId="77777777" w:rsidTr="00BA1D08">
        <w:tblPrEx>
          <w:tblLook w:val="04A0" w:firstRow="1" w:lastRow="0" w:firstColumn="1" w:lastColumn="0" w:noHBand="0" w:noVBand="1"/>
        </w:tblPrEx>
        <w:trPr>
          <w:trHeight w:val="34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396C1FF"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599D368A"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 xml:space="preserve">1.  </w:t>
            </w:r>
            <w:r w:rsidRPr="009F601A">
              <w:rPr>
                <w:rFonts w:ascii="Times New Roman" w:hAnsi="Times New Roman" w:cs="Times New Roman"/>
                <w:sz w:val="24"/>
                <w:szCs w:val="24"/>
              </w:rPr>
              <w:t>Электротехника: понятие, цель изучения, содержание, межпредметные связи</w:t>
            </w:r>
          </w:p>
        </w:tc>
      </w:tr>
      <w:tr w:rsidR="00BA1D08" w:rsidRPr="009F601A" w14:paraId="053E10B1" w14:textId="77777777" w:rsidTr="00BA1D08">
        <w:tblPrEx>
          <w:tblLook w:val="04A0" w:firstRow="1" w:lastRow="0" w:firstColumn="1" w:lastColumn="0" w:noHBand="0" w:noVBand="1"/>
        </w:tblPrEx>
        <w:trPr>
          <w:trHeight w:val="68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C1E606F"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246657AB"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 xml:space="preserve">2.  </w:t>
            </w:r>
            <w:r w:rsidRPr="009F601A">
              <w:rPr>
                <w:rFonts w:ascii="Times New Roman" w:hAnsi="Times New Roman" w:cs="Times New Roman"/>
                <w:bCs/>
                <w:sz w:val="24"/>
                <w:szCs w:val="24"/>
              </w:rPr>
              <w:t>Т</w:t>
            </w:r>
            <w:r w:rsidRPr="009F601A">
              <w:rPr>
                <w:rFonts w:ascii="Times New Roman" w:hAnsi="Times New Roman" w:cs="Times New Roman"/>
                <w:sz w:val="24"/>
                <w:szCs w:val="24"/>
              </w:rPr>
              <w:t>ехника безопасности: действие электрического тока на организм, основные причины поражения электрическим током, заземление, зануление, защита от статического электричества, методы защиты от короткого замыкания; оказание первой помощи пораженному электрическим током</w:t>
            </w:r>
          </w:p>
        </w:tc>
      </w:tr>
      <w:tr w:rsidR="00BA1D08" w:rsidRPr="009F601A" w14:paraId="0387F8DA" w14:textId="77777777" w:rsidTr="00BA1D08">
        <w:tblPrEx>
          <w:tblLook w:val="04A0" w:firstRow="1" w:lastRow="0" w:firstColumn="1" w:lastColumn="0" w:noHBand="0" w:noVBand="1"/>
        </w:tblPrEx>
        <w:trPr>
          <w:trHeight w:val="340"/>
        </w:trPr>
        <w:tc>
          <w:tcPr>
            <w:tcW w:w="3261" w:type="dxa"/>
            <w:vMerge w:val="restart"/>
            <w:tcBorders>
              <w:top w:val="single" w:sz="4" w:space="0" w:color="auto"/>
              <w:left w:val="single" w:sz="4" w:space="0" w:color="auto"/>
              <w:bottom w:val="single" w:sz="4" w:space="0" w:color="auto"/>
              <w:right w:val="single" w:sz="4" w:space="0" w:color="auto"/>
            </w:tcBorders>
            <w:hideMark/>
          </w:tcPr>
          <w:p w14:paraId="39131A69"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Тема 1.2. Электрические цепи постоянного тока</w:t>
            </w:r>
          </w:p>
        </w:tc>
        <w:tc>
          <w:tcPr>
            <w:tcW w:w="7087" w:type="dxa"/>
            <w:tcBorders>
              <w:top w:val="single" w:sz="4" w:space="0" w:color="auto"/>
              <w:left w:val="single" w:sz="4" w:space="0" w:color="auto"/>
              <w:bottom w:val="single" w:sz="4" w:space="0" w:color="auto"/>
              <w:right w:val="single" w:sz="4" w:space="0" w:color="auto"/>
            </w:tcBorders>
            <w:hideMark/>
          </w:tcPr>
          <w:p w14:paraId="2CE90C42"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Содержание учебного материала</w:t>
            </w:r>
          </w:p>
        </w:tc>
      </w:tr>
      <w:tr w:rsidR="00BA1D08" w:rsidRPr="009F601A" w14:paraId="241A2B78" w14:textId="77777777" w:rsidTr="00BA1D08">
        <w:tblPrEx>
          <w:tblLook w:val="04A0" w:firstRow="1" w:lastRow="0" w:firstColumn="1" w:lastColumn="0" w:noHBand="0" w:noVBand="1"/>
        </w:tblPrEx>
        <w:trPr>
          <w:trHeight w:val="39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2627181"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65A91F14"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1.</w:t>
            </w:r>
            <w:r w:rsidRPr="009F601A">
              <w:rPr>
                <w:rFonts w:ascii="Times New Roman" w:hAnsi="Times New Roman" w:cs="Times New Roman"/>
                <w:sz w:val="24"/>
                <w:szCs w:val="24"/>
              </w:rPr>
              <w:t xml:space="preserve"> Постоянный ток: понятие, характеристики, единицы измерения, закон Ома для участка цепи, работа, мощность. Электрические цепи: понятие, классификация, условное изображение, элементы, условные обозначения; методы расчета</w:t>
            </w:r>
          </w:p>
        </w:tc>
      </w:tr>
      <w:tr w:rsidR="00BA1D08" w:rsidRPr="009F601A" w14:paraId="030219B3" w14:textId="77777777" w:rsidTr="00BA1D08">
        <w:tblPrEx>
          <w:tblLook w:val="04A0" w:firstRow="1" w:lastRow="0" w:firstColumn="1" w:lastColumn="0" w:noHBand="0" w:noVBand="1"/>
        </w:tblPrEx>
        <w:trPr>
          <w:trHeight w:val="39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B024EF9"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429C58A9" w14:textId="77777777" w:rsidR="00BA1D08" w:rsidRPr="009F601A" w:rsidRDefault="00BA1D08" w:rsidP="00DB594D">
            <w:pPr>
              <w:rPr>
                <w:rFonts w:ascii="Times New Roman" w:hAnsi="Times New Roman" w:cs="Times New Roman"/>
                <w:b/>
                <w:sz w:val="24"/>
                <w:szCs w:val="24"/>
              </w:rPr>
            </w:pPr>
            <w:r w:rsidRPr="009F601A">
              <w:rPr>
                <w:rFonts w:ascii="Times New Roman" w:hAnsi="Times New Roman" w:cs="Times New Roman"/>
                <w:b/>
                <w:sz w:val="24"/>
                <w:szCs w:val="24"/>
              </w:rPr>
              <w:t xml:space="preserve">2. </w:t>
            </w:r>
            <w:r w:rsidRPr="009F601A">
              <w:rPr>
                <w:rFonts w:ascii="Times New Roman" w:hAnsi="Times New Roman" w:cs="Times New Roman"/>
                <w:sz w:val="24"/>
                <w:szCs w:val="24"/>
              </w:rPr>
              <w:t>Источники тока: типы, характеристики, способы соединения, закон Ома для полной цепи. Резисторы: понятие, способы соединения, схемы, замещение</w:t>
            </w:r>
          </w:p>
        </w:tc>
      </w:tr>
      <w:tr w:rsidR="00BA1D08" w:rsidRPr="009F601A" w14:paraId="16DAAD8C" w14:textId="77777777" w:rsidTr="00BA1D08">
        <w:tblPrEx>
          <w:tblLook w:val="04A0" w:firstRow="1" w:lastRow="0" w:firstColumn="1" w:lastColumn="0" w:noHBand="0" w:noVBand="1"/>
        </w:tblPrEx>
        <w:trPr>
          <w:trHeight w:val="39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02A09464"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656961D2" w14:textId="77777777" w:rsidR="00BA1D08" w:rsidRPr="009F601A" w:rsidRDefault="00BA1D08" w:rsidP="00DB594D">
            <w:pPr>
              <w:rPr>
                <w:rFonts w:ascii="Times New Roman" w:hAnsi="Times New Roman" w:cs="Times New Roman"/>
                <w:b/>
                <w:sz w:val="24"/>
                <w:szCs w:val="24"/>
              </w:rPr>
            </w:pPr>
            <w:r w:rsidRPr="009F601A">
              <w:rPr>
                <w:rFonts w:ascii="Times New Roman" w:hAnsi="Times New Roman" w:cs="Times New Roman"/>
                <w:b/>
                <w:sz w:val="24"/>
                <w:szCs w:val="24"/>
              </w:rPr>
              <w:t xml:space="preserve">3. </w:t>
            </w:r>
            <w:r w:rsidRPr="009F601A">
              <w:rPr>
                <w:rFonts w:ascii="Times New Roman" w:hAnsi="Times New Roman" w:cs="Times New Roman"/>
                <w:sz w:val="24"/>
                <w:szCs w:val="24"/>
              </w:rPr>
              <w:t>Сложные электрические схемы: понятия, закон Кирхгофа, методы контурных токов, узловых потенциалов, наложения эквивалентного генератора. Тепловое действие тока</w:t>
            </w:r>
          </w:p>
        </w:tc>
      </w:tr>
      <w:tr w:rsidR="00BA1D08" w:rsidRPr="009F601A" w14:paraId="4A9C08B3" w14:textId="77777777" w:rsidTr="00BA1D08">
        <w:tblPrEx>
          <w:tblLook w:val="04A0" w:firstRow="1" w:lastRow="0" w:firstColumn="1" w:lastColumn="0" w:noHBand="0" w:noVBand="1"/>
        </w:tblPrEx>
        <w:trPr>
          <w:trHeight w:val="39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E409425"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6E8049CC"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В том числе практических и лабораторных занятий</w:t>
            </w:r>
          </w:p>
        </w:tc>
      </w:tr>
      <w:tr w:rsidR="00BA1D08" w:rsidRPr="009F601A" w14:paraId="313F18A0" w14:textId="77777777" w:rsidTr="00BA1D08">
        <w:tblPrEx>
          <w:tblLook w:val="04A0" w:firstRow="1" w:lastRow="0" w:firstColumn="1" w:lastColumn="0" w:noHBand="0" w:noVBand="1"/>
        </w:tblPrEx>
        <w:trPr>
          <w:trHeight w:val="39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F06A2F4"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1CA64202" w14:textId="77777777" w:rsidR="00BA1D08" w:rsidRPr="009F601A" w:rsidRDefault="00BA1D08" w:rsidP="00DB594D">
            <w:pPr>
              <w:rPr>
                <w:rFonts w:ascii="Times New Roman" w:hAnsi="Times New Roman" w:cs="Times New Roman"/>
                <w:b/>
                <w:sz w:val="24"/>
                <w:szCs w:val="24"/>
              </w:rPr>
            </w:pPr>
            <w:r w:rsidRPr="009F601A">
              <w:rPr>
                <w:rFonts w:ascii="Times New Roman" w:hAnsi="Times New Roman" w:cs="Times New Roman"/>
                <w:b/>
                <w:iCs/>
                <w:sz w:val="24"/>
                <w:szCs w:val="24"/>
              </w:rPr>
              <w:t>Практическое занятие 1.</w:t>
            </w:r>
            <w:r w:rsidRPr="009F601A">
              <w:rPr>
                <w:rFonts w:ascii="Times New Roman" w:hAnsi="Times New Roman" w:cs="Times New Roman"/>
                <w:iCs/>
                <w:sz w:val="24"/>
                <w:szCs w:val="24"/>
              </w:rPr>
              <w:t xml:space="preserve"> </w:t>
            </w:r>
            <w:r w:rsidRPr="009F601A">
              <w:rPr>
                <w:rFonts w:ascii="Times New Roman" w:hAnsi="Times New Roman" w:cs="Times New Roman"/>
                <w:sz w:val="24"/>
                <w:szCs w:val="24"/>
              </w:rPr>
              <w:t>Составление схем и расчет общего сопротивления цепи при смешанном соединении проводников</w:t>
            </w:r>
          </w:p>
        </w:tc>
      </w:tr>
      <w:tr w:rsidR="00BA1D08" w:rsidRPr="009F601A" w14:paraId="63C3F0F0" w14:textId="77777777" w:rsidTr="00BA1D08">
        <w:tblPrEx>
          <w:tblLook w:val="04A0" w:firstRow="1" w:lastRow="0" w:firstColumn="1" w:lastColumn="0" w:noHBand="0" w:noVBand="1"/>
        </w:tblPrEx>
        <w:trPr>
          <w:trHeight w:val="34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CA07A0E"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13775350"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iCs/>
                <w:sz w:val="24"/>
                <w:szCs w:val="24"/>
              </w:rPr>
              <w:t>Практическое занятие 2.</w:t>
            </w:r>
            <w:r w:rsidRPr="009F601A">
              <w:rPr>
                <w:rFonts w:ascii="Times New Roman" w:hAnsi="Times New Roman" w:cs="Times New Roman"/>
                <w:iCs/>
                <w:sz w:val="24"/>
                <w:szCs w:val="24"/>
              </w:rPr>
              <w:t xml:space="preserve"> </w:t>
            </w:r>
            <w:r w:rsidRPr="009F601A">
              <w:rPr>
                <w:rFonts w:ascii="Times New Roman" w:hAnsi="Times New Roman" w:cs="Times New Roman"/>
                <w:bCs/>
                <w:i/>
                <w:sz w:val="24"/>
                <w:szCs w:val="24"/>
              </w:rPr>
              <w:t xml:space="preserve"> </w:t>
            </w:r>
            <w:r w:rsidRPr="009F601A">
              <w:rPr>
                <w:rFonts w:ascii="Times New Roman" w:hAnsi="Times New Roman" w:cs="Times New Roman"/>
                <w:sz w:val="24"/>
                <w:szCs w:val="24"/>
              </w:rPr>
              <w:t>Расчет приводов на нагрев и потерю напряжения.</w:t>
            </w:r>
          </w:p>
        </w:tc>
      </w:tr>
      <w:tr w:rsidR="00BA1D08" w:rsidRPr="009F601A" w14:paraId="46307609" w14:textId="77777777" w:rsidTr="00BA1D08">
        <w:tblPrEx>
          <w:tblLook w:val="04A0" w:firstRow="1" w:lastRow="0" w:firstColumn="1" w:lastColumn="0" w:noHBand="0" w:noVBand="1"/>
        </w:tblPrEx>
        <w:trPr>
          <w:trHeight w:val="20"/>
        </w:trPr>
        <w:tc>
          <w:tcPr>
            <w:tcW w:w="3261" w:type="dxa"/>
            <w:vMerge w:val="restart"/>
            <w:tcBorders>
              <w:top w:val="single" w:sz="4" w:space="0" w:color="auto"/>
              <w:left w:val="single" w:sz="4" w:space="0" w:color="auto"/>
              <w:bottom w:val="single" w:sz="4" w:space="0" w:color="auto"/>
              <w:right w:val="single" w:sz="4" w:space="0" w:color="auto"/>
            </w:tcBorders>
            <w:hideMark/>
          </w:tcPr>
          <w:p w14:paraId="6EFF0EF6"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 xml:space="preserve">Тема 1.3. </w:t>
            </w:r>
            <w:proofErr w:type="spellStart"/>
            <w:r w:rsidRPr="009F601A">
              <w:rPr>
                <w:rFonts w:ascii="Times New Roman" w:hAnsi="Times New Roman" w:cs="Times New Roman"/>
                <w:b/>
                <w:sz w:val="24"/>
                <w:szCs w:val="24"/>
                <w:lang w:val="en-US"/>
              </w:rPr>
              <w:t>Электромагнетизм</w:t>
            </w:r>
            <w:proofErr w:type="spellEnd"/>
          </w:p>
        </w:tc>
        <w:tc>
          <w:tcPr>
            <w:tcW w:w="7087" w:type="dxa"/>
            <w:tcBorders>
              <w:top w:val="single" w:sz="4" w:space="0" w:color="auto"/>
              <w:left w:val="single" w:sz="4" w:space="0" w:color="auto"/>
              <w:bottom w:val="single" w:sz="4" w:space="0" w:color="auto"/>
              <w:right w:val="single" w:sz="4" w:space="0" w:color="auto"/>
            </w:tcBorders>
            <w:hideMark/>
          </w:tcPr>
          <w:p w14:paraId="49EDE329"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Содержание учебного материала</w:t>
            </w:r>
          </w:p>
        </w:tc>
      </w:tr>
      <w:tr w:rsidR="00BA1D08" w:rsidRPr="009F601A" w14:paraId="783FA914"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C2CFE73"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752A710B"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1.</w:t>
            </w:r>
            <w:r w:rsidRPr="009F601A">
              <w:rPr>
                <w:rFonts w:ascii="Times New Roman" w:hAnsi="Times New Roman" w:cs="Times New Roman"/>
                <w:sz w:val="24"/>
                <w:szCs w:val="24"/>
              </w:rPr>
              <w:t xml:space="preserve"> Магнитные цепи: классификация, элементы, характеристика, законы. Магнитные свойства и характеристики веществ</w:t>
            </w:r>
          </w:p>
        </w:tc>
      </w:tr>
      <w:tr w:rsidR="00BA1D08" w:rsidRPr="009F601A" w14:paraId="4D392818" w14:textId="77777777" w:rsidTr="00BA1D08">
        <w:tblPrEx>
          <w:tblLook w:val="04A0" w:firstRow="1" w:lastRow="0" w:firstColumn="1" w:lastColumn="0" w:noHBand="0" w:noVBand="1"/>
        </w:tblPrEx>
        <w:trPr>
          <w:trHeight w:val="323"/>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D466EA9"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52100FC0"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В том числе практических и лабораторных занятий</w:t>
            </w:r>
          </w:p>
        </w:tc>
      </w:tr>
      <w:tr w:rsidR="00BA1D08" w:rsidRPr="009F601A" w14:paraId="07D37ABF"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4C3F76A"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CF7570E"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iCs/>
                <w:sz w:val="24"/>
                <w:szCs w:val="24"/>
              </w:rPr>
              <w:t>Практическое занятие 3.</w:t>
            </w:r>
            <w:r w:rsidRPr="009F601A">
              <w:rPr>
                <w:rFonts w:ascii="Times New Roman" w:hAnsi="Times New Roman" w:cs="Times New Roman"/>
                <w:iCs/>
                <w:sz w:val="24"/>
                <w:szCs w:val="24"/>
              </w:rPr>
              <w:t xml:space="preserve"> </w:t>
            </w:r>
            <w:r w:rsidRPr="009F601A">
              <w:rPr>
                <w:rFonts w:ascii="Times New Roman" w:hAnsi="Times New Roman" w:cs="Times New Roman"/>
                <w:bCs/>
                <w:i/>
                <w:sz w:val="24"/>
                <w:szCs w:val="24"/>
              </w:rPr>
              <w:t xml:space="preserve"> </w:t>
            </w:r>
            <w:r w:rsidRPr="009F601A">
              <w:rPr>
                <w:rFonts w:ascii="Times New Roman" w:hAnsi="Times New Roman" w:cs="Times New Roman"/>
                <w:sz w:val="24"/>
                <w:szCs w:val="24"/>
              </w:rPr>
              <w:t>Расчет основных характеристик магнитных цепей</w:t>
            </w:r>
          </w:p>
        </w:tc>
      </w:tr>
      <w:tr w:rsidR="00BA1D08" w:rsidRPr="009F601A" w14:paraId="6D6E29B9" w14:textId="77777777" w:rsidTr="00BA1D08">
        <w:tblPrEx>
          <w:tblLook w:val="04A0" w:firstRow="1" w:lastRow="0" w:firstColumn="1" w:lastColumn="0" w:noHBand="0" w:noVBand="1"/>
        </w:tblPrEx>
        <w:trPr>
          <w:trHeight w:val="20"/>
        </w:trPr>
        <w:tc>
          <w:tcPr>
            <w:tcW w:w="3261" w:type="dxa"/>
            <w:vMerge w:val="restart"/>
            <w:tcBorders>
              <w:top w:val="single" w:sz="4" w:space="0" w:color="auto"/>
              <w:left w:val="single" w:sz="4" w:space="0" w:color="auto"/>
              <w:bottom w:val="single" w:sz="4" w:space="0" w:color="auto"/>
              <w:right w:val="single" w:sz="4" w:space="0" w:color="auto"/>
            </w:tcBorders>
          </w:tcPr>
          <w:p w14:paraId="5718AFE0"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Тема 1.4. Электромагнитная индукция</w:t>
            </w:r>
          </w:p>
          <w:p w14:paraId="692010F2"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E36F553"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Содержание учебного материала</w:t>
            </w:r>
          </w:p>
        </w:tc>
      </w:tr>
      <w:tr w:rsidR="00BA1D08" w:rsidRPr="009F601A" w14:paraId="22EFC847"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6437D5E"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562D4CFF"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1.</w:t>
            </w:r>
            <w:r w:rsidRPr="009F601A">
              <w:rPr>
                <w:rFonts w:ascii="Times New Roman" w:hAnsi="Times New Roman" w:cs="Times New Roman"/>
                <w:sz w:val="24"/>
                <w:szCs w:val="24"/>
              </w:rPr>
              <w:t xml:space="preserve"> Электромагнитная индукция: явление, закон, правило Ленца</w:t>
            </w:r>
          </w:p>
        </w:tc>
      </w:tr>
      <w:tr w:rsidR="00BA1D08" w:rsidRPr="009F601A" w14:paraId="6BC12535"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3E30603"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176A801A"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2.</w:t>
            </w:r>
            <w:r w:rsidRPr="009F601A">
              <w:rPr>
                <w:rFonts w:ascii="Times New Roman" w:hAnsi="Times New Roman" w:cs="Times New Roman"/>
                <w:sz w:val="24"/>
                <w:szCs w:val="24"/>
              </w:rPr>
              <w:t xml:space="preserve"> Электродвижущая сила самоиндукции, взаимоиндукции и индуктивность катушки</w:t>
            </w:r>
          </w:p>
        </w:tc>
      </w:tr>
      <w:tr w:rsidR="00BA1D08" w:rsidRPr="009F601A" w14:paraId="191A478A" w14:textId="77777777" w:rsidTr="00BA1D08">
        <w:tblPrEx>
          <w:tblLook w:val="04A0" w:firstRow="1" w:lastRow="0" w:firstColumn="1" w:lastColumn="0" w:noHBand="0" w:noVBand="1"/>
        </w:tblPrEx>
        <w:trPr>
          <w:trHeight w:val="20"/>
        </w:trPr>
        <w:tc>
          <w:tcPr>
            <w:tcW w:w="3261" w:type="dxa"/>
            <w:vMerge w:val="restart"/>
            <w:tcBorders>
              <w:top w:val="single" w:sz="4" w:space="0" w:color="auto"/>
              <w:left w:val="single" w:sz="4" w:space="0" w:color="auto"/>
              <w:bottom w:val="single" w:sz="4" w:space="0" w:color="auto"/>
              <w:right w:val="single" w:sz="4" w:space="0" w:color="auto"/>
            </w:tcBorders>
            <w:hideMark/>
          </w:tcPr>
          <w:p w14:paraId="6BBD5232"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 xml:space="preserve">Тема 1.5. </w:t>
            </w:r>
          </w:p>
          <w:p w14:paraId="59073063"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Электрические цепи переменного тока</w:t>
            </w:r>
          </w:p>
        </w:tc>
        <w:tc>
          <w:tcPr>
            <w:tcW w:w="7087" w:type="dxa"/>
            <w:tcBorders>
              <w:top w:val="single" w:sz="4" w:space="0" w:color="auto"/>
              <w:left w:val="single" w:sz="4" w:space="0" w:color="auto"/>
              <w:bottom w:val="single" w:sz="4" w:space="0" w:color="auto"/>
              <w:right w:val="single" w:sz="4" w:space="0" w:color="auto"/>
            </w:tcBorders>
            <w:hideMark/>
          </w:tcPr>
          <w:p w14:paraId="03D83949"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Содержание учебного материала</w:t>
            </w:r>
          </w:p>
        </w:tc>
      </w:tr>
      <w:tr w:rsidR="00BA1D08" w:rsidRPr="009F601A" w14:paraId="36F03156"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0373E72"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2634F91"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 xml:space="preserve">1.  </w:t>
            </w:r>
            <w:r w:rsidRPr="009F601A">
              <w:rPr>
                <w:rFonts w:ascii="Times New Roman" w:hAnsi="Times New Roman" w:cs="Times New Roman"/>
                <w:sz w:val="24"/>
                <w:szCs w:val="24"/>
              </w:rPr>
              <w:t>Переменный ток: понятие, получение, характеристика, единицы измерения. Электрическая цепь с активным, индуктивным и емкостным сопротивлением: понятие, характеристика, соединение, графическое изображение, векторные диаграммы</w:t>
            </w:r>
          </w:p>
        </w:tc>
      </w:tr>
      <w:tr w:rsidR="00BA1D08" w:rsidRPr="009F601A" w14:paraId="75BF7D74"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7A18AE9"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4B5ACEE1"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 xml:space="preserve">2. </w:t>
            </w:r>
            <w:r w:rsidRPr="009F601A">
              <w:rPr>
                <w:rFonts w:ascii="Times New Roman" w:hAnsi="Times New Roman" w:cs="Times New Roman"/>
                <w:sz w:val="24"/>
                <w:szCs w:val="24"/>
              </w:rPr>
              <w:t>Трехфазный ток: понятие, получение, характеристики, соединение генераторов и потребителей, мощность трехфазной сети, симметричные и несимметричные цепи, векторные диаграммы</w:t>
            </w:r>
          </w:p>
        </w:tc>
      </w:tr>
      <w:tr w:rsidR="00BA1D08" w:rsidRPr="009F601A" w14:paraId="3DE31C71"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E3CC4AC"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C51EC4E"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В том числе практических и лабораторных занятий</w:t>
            </w:r>
          </w:p>
        </w:tc>
      </w:tr>
      <w:tr w:rsidR="00BA1D08" w:rsidRPr="009F601A" w14:paraId="607D4189"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CC6E60E"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5747A1C" w14:textId="77777777" w:rsidR="00BA1D08" w:rsidRPr="009F601A" w:rsidRDefault="00BA1D08" w:rsidP="00DB594D">
            <w:pPr>
              <w:rPr>
                <w:rFonts w:ascii="Times New Roman" w:hAnsi="Times New Roman" w:cs="Times New Roman"/>
                <w:b/>
                <w:iCs/>
                <w:sz w:val="24"/>
                <w:szCs w:val="24"/>
              </w:rPr>
            </w:pPr>
            <w:r w:rsidRPr="009F601A">
              <w:rPr>
                <w:rFonts w:ascii="Times New Roman" w:hAnsi="Times New Roman" w:cs="Times New Roman"/>
                <w:b/>
                <w:iCs/>
                <w:sz w:val="24"/>
                <w:szCs w:val="24"/>
              </w:rPr>
              <w:t>Практическое занятие 4.</w:t>
            </w:r>
            <w:r w:rsidRPr="009F601A">
              <w:rPr>
                <w:rFonts w:ascii="Times New Roman" w:hAnsi="Times New Roman" w:cs="Times New Roman"/>
                <w:iCs/>
                <w:sz w:val="24"/>
                <w:szCs w:val="24"/>
              </w:rPr>
              <w:t xml:space="preserve"> </w:t>
            </w:r>
            <w:r w:rsidRPr="009F601A">
              <w:rPr>
                <w:rFonts w:ascii="Times New Roman" w:hAnsi="Times New Roman" w:cs="Times New Roman"/>
                <w:bCs/>
                <w:i/>
                <w:sz w:val="24"/>
                <w:szCs w:val="24"/>
              </w:rPr>
              <w:t xml:space="preserve"> </w:t>
            </w:r>
            <w:r w:rsidRPr="009F601A">
              <w:rPr>
                <w:rFonts w:ascii="Times New Roman" w:hAnsi="Times New Roman" w:cs="Times New Roman"/>
                <w:sz w:val="24"/>
                <w:szCs w:val="24"/>
              </w:rPr>
              <w:t>Расчет активного, индуктивного, емкостного сопротивления в цепях переменного тока</w:t>
            </w:r>
          </w:p>
        </w:tc>
      </w:tr>
      <w:tr w:rsidR="00BA1D08" w:rsidRPr="009F601A" w14:paraId="65445C9B"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0481BE8"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296365C7" w14:textId="77777777" w:rsidR="00BA1D08" w:rsidRPr="009F601A" w:rsidRDefault="00BA1D08" w:rsidP="00DB594D">
            <w:pPr>
              <w:rPr>
                <w:rFonts w:ascii="Times New Roman" w:hAnsi="Times New Roman" w:cs="Times New Roman"/>
                <w:sz w:val="24"/>
                <w:szCs w:val="24"/>
              </w:rPr>
            </w:pPr>
            <w:r w:rsidRPr="009F601A">
              <w:rPr>
                <w:rFonts w:ascii="Times New Roman" w:hAnsi="Times New Roman" w:cs="Times New Roman"/>
                <w:b/>
                <w:iCs/>
                <w:sz w:val="24"/>
                <w:szCs w:val="24"/>
              </w:rPr>
              <w:t>Практическое занятие 5.</w:t>
            </w:r>
            <w:r w:rsidRPr="009F601A">
              <w:rPr>
                <w:rFonts w:ascii="Times New Roman" w:hAnsi="Times New Roman" w:cs="Times New Roman"/>
                <w:iCs/>
                <w:sz w:val="24"/>
                <w:szCs w:val="24"/>
              </w:rPr>
              <w:t xml:space="preserve"> </w:t>
            </w:r>
            <w:r w:rsidRPr="009F601A">
              <w:rPr>
                <w:rFonts w:ascii="Times New Roman" w:hAnsi="Times New Roman" w:cs="Times New Roman"/>
                <w:bCs/>
                <w:i/>
                <w:sz w:val="24"/>
                <w:szCs w:val="24"/>
              </w:rPr>
              <w:t xml:space="preserve"> </w:t>
            </w:r>
            <w:r w:rsidRPr="009F601A">
              <w:rPr>
                <w:rFonts w:ascii="Times New Roman" w:hAnsi="Times New Roman" w:cs="Times New Roman"/>
                <w:sz w:val="24"/>
                <w:szCs w:val="24"/>
              </w:rPr>
              <w:t>Построение векторных диаграмм в цепях переменного тока с активным, индуктивным и емкостным сопротивлением</w:t>
            </w:r>
          </w:p>
        </w:tc>
      </w:tr>
      <w:tr w:rsidR="00BA1D08" w:rsidRPr="009F601A" w14:paraId="7D356BD7"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0AA193EF"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73B4E155" w14:textId="77777777" w:rsidR="00BA1D08" w:rsidRPr="009F601A" w:rsidRDefault="00BA1D08" w:rsidP="00DB594D">
            <w:pPr>
              <w:rPr>
                <w:rFonts w:ascii="Times New Roman" w:hAnsi="Times New Roman" w:cs="Times New Roman"/>
                <w:sz w:val="24"/>
                <w:szCs w:val="24"/>
              </w:rPr>
            </w:pPr>
            <w:r w:rsidRPr="009F601A">
              <w:rPr>
                <w:rFonts w:ascii="Times New Roman" w:hAnsi="Times New Roman" w:cs="Times New Roman"/>
                <w:b/>
                <w:iCs/>
                <w:sz w:val="24"/>
                <w:szCs w:val="24"/>
              </w:rPr>
              <w:t>Практическое занятие 6.</w:t>
            </w:r>
            <w:r w:rsidRPr="009F601A">
              <w:rPr>
                <w:rFonts w:ascii="Times New Roman" w:hAnsi="Times New Roman" w:cs="Times New Roman"/>
                <w:iCs/>
                <w:sz w:val="24"/>
                <w:szCs w:val="24"/>
              </w:rPr>
              <w:t xml:space="preserve"> </w:t>
            </w:r>
            <w:r w:rsidRPr="009F601A">
              <w:rPr>
                <w:rFonts w:ascii="Times New Roman" w:hAnsi="Times New Roman" w:cs="Times New Roman"/>
                <w:bCs/>
                <w:i/>
                <w:sz w:val="24"/>
                <w:szCs w:val="24"/>
              </w:rPr>
              <w:t xml:space="preserve"> </w:t>
            </w:r>
            <w:r w:rsidRPr="009F601A">
              <w:rPr>
                <w:rFonts w:ascii="Times New Roman" w:hAnsi="Times New Roman" w:cs="Times New Roman"/>
                <w:sz w:val="24"/>
                <w:szCs w:val="24"/>
              </w:rPr>
              <w:t>Расчет симметричных трехфазных систем</w:t>
            </w:r>
          </w:p>
        </w:tc>
      </w:tr>
      <w:tr w:rsidR="00BA1D08" w:rsidRPr="009F601A" w14:paraId="268DC93F" w14:textId="77777777" w:rsidTr="00BA1D08">
        <w:tblPrEx>
          <w:tblLook w:val="04A0" w:firstRow="1" w:lastRow="0" w:firstColumn="1" w:lastColumn="0" w:noHBand="0" w:noVBand="1"/>
        </w:tblPrEx>
        <w:trPr>
          <w:trHeight w:val="20"/>
        </w:trPr>
        <w:tc>
          <w:tcPr>
            <w:tcW w:w="3261" w:type="dxa"/>
            <w:vMerge w:val="restart"/>
            <w:tcBorders>
              <w:top w:val="single" w:sz="4" w:space="0" w:color="auto"/>
              <w:left w:val="single" w:sz="4" w:space="0" w:color="auto"/>
              <w:bottom w:val="single" w:sz="4" w:space="0" w:color="auto"/>
              <w:right w:val="single" w:sz="4" w:space="0" w:color="auto"/>
            </w:tcBorders>
            <w:hideMark/>
          </w:tcPr>
          <w:p w14:paraId="057721F4"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 xml:space="preserve">Тема 1.6. </w:t>
            </w:r>
            <w:r w:rsidRPr="009F601A">
              <w:rPr>
                <w:rFonts w:ascii="Times New Roman" w:hAnsi="Times New Roman" w:cs="Times New Roman"/>
                <w:b/>
                <w:bCs/>
                <w:sz w:val="24"/>
                <w:szCs w:val="24"/>
              </w:rPr>
              <w:t>Электрические приборы и электрические измерения</w:t>
            </w:r>
          </w:p>
        </w:tc>
        <w:tc>
          <w:tcPr>
            <w:tcW w:w="7087" w:type="dxa"/>
            <w:tcBorders>
              <w:top w:val="single" w:sz="4" w:space="0" w:color="auto"/>
              <w:left w:val="single" w:sz="4" w:space="0" w:color="auto"/>
              <w:bottom w:val="single" w:sz="4" w:space="0" w:color="auto"/>
              <w:right w:val="single" w:sz="4" w:space="0" w:color="auto"/>
            </w:tcBorders>
            <w:hideMark/>
          </w:tcPr>
          <w:p w14:paraId="465E3115"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Содержание учебного материала</w:t>
            </w:r>
          </w:p>
        </w:tc>
      </w:tr>
      <w:tr w:rsidR="00BA1D08" w:rsidRPr="009F601A" w14:paraId="77C68139"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86E4ED4"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2AD2E5CC"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 xml:space="preserve">1.  </w:t>
            </w:r>
            <w:r w:rsidRPr="009F601A">
              <w:rPr>
                <w:rFonts w:ascii="Times New Roman" w:hAnsi="Times New Roman" w:cs="Times New Roman"/>
                <w:sz w:val="24"/>
                <w:szCs w:val="24"/>
              </w:rPr>
              <w:t>Электрические измерения: понятие, виды, методы, погрешности, расширение пределов измерения</w:t>
            </w:r>
          </w:p>
        </w:tc>
      </w:tr>
      <w:tr w:rsidR="00BA1D08" w:rsidRPr="009F601A" w14:paraId="53A93952"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55857CD"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792D231E"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 xml:space="preserve">2.  </w:t>
            </w:r>
            <w:r w:rsidRPr="009F601A">
              <w:rPr>
                <w:rFonts w:ascii="Times New Roman" w:hAnsi="Times New Roman" w:cs="Times New Roman"/>
                <w:sz w:val="24"/>
                <w:szCs w:val="24"/>
              </w:rPr>
              <w:t>Электроизмерительные приборы: классификация, класс точности, группы эксплуатации; электроизмерительные системы: магнитоэлектрическая, электродинамическая, электромагнитная, электростатическая, индукционная, термоэлектрическая, ферромагнитная, детекторная, вибрационная; устройство, принцип действия, правила включения в электрическую цепь постоянного и переменного тока</w:t>
            </w:r>
          </w:p>
        </w:tc>
      </w:tr>
      <w:tr w:rsidR="00BA1D08" w:rsidRPr="009F601A" w14:paraId="648BE69B"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E08EFB5"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57E0C254"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В том числе практических и лабораторных занятий</w:t>
            </w:r>
          </w:p>
        </w:tc>
      </w:tr>
      <w:tr w:rsidR="00BA1D08" w:rsidRPr="009F601A" w14:paraId="64193D3D"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61ABD32"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2AD90ECB"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iCs/>
                <w:sz w:val="24"/>
                <w:szCs w:val="24"/>
              </w:rPr>
              <w:t>Практическое занятие 6.</w:t>
            </w:r>
            <w:r w:rsidRPr="009F601A">
              <w:rPr>
                <w:rFonts w:ascii="Times New Roman" w:hAnsi="Times New Roman" w:cs="Times New Roman"/>
                <w:iCs/>
                <w:sz w:val="24"/>
                <w:szCs w:val="24"/>
              </w:rPr>
              <w:t xml:space="preserve"> </w:t>
            </w:r>
            <w:r w:rsidRPr="009F601A">
              <w:rPr>
                <w:rFonts w:ascii="Times New Roman" w:hAnsi="Times New Roman" w:cs="Times New Roman"/>
                <w:bCs/>
                <w:i/>
                <w:sz w:val="24"/>
                <w:szCs w:val="24"/>
              </w:rPr>
              <w:t xml:space="preserve"> </w:t>
            </w:r>
            <w:r w:rsidRPr="009F601A">
              <w:rPr>
                <w:rFonts w:ascii="Times New Roman" w:hAnsi="Times New Roman" w:cs="Times New Roman"/>
                <w:sz w:val="24"/>
                <w:szCs w:val="24"/>
              </w:rPr>
              <w:t>Определение основных характеристик электроизмерительных приборов по условным обозначениям на шкалах приборов</w:t>
            </w:r>
          </w:p>
        </w:tc>
      </w:tr>
      <w:tr w:rsidR="00BA1D08" w:rsidRPr="009F601A" w14:paraId="73DFADED" w14:textId="77777777" w:rsidTr="00BA1D08">
        <w:tblPrEx>
          <w:tblLook w:val="04A0" w:firstRow="1" w:lastRow="0" w:firstColumn="1" w:lastColumn="0" w:noHBand="0" w:noVBand="1"/>
        </w:tblPrEx>
        <w:trPr>
          <w:trHeight w:val="20"/>
        </w:trPr>
        <w:tc>
          <w:tcPr>
            <w:tcW w:w="10348" w:type="dxa"/>
            <w:gridSpan w:val="2"/>
            <w:tcBorders>
              <w:top w:val="single" w:sz="4" w:space="0" w:color="auto"/>
              <w:left w:val="single" w:sz="4" w:space="0" w:color="auto"/>
              <w:bottom w:val="single" w:sz="4" w:space="0" w:color="auto"/>
              <w:right w:val="single" w:sz="4" w:space="0" w:color="auto"/>
            </w:tcBorders>
            <w:hideMark/>
          </w:tcPr>
          <w:p w14:paraId="374F2F8B" w14:textId="3D15E314"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 xml:space="preserve">Раздел 2. </w:t>
            </w:r>
            <w:r w:rsidRPr="009F601A">
              <w:rPr>
                <w:rFonts w:ascii="Times New Roman" w:hAnsi="Times New Roman" w:cs="Times New Roman"/>
                <w:b/>
                <w:sz w:val="24"/>
                <w:szCs w:val="24"/>
              </w:rPr>
              <w:t xml:space="preserve">Электротехнические устройства </w:t>
            </w:r>
            <w:r>
              <w:rPr>
                <w:rFonts w:ascii="Times New Roman" w:hAnsi="Times New Roman" w:cs="Times New Roman"/>
                <w:b/>
                <w:sz w:val="24"/>
                <w:szCs w:val="24"/>
              </w:rPr>
              <w:t>(</w:t>
            </w:r>
            <w:r w:rsidRPr="009F601A">
              <w:rPr>
                <w:rFonts w:ascii="Times New Roman" w:hAnsi="Times New Roman" w:cs="Times New Roman"/>
                <w:b/>
                <w:sz w:val="24"/>
                <w:szCs w:val="24"/>
              </w:rPr>
              <w:t>1</w:t>
            </w:r>
            <w:r w:rsidR="0066000D">
              <w:rPr>
                <w:rFonts w:ascii="Times New Roman" w:hAnsi="Times New Roman" w:cs="Times New Roman"/>
                <w:b/>
                <w:sz w:val="24"/>
                <w:szCs w:val="24"/>
              </w:rPr>
              <w:t>4</w:t>
            </w:r>
            <w:r>
              <w:rPr>
                <w:rFonts w:ascii="Times New Roman" w:hAnsi="Times New Roman" w:cs="Times New Roman"/>
                <w:b/>
                <w:sz w:val="24"/>
                <w:szCs w:val="24"/>
              </w:rPr>
              <w:t xml:space="preserve"> ак.ч.)</w:t>
            </w:r>
          </w:p>
        </w:tc>
      </w:tr>
      <w:tr w:rsidR="00BA1D08" w:rsidRPr="009F601A" w14:paraId="77C7B921" w14:textId="77777777" w:rsidTr="00BA1D08">
        <w:tblPrEx>
          <w:tblLook w:val="04A0" w:firstRow="1" w:lastRow="0" w:firstColumn="1" w:lastColumn="0" w:noHBand="0" w:noVBand="1"/>
        </w:tblPrEx>
        <w:trPr>
          <w:trHeight w:val="340"/>
        </w:trPr>
        <w:tc>
          <w:tcPr>
            <w:tcW w:w="3261" w:type="dxa"/>
            <w:vMerge w:val="restart"/>
            <w:tcBorders>
              <w:top w:val="single" w:sz="4" w:space="0" w:color="auto"/>
              <w:left w:val="single" w:sz="4" w:space="0" w:color="auto"/>
              <w:bottom w:val="single" w:sz="4" w:space="0" w:color="auto"/>
              <w:right w:val="single" w:sz="4" w:space="0" w:color="auto"/>
            </w:tcBorders>
            <w:hideMark/>
          </w:tcPr>
          <w:p w14:paraId="67205368"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 xml:space="preserve">Тема 2.1. </w:t>
            </w:r>
            <w:r w:rsidRPr="009F601A">
              <w:rPr>
                <w:rFonts w:ascii="Times New Roman" w:hAnsi="Times New Roman" w:cs="Times New Roman"/>
                <w:b/>
                <w:bCs/>
                <w:sz w:val="24"/>
                <w:szCs w:val="24"/>
              </w:rPr>
              <w:t>Электрические измерения и</w:t>
            </w:r>
          </w:p>
          <w:p w14:paraId="5E2CB5CA"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электроизмерительные</w:t>
            </w:r>
          </w:p>
          <w:p w14:paraId="7446EDA2"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приборы</w:t>
            </w:r>
          </w:p>
        </w:tc>
        <w:tc>
          <w:tcPr>
            <w:tcW w:w="7087" w:type="dxa"/>
            <w:tcBorders>
              <w:top w:val="single" w:sz="4" w:space="0" w:color="auto"/>
              <w:left w:val="single" w:sz="4" w:space="0" w:color="auto"/>
              <w:bottom w:val="single" w:sz="4" w:space="0" w:color="auto"/>
              <w:right w:val="single" w:sz="4" w:space="0" w:color="auto"/>
            </w:tcBorders>
            <w:hideMark/>
          </w:tcPr>
          <w:p w14:paraId="6017453A"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Содержание учебного материала</w:t>
            </w:r>
          </w:p>
        </w:tc>
      </w:tr>
      <w:tr w:rsidR="00BA1D08" w:rsidRPr="009F601A" w14:paraId="122E7E3C" w14:textId="77777777" w:rsidTr="00BA1D08">
        <w:tblPrEx>
          <w:tblLook w:val="04A0" w:firstRow="1" w:lastRow="0" w:firstColumn="1" w:lastColumn="0" w:noHBand="0" w:noVBand="1"/>
        </w:tblPrEx>
        <w:trPr>
          <w:trHeight w:val="39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41618E1"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1EC54D2D"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1.</w:t>
            </w:r>
            <w:r w:rsidRPr="009F601A">
              <w:rPr>
                <w:rFonts w:ascii="Times New Roman" w:hAnsi="Times New Roman" w:cs="Times New Roman"/>
                <w:sz w:val="24"/>
                <w:szCs w:val="24"/>
              </w:rPr>
              <w:t xml:space="preserve"> Электрические измерения: понятие, виды, методы, погрешности, расширение пределов измерения</w:t>
            </w:r>
          </w:p>
        </w:tc>
      </w:tr>
      <w:tr w:rsidR="00BA1D08" w:rsidRPr="009F601A" w14:paraId="3AA84E3D" w14:textId="77777777" w:rsidTr="00BA1D08">
        <w:tblPrEx>
          <w:tblLook w:val="04A0" w:firstRow="1" w:lastRow="0" w:firstColumn="1" w:lastColumn="0" w:noHBand="0" w:noVBand="1"/>
        </w:tblPrEx>
        <w:trPr>
          <w:trHeight w:val="397"/>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CAD70D5"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44CE5539" w14:textId="77777777" w:rsidR="00BA1D08" w:rsidRPr="009F601A" w:rsidRDefault="00BA1D08" w:rsidP="00DB594D">
            <w:pPr>
              <w:rPr>
                <w:rFonts w:ascii="Times New Roman" w:hAnsi="Times New Roman" w:cs="Times New Roman"/>
                <w:b/>
                <w:sz w:val="24"/>
                <w:szCs w:val="24"/>
              </w:rPr>
            </w:pPr>
            <w:r w:rsidRPr="009F601A">
              <w:rPr>
                <w:rFonts w:ascii="Times New Roman" w:hAnsi="Times New Roman" w:cs="Times New Roman"/>
                <w:b/>
                <w:sz w:val="24"/>
                <w:szCs w:val="24"/>
              </w:rPr>
              <w:t xml:space="preserve">2. </w:t>
            </w:r>
            <w:r w:rsidRPr="009F601A">
              <w:rPr>
                <w:rFonts w:ascii="Times New Roman" w:hAnsi="Times New Roman" w:cs="Times New Roman"/>
                <w:sz w:val="24"/>
                <w:szCs w:val="24"/>
              </w:rPr>
              <w:t>Электроизмерительные приборы: классификация, класс точности, группы эксплуатации; электроизмерительные системы: магнитоэлектрическая, электродинамическая, электромагнитная, электростатическая, индукционная, термоэлектрическая, ферромагнитная, детекторная, вибрационная; устройство, принцип действия, правила включения в электрическую цепь постоянного и переменного тока</w:t>
            </w:r>
          </w:p>
        </w:tc>
      </w:tr>
      <w:tr w:rsidR="00BA1D08" w:rsidRPr="009F601A" w14:paraId="52C44EDB" w14:textId="77777777" w:rsidTr="00BA1D08">
        <w:tblPrEx>
          <w:tblLook w:val="04A0" w:firstRow="1" w:lastRow="0" w:firstColumn="1" w:lastColumn="0" w:noHBand="0" w:noVBand="1"/>
        </w:tblPrEx>
        <w:trPr>
          <w:trHeight w:val="34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5CE4E87"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36A77F1D"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В том числе практических и лабораторных занятий</w:t>
            </w:r>
          </w:p>
        </w:tc>
      </w:tr>
      <w:tr w:rsidR="00BA1D08" w:rsidRPr="009F601A" w14:paraId="15E6A4D6"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01200CC"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5DB578C2"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iCs/>
                <w:sz w:val="24"/>
                <w:szCs w:val="24"/>
              </w:rPr>
              <w:t>Практическое занятие 7.</w:t>
            </w:r>
            <w:r w:rsidRPr="009F601A">
              <w:rPr>
                <w:rFonts w:ascii="Times New Roman" w:hAnsi="Times New Roman" w:cs="Times New Roman"/>
                <w:iCs/>
                <w:sz w:val="24"/>
                <w:szCs w:val="24"/>
              </w:rPr>
              <w:t xml:space="preserve"> </w:t>
            </w:r>
            <w:r w:rsidRPr="009F601A">
              <w:rPr>
                <w:rFonts w:ascii="Times New Roman" w:hAnsi="Times New Roman" w:cs="Times New Roman"/>
                <w:sz w:val="24"/>
                <w:szCs w:val="24"/>
              </w:rPr>
              <w:t>Определение основных характеристик электроизмерительных приборов по условным обозначениям на шкалах приборов</w:t>
            </w:r>
          </w:p>
        </w:tc>
      </w:tr>
      <w:tr w:rsidR="00BA1D08" w:rsidRPr="009F601A" w14:paraId="4D30112F" w14:textId="77777777" w:rsidTr="00BA1D08">
        <w:tblPrEx>
          <w:tblLook w:val="04A0" w:firstRow="1" w:lastRow="0" w:firstColumn="1" w:lastColumn="0" w:noHBand="0" w:noVBand="1"/>
        </w:tblPrEx>
        <w:trPr>
          <w:trHeight w:val="20"/>
        </w:trPr>
        <w:tc>
          <w:tcPr>
            <w:tcW w:w="3261" w:type="dxa"/>
            <w:vMerge w:val="restart"/>
            <w:tcBorders>
              <w:top w:val="single" w:sz="4" w:space="0" w:color="auto"/>
              <w:left w:val="single" w:sz="4" w:space="0" w:color="auto"/>
              <w:bottom w:val="single" w:sz="4" w:space="0" w:color="auto"/>
              <w:right w:val="single" w:sz="4" w:space="0" w:color="auto"/>
            </w:tcBorders>
            <w:hideMark/>
          </w:tcPr>
          <w:p w14:paraId="4C4E70F8"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Тема 2.2. Т</w:t>
            </w:r>
            <w:r w:rsidRPr="009F601A">
              <w:rPr>
                <w:rFonts w:ascii="Times New Roman" w:hAnsi="Times New Roman" w:cs="Times New Roman"/>
                <w:b/>
                <w:bCs/>
                <w:sz w:val="24"/>
                <w:szCs w:val="24"/>
              </w:rPr>
              <w:t>рансформаторы</w:t>
            </w:r>
          </w:p>
        </w:tc>
        <w:tc>
          <w:tcPr>
            <w:tcW w:w="7087" w:type="dxa"/>
            <w:tcBorders>
              <w:top w:val="single" w:sz="4" w:space="0" w:color="auto"/>
              <w:left w:val="single" w:sz="4" w:space="0" w:color="auto"/>
              <w:bottom w:val="single" w:sz="4" w:space="0" w:color="auto"/>
              <w:right w:val="single" w:sz="4" w:space="0" w:color="auto"/>
            </w:tcBorders>
            <w:hideMark/>
          </w:tcPr>
          <w:p w14:paraId="7850C204"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Содержание учебного материала</w:t>
            </w:r>
          </w:p>
        </w:tc>
      </w:tr>
      <w:tr w:rsidR="00BA1D08" w:rsidRPr="009F601A" w14:paraId="6AA75AF8"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8100A1F"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2A611D22"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1.</w:t>
            </w:r>
            <w:r w:rsidRPr="009F601A">
              <w:rPr>
                <w:rFonts w:ascii="Times New Roman" w:hAnsi="Times New Roman" w:cs="Times New Roman"/>
                <w:sz w:val="24"/>
                <w:szCs w:val="24"/>
              </w:rPr>
              <w:t xml:space="preserve"> Трансформаторы: типы, назначение, устройство, принцип действия, режим работы, КПД, потери энергии</w:t>
            </w:r>
          </w:p>
        </w:tc>
      </w:tr>
      <w:tr w:rsidR="00BA1D08" w:rsidRPr="009F601A" w14:paraId="0EE5345F"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159D015"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5D90965C"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В том числе практических и лабораторных занятий</w:t>
            </w:r>
          </w:p>
        </w:tc>
      </w:tr>
      <w:tr w:rsidR="00BA1D08" w:rsidRPr="009F601A" w14:paraId="79E01D9C"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0A16D80A"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296A9B9A"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iCs/>
                <w:sz w:val="24"/>
                <w:szCs w:val="24"/>
              </w:rPr>
              <w:t>Практическое занятие 8.</w:t>
            </w:r>
            <w:r w:rsidRPr="009F601A">
              <w:rPr>
                <w:rFonts w:ascii="Times New Roman" w:hAnsi="Times New Roman" w:cs="Times New Roman"/>
                <w:iCs/>
                <w:sz w:val="24"/>
                <w:szCs w:val="24"/>
              </w:rPr>
              <w:t xml:space="preserve"> </w:t>
            </w:r>
            <w:r w:rsidRPr="009F601A">
              <w:rPr>
                <w:rFonts w:ascii="Times New Roman" w:hAnsi="Times New Roman" w:cs="Times New Roman"/>
                <w:bCs/>
                <w:i/>
                <w:sz w:val="24"/>
                <w:szCs w:val="24"/>
              </w:rPr>
              <w:t xml:space="preserve"> </w:t>
            </w:r>
            <w:r w:rsidRPr="009F601A">
              <w:rPr>
                <w:rFonts w:ascii="Times New Roman" w:hAnsi="Times New Roman" w:cs="Times New Roman"/>
                <w:sz w:val="24"/>
                <w:szCs w:val="24"/>
              </w:rPr>
              <w:t>Определение параметров трансформаторов.</w:t>
            </w:r>
          </w:p>
        </w:tc>
      </w:tr>
      <w:tr w:rsidR="00BA1D08" w:rsidRPr="009F601A" w14:paraId="45A9A813" w14:textId="77777777" w:rsidTr="00BA1D08">
        <w:tblPrEx>
          <w:tblLook w:val="04A0" w:firstRow="1" w:lastRow="0" w:firstColumn="1" w:lastColumn="0" w:noHBand="0" w:noVBand="1"/>
        </w:tblPrEx>
        <w:trPr>
          <w:trHeight w:val="20"/>
        </w:trPr>
        <w:tc>
          <w:tcPr>
            <w:tcW w:w="3261" w:type="dxa"/>
            <w:vMerge w:val="restart"/>
            <w:tcBorders>
              <w:top w:val="single" w:sz="4" w:space="0" w:color="auto"/>
              <w:left w:val="single" w:sz="4" w:space="0" w:color="auto"/>
              <w:bottom w:val="single" w:sz="4" w:space="0" w:color="auto"/>
              <w:right w:val="single" w:sz="4" w:space="0" w:color="auto"/>
            </w:tcBorders>
          </w:tcPr>
          <w:p w14:paraId="25DCF27E"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Тема 2.3. Электрические машины</w:t>
            </w:r>
          </w:p>
          <w:p w14:paraId="284F9953"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10B9DEEB"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Содержание учебного материала</w:t>
            </w:r>
          </w:p>
        </w:tc>
      </w:tr>
      <w:tr w:rsidR="00BA1D08" w:rsidRPr="009F601A" w14:paraId="38EAB6B2"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8A1BE6A"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1012B65D"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1.</w:t>
            </w:r>
            <w:r w:rsidRPr="009F601A">
              <w:rPr>
                <w:rFonts w:ascii="Times New Roman" w:hAnsi="Times New Roman" w:cs="Times New Roman"/>
                <w:sz w:val="24"/>
                <w:szCs w:val="24"/>
              </w:rPr>
              <w:t xml:space="preserve"> Электрические машины: назначение, классификация, устройство, принцип действия, характеристики, эксплуатация, КПД</w:t>
            </w:r>
          </w:p>
        </w:tc>
      </w:tr>
      <w:tr w:rsidR="00BA1D08" w:rsidRPr="009F601A" w14:paraId="76F02D51"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F6FAB40"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1A096EE6"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2.</w:t>
            </w:r>
            <w:r w:rsidRPr="009F601A">
              <w:rPr>
                <w:rFonts w:ascii="Times New Roman" w:hAnsi="Times New Roman" w:cs="Times New Roman"/>
                <w:sz w:val="24"/>
                <w:szCs w:val="24"/>
              </w:rPr>
              <w:t xml:space="preserve"> Электрические двигатели: классификация, устройство, принцип действия, характеристики, правила пуска и остановки </w:t>
            </w:r>
            <w:r w:rsidRPr="009F601A">
              <w:rPr>
                <w:rFonts w:ascii="Times New Roman" w:hAnsi="Times New Roman" w:cs="Times New Roman"/>
                <w:sz w:val="24"/>
                <w:szCs w:val="24"/>
              </w:rPr>
              <w:lastRenderedPageBreak/>
              <w:t>электродвигателей, установленных на эксплуатируемом оборудовании; аппаратура защиты</w:t>
            </w:r>
          </w:p>
        </w:tc>
      </w:tr>
      <w:tr w:rsidR="00BA1D08" w:rsidRPr="009F601A" w14:paraId="792D41D3"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77076C5E"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72D53A5F" w14:textId="77777777" w:rsidR="00BA1D08" w:rsidRPr="009F601A" w:rsidRDefault="00BA1D08" w:rsidP="00DB594D">
            <w:pPr>
              <w:rPr>
                <w:rFonts w:ascii="Times New Roman" w:hAnsi="Times New Roman" w:cs="Times New Roman"/>
                <w:b/>
                <w:sz w:val="24"/>
                <w:szCs w:val="24"/>
              </w:rPr>
            </w:pPr>
            <w:r w:rsidRPr="009F601A">
              <w:rPr>
                <w:rFonts w:ascii="Times New Roman" w:hAnsi="Times New Roman" w:cs="Times New Roman"/>
                <w:b/>
                <w:sz w:val="24"/>
                <w:szCs w:val="24"/>
              </w:rPr>
              <w:t xml:space="preserve">3. </w:t>
            </w:r>
            <w:r w:rsidRPr="009F601A">
              <w:rPr>
                <w:rFonts w:ascii="Times New Roman" w:hAnsi="Times New Roman" w:cs="Times New Roman"/>
                <w:sz w:val="24"/>
                <w:szCs w:val="24"/>
              </w:rPr>
              <w:t>Генераторы постоянного тока: виды, назначение, принцип устройство, принцип действия, характеристики, эксплуатация, КПД</w:t>
            </w:r>
          </w:p>
        </w:tc>
      </w:tr>
      <w:tr w:rsidR="00BA1D08" w:rsidRPr="009F601A" w14:paraId="4567240F"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8432A78"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23C13050"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В том числе практических и лабораторных занятий</w:t>
            </w:r>
          </w:p>
        </w:tc>
      </w:tr>
      <w:tr w:rsidR="00BA1D08" w:rsidRPr="009F601A" w14:paraId="275D67D4"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0DF39BB"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2EB66C17"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iCs/>
                <w:sz w:val="24"/>
                <w:szCs w:val="24"/>
              </w:rPr>
              <w:t>Практическое занятие 9.</w:t>
            </w:r>
            <w:r w:rsidRPr="009F601A">
              <w:rPr>
                <w:rFonts w:ascii="Times New Roman" w:hAnsi="Times New Roman" w:cs="Times New Roman"/>
                <w:iCs/>
                <w:sz w:val="24"/>
                <w:szCs w:val="24"/>
              </w:rPr>
              <w:t xml:space="preserve"> </w:t>
            </w:r>
            <w:r w:rsidRPr="009F601A">
              <w:rPr>
                <w:rFonts w:ascii="Times New Roman" w:hAnsi="Times New Roman" w:cs="Times New Roman"/>
                <w:bCs/>
                <w:i/>
                <w:sz w:val="24"/>
                <w:szCs w:val="24"/>
              </w:rPr>
              <w:t xml:space="preserve"> </w:t>
            </w:r>
            <w:r w:rsidRPr="009F601A">
              <w:rPr>
                <w:rFonts w:ascii="Times New Roman" w:hAnsi="Times New Roman" w:cs="Times New Roman"/>
                <w:sz w:val="24"/>
                <w:szCs w:val="24"/>
              </w:rPr>
              <w:t>Устройство и принципы действия машин постоянного тока</w:t>
            </w:r>
          </w:p>
        </w:tc>
      </w:tr>
      <w:tr w:rsidR="00BA1D08" w:rsidRPr="009F601A" w14:paraId="05512E1E" w14:textId="77777777" w:rsidTr="00BA1D08">
        <w:tblPrEx>
          <w:tblLook w:val="04A0" w:firstRow="1" w:lastRow="0" w:firstColumn="1" w:lastColumn="0" w:noHBand="0" w:noVBand="1"/>
        </w:tblPrEx>
        <w:trPr>
          <w:trHeight w:val="20"/>
        </w:trPr>
        <w:tc>
          <w:tcPr>
            <w:tcW w:w="3261" w:type="dxa"/>
            <w:vMerge w:val="restart"/>
            <w:tcBorders>
              <w:top w:val="single" w:sz="4" w:space="0" w:color="auto"/>
              <w:left w:val="single" w:sz="4" w:space="0" w:color="auto"/>
              <w:bottom w:val="single" w:sz="4" w:space="0" w:color="auto"/>
              <w:right w:val="single" w:sz="4" w:space="0" w:color="auto"/>
            </w:tcBorders>
            <w:hideMark/>
          </w:tcPr>
          <w:p w14:paraId="4564EFB4"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sz w:val="24"/>
                <w:szCs w:val="24"/>
              </w:rPr>
              <w:t xml:space="preserve">Тема 2.4. </w:t>
            </w:r>
          </w:p>
          <w:p w14:paraId="4C4CB55D" w14:textId="77777777" w:rsidR="00BA1D08" w:rsidRPr="009F601A" w:rsidRDefault="00BA1D08" w:rsidP="00DB594D">
            <w:pPr>
              <w:rPr>
                <w:rFonts w:ascii="Times New Roman" w:hAnsi="Times New Roman" w:cs="Times New Roman"/>
                <w:b/>
                <w:bCs/>
                <w:sz w:val="24"/>
                <w:szCs w:val="24"/>
                <w:lang w:val="en-US"/>
              </w:rPr>
            </w:pPr>
            <w:r w:rsidRPr="009F601A">
              <w:rPr>
                <w:rFonts w:ascii="Times New Roman" w:hAnsi="Times New Roman" w:cs="Times New Roman"/>
                <w:b/>
                <w:sz w:val="24"/>
                <w:szCs w:val="24"/>
              </w:rPr>
              <w:t>Электронные приборы</w:t>
            </w:r>
          </w:p>
        </w:tc>
        <w:tc>
          <w:tcPr>
            <w:tcW w:w="7087" w:type="dxa"/>
            <w:tcBorders>
              <w:top w:val="single" w:sz="4" w:space="0" w:color="auto"/>
              <w:left w:val="single" w:sz="4" w:space="0" w:color="auto"/>
              <w:bottom w:val="single" w:sz="4" w:space="0" w:color="auto"/>
              <w:right w:val="single" w:sz="4" w:space="0" w:color="auto"/>
            </w:tcBorders>
            <w:hideMark/>
          </w:tcPr>
          <w:p w14:paraId="35D69CFC"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Содержание учебного материала</w:t>
            </w:r>
          </w:p>
        </w:tc>
      </w:tr>
      <w:tr w:rsidR="00BA1D08" w:rsidRPr="009F601A" w14:paraId="622FF8BA"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662DBB7" w14:textId="77777777" w:rsidR="00BA1D08" w:rsidRPr="009F601A" w:rsidRDefault="00BA1D08" w:rsidP="00DB594D">
            <w:pPr>
              <w:rPr>
                <w:rFonts w:ascii="Times New Roman" w:hAnsi="Times New Roman" w:cs="Times New Roman"/>
                <w:b/>
                <w:bCs/>
                <w:sz w:val="24"/>
                <w:szCs w:val="24"/>
                <w:lang w:val="en-US"/>
              </w:rPr>
            </w:pPr>
          </w:p>
        </w:tc>
        <w:tc>
          <w:tcPr>
            <w:tcW w:w="7087" w:type="dxa"/>
            <w:tcBorders>
              <w:top w:val="single" w:sz="4" w:space="0" w:color="auto"/>
              <w:left w:val="single" w:sz="4" w:space="0" w:color="auto"/>
              <w:bottom w:val="single" w:sz="4" w:space="0" w:color="auto"/>
              <w:right w:val="single" w:sz="4" w:space="0" w:color="auto"/>
            </w:tcBorders>
            <w:hideMark/>
          </w:tcPr>
          <w:p w14:paraId="6993B267"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 xml:space="preserve">1. </w:t>
            </w:r>
            <w:r w:rsidRPr="009F601A">
              <w:rPr>
                <w:rFonts w:ascii="Times New Roman" w:hAnsi="Times New Roman" w:cs="Times New Roman"/>
                <w:sz w:val="24"/>
                <w:szCs w:val="24"/>
              </w:rPr>
              <w:t>Сварочные выпрямители: устройства, типы, технические характеристики</w:t>
            </w:r>
          </w:p>
        </w:tc>
      </w:tr>
      <w:tr w:rsidR="00BA1D08" w:rsidRPr="009F601A" w14:paraId="3F516AB1"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565D335"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E6477B7"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В том числе практических и лабораторных занятий</w:t>
            </w:r>
          </w:p>
        </w:tc>
      </w:tr>
      <w:tr w:rsidR="00BA1D08" w:rsidRPr="009F601A" w14:paraId="4A5C34F7" w14:textId="77777777" w:rsidTr="00BA1D08">
        <w:tblPrEx>
          <w:tblLook w:val="04A0" w:firstRow="1" w:lastRow="0" w:firstColumn="1" w:lastColumn="0" w:noHBand="0" w:noVBand="1"/>
        </w:tblPrEx>
        <w:trPr>
          <w:trHeight w:val="2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176DF85" w14:textId="77777777" w:rsidR="00BA1D08" w:rsidRPr="009F601A" w:rsidRDefault="00BA1D08" w:rsidP="00DB594D">
            <w:pPr>
              <w:rPr>
                <w:rFonts w:ascii="Times New Roman" w:hAnsi="Times New Roman" w:cs="Times New Roman"/>
                <w:b/>
                <w:bCs/>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3869B547"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iCs/>
                <w:sz w:val="24"/>
                <w:szCs w:val="24"/>
              </w:rPr>
              <w:t>Практическое занятие 10.</w:t>
            </w:r>
            <w:r w:rsidRPr="009F601A">
              <w:rPr>
                <w:rFonts w:ascii="Times New Roman" w:hAnsi="Times New Roman" w:cs="Times New Roman"/>
                <w:iCs/>
                <w:sz w:val="24"/>
                <w:szCs w:val="24"/>
              </w:rPr>
              <w:t xml:space="preserve"> </w:t>
            </w:r>
            <w:r w:rsidRPr="009F601A">
              <w:rPr>
                <w:rFonts w:ascii="Times New Roman" w:hAnsi="Times New Roman" w:cs="Times New Roman"/>
                <w:bCs/>
                <w:i/>
                <w:sz w:val="24"/>
                <w:szCs w:val="24"/>
              </w:rPr>
              <w:t xml:space="preserve"> </w:t>
            </w:r>
            <w:r w:rsidRPr="009F601A">
              <w:rPr>
                <w:rFonts w:ascii="Times New Roman" w:hAnsi="Times New Roman" w:cs="Times New Roman"/>
                <w:sz w:val="24"/>
                <w:szCs w:val="24"/>
              </w:rPr>
              <w:t>Полупроводниковые приборы: диоды, транзисторы. Снятие вольт-амперной характеристики</w:t>
            </w:r>
          </w:p>
        </w:tc>
      </w:tr>
      <w:tr w:rsidR="00BA1D08" w:rsidRPr="009F601A" w14:paraId="25E1F82D" w14:textId="77777777" w:rsidTr="00BA1D08">
        <w:tblPrEx>
          <w:tblLook w:val="04A0" w:firstRow="1" w:lastRow="0" w:firstColumn="1" w:lastColumn="0" w:noHBand="0" w:noVBand="1"/>
        </w:tblPrEx>
        <w:trPr>
          <w:trHeight w:val="20"/>
        </w:trPr>
        <w:tc>
          <w:tcPr>
            <w:tcW w:w="10348" w:type="dxa"/>
            <w:gridSpan w:val="2"/>
            <w:tcBorders>
              <w:top w:val="single" w:sz="4" w:space="0" w:color="auto"/>
              <w:left w:val="single" w:sz="4" w:space="0" w:color="auto"/>
              <w:bottom w:val="single" w:sz="4" w:space="0" w:color="auto"/>
              <w:right w:val="single" w:sz="4" w:space="0" w:color="auto"/>
            </w:tcBorders>
            <w:hideMark/>
          </w:tcPr>
          <w:p w14:paraId="4E68CF35" w14:textId="2C2F4030" w:rsidR="00BA1D08" w:rsidRPr="009F601A" w:rsidRDefault="00BA1D08" w:rsidP="00DB594D">
            <w:pPr>
              <w:rPr>
                <w:rFonts w:ascii="Times New Roman" w:hAnsi="Times New Roman" w:cs="Times New Roman"/>
                <w:b/>
                <w:sz w:val="24"/>
                <w:szCs w:val="24"/>
              </w:rPr>
            </w:pPr>
            <w:r w:rsidRPr="009F601A">
              <w:rPr>
                <w:rFonts w:ascii="Times New Roman" w:hAnsi="Times New Roman" w:cs="Times New Roman"/>
                <w:b/>
                <w:sz w:val="24"/>
                <w:szCs w:val="24"/>
              </w:rPr>
              <w:t>Промежуточная аттестация</w:t>
            </w:r>
          </w:p>
        </w:tc>
      </w:tr>
      <w:tr w:rsidR="00BA1D08" w:rsidRPr="009F601A" w14:paraId="710A185A" w14:textId="77777777" w:rsidTr="00BA1D08">
        <w:tblPrEx>
          <w:tblLook w:val="04A0" w:firstRow="1" w:lastRow="0" w:firstColumn="1" w:lastColumn="0" w:noHBand="0" w:noVBand="1"/>
        </w:tblPrEx>
        <w:trPr>
          <w:trHeight w:val="20"/>
        </w:trPr>
        <w:tc>
          <w:tcPr>
            <w:tcW w:w="10348" w:type="dxa"/>
            <w:gridSpan w:val="2"/>
            <w:tcBorders>
              <w:top w:val="single" w:sz="4" w:space="0" w:color="auto"/>
              <w:left w:val="single" w:sz="4" w:space="0" w:color="auto"/>
              <w:bottom w:val="single" w:sz="4" w:space="0" w:color="auto"/>
              <w:right w:val="single" w:sz="4" w:space="0" w:color="auto"/>
            </w:tcBorders>
            <w:hideMark/>
          </w:tcPr>
          <w:p w14:paraId="68FA9A9B" w14:textId="77777777" w:rsidR="00BA1D08" w:rsidRPr="009F601A" w:rsidRDefault="00BA1D08" w:rsidP="00DB594D">
            <w:pPr>
              <w:rPr>
                <w:rFonts w:ascii="Times New Roman" w:hAnsi="Times New Roman" w:cs="Times New Roman"/>
                <w:b/>
                <w:bCs/>
                <w:sz w:val="24"/>
                <w:szCs w:val="24"/>
              </w:rPr>
            </w:pPr>
            <w:r w:rsidRPr="009F601A">
              <w:rPr>
                <w:rFonts w:ascii="Times New Roman" w:hAnsi="Times New Roman" w:cs="Times New Roman"/>
                <w:b/>
                <w:bCs/>
                <w:sz w:val="24"/>
                <w:szCs w:val="24"/>
              </w:rPr>
              <w:t>Всего:</w:t>
            </w:r>
            <w:r>
              <w:rPr>
                <w:rFonts w:ascii="Times New Roman" w:hAnsi="Times New Roman" w:cs="Times New Roman"/>
                <w:b/>
                <w:bCs/>
                <w:sz w:val="24"/>
                <w:szCs w:val="24"/>
              </w:rPr>
              <w:t xml:space="preserve"> 36 ак.ч.</w:t>
            </w:r>
          </w:p>
        </w:tc>
      </w:tr>
    </w:tbl>
    <w:p w14:paraId="2B55320D" w14:textId="77777777" w:rsidR="00BA1D08" w:rsidRDefault="00BA1D08" w:rsidP="00BA1D08">
      <w:pPr>
        <w:rPr>
          <w:rFonts w:ascii="Times New Roman" w:hAnsi="Times New Roman" w:cs="Times New Roman"/>
          <w:sz w:val="24"/>
          <w:szCs w:val="24"/>
        </w:rPr>
      </w:pPr>
    </w:p>
    <w:p w14:paraId="7E6DF236" w14:textId="77777777" w:rsidR="00BA1D08" w:rsidRDefault="00BA1D08" w:rsidP="00BA1D08">
      <w:pPr>
        <w:rPr>
          <w:rFonts w:ascii="Times New Roman" w:hAnsi="Times New Roman" w:cs="Times New Roman"/>
          <w:sz w:val="24"/>
          <w:szCs w:val="24"/>
        </w:rPr>
      </w:pPr>
    </w:p>
    <w:p w14:paraId="30364A00" w14:textId="77777777" w:rsidR="00B67D59" w:rsidRDefault="00B67D59" w:rsidP="00B67D59">
      <w:pPr>
        <w:pStyle w:val="1"/>
      </w:pPr>
    </w:p>
    <w:p w14:paraId="2DC1ABA8" w14:textId="77777777" w:rsidR="00B67D59" w:rsidRDefault="00B67D59" w:rsidP="00B67D59">
      <w:pPr>
        <w:pStyle w:val="1"/>
      </w:pPr>
    </w:p>
    <w:p w14:paraId="79E314B5" w14:textId="207E03FE" w:rsidR="00BA1D08" w:rsidRDefault="00BA1D08">
      <w:pPr>
        <w:rPr>
          <w:rFonts w:ascii="Times New Roman" w:eastAsia="Times New Roman" w:hAnsi="Times New Roman" w:cs="Times New Roman"/>
          <w:b/>
          <w:bCs/>
          <w:kern w:val="36"/>
          <w:sz w:val="24"/>
          <w:szCs w:val="24"/>
          <w:lang w:eastAsia="ru-RU"/>
        </w:rPr>
      </w:pPr>
      <w:r>
        <w:br w:type="page"/>
      </w:r>
    </w:p>
    <w:p w14:paraId="265A1DC5" w14:textId="097963DA" w:rsidR="00BA1D08" w:rsidRDefault="00BA1D08" w:rsidP="00BA1D08">
      <w:pPr>
        <w:pStyle w:val="1f0"/>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10F86196" w14:textId="77777777" w:rsidR="00BA1D08" w:rsidRPr="00DF068E" w:rsidRDefault="00BA1D08" w:rsidP="00BA1D08">
      <w:pPr>
        <w:pStyle w:val="1f0"/>
        <w:rPr>
          <w:rFonts w:ascii="Times New Roman" w:hAnsi="Times New Roman"/>
          <w:lang w:val="ru-RU"/>
        </w:rPr>
      </w:pPr>
    </w:p>
    <w:p w14:paraId="6A34DB84" w14:textId="77777777" w:rsidR="00BA1D08" w:rsidRPr="00E11160" w:rsidRDefault="00BA1D08" w:rsidP="00BA1D08">
      <w:pPr>
        <w:pStyle w:val="114"/>
        <w:spacing w:after="0"/>
        <w:rPr>
          <w:rFonts w:ascii="Times New Roman" w:hAnsi="Times New Roman"/>
        </w:rPr>
      </w:pPr>
      <w:r w:rsidRPr="00E11160">
        <w:rPr>
          <w:rFonts w:ascii="Times New Roman" w:hAnsi="Times New Roman"/>
        </w:rPr>
        <w:t>3.1. Материально-техническое обеспечение</w:t>
      </w:r>
    </w:p>
    <w:p w14:paraId="08D645B3" w14:textId="3D78B514" w:rsidR="00BA1D08" w:rsidRPr="00FA680C" w:rsidRDefault="00BA1D08" w:rsidP="00BA1D08">
      <w:pPr>
        <w:suppressAutoHyphens/>
        <w:ind w:firstLine="709"/>
        <w:jc w:val="both"/>
        <w:rPr>
          <w:rFonts w:ascii="Times New Roman" w:hAnsi="Times New Roman" w:cs="Times New Roman"/>
          <w:bCs/>
          <w:sz w:val="24"/>
          <w:szCs w:val="24"/>
        </w:rPr>
      </w:pPr>
      <w:r w:rsidRPr="00890E34">
        <w:rPr>
          <w:rFonts w:ascii="Times New Roman" w:hAnsi="Times New Roman" w:cs="Times New Roman"/>
          <w:bCs/>
          <w:sz w:val="24"/>
          <w:szCs w:val="24"/>
        </w:rPr>
        <w:t>Кабинет</w:t>
      </w:r>
      <w:r w:rsidRPr="00890E34">
        <w:rPr>
          <w:rFonts w:ascii="Times New Roman" w:hAnsi="Times New Roman" w:cs="Times New Roman"/>
          <w:bCs/>
          <w:i/>
          <w:sz w:val="24"/>
          <w:szCs w:val="24"/>
        </w:rPr>
        <w:t xml:space="preserve"> </w:t>
      </w:r>
      <w:r w:rsidRPr="00890E34">
        <w:rPr>
          <w:rFonts w:ascii="Times New Roman" w:hAnsi="Times New Roman" w:cs="Times New Roman"/>
          <w:bCs/>
          <w:sz w:val="24"/>
          <w:szCs w:val="24"/>
        </w:rPr>
        <w:t>«Электротехники</w:t>
      </w:r>
      <w:r w:rsidRPr="00890E34">
        <w:rPr>
          <w:rFonts w:ascii="Times New Roman" w:hAnsi="Times New Roman" w:cs="Times New Roman"/>
          <w:bCs/>
          <w:iCs/>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sidR="009E1022">
        <w:rPr>
          <w:rFonts w:ascii="Times New Roman" w:hAnsi="Times New Roman" w:cs="Times New Roman"/>
          <w:bCs/>
          <w:iCs/>
          <w:sz w:val="24"/>
          <w:szCs w:val="24"/>
        </w:rPr>
        <w:t>ПОП</w:t>
      </w:r>
      <w:r w:rsidRPr="00FA680C">
        <w:rPr>
          <w:rFonts w:ascii="Times New Roman" w:hAnsi="Times New Roman" w:cs="Times New Roman"/>
          <w:bCs/>
          <w:sz w:val="24"/>
          <w:szCs w:val="24"/>
        </w:rPr>
        <w:t xml:space="preserve">. </w:t>
      </w:r>
    </w:p>
    <w:p w14:paraId="1F3CA957" w14:textId="77777777" w:rsidR="00BA1D08" w:rsidRDefault="00BA1D08" w:rsidP="00BA1D08"/>
    <w:p w14:paraId="753922C1" w14:textId="77777777" w:rsidR="00BA1D08" w:rsidRPr="00E11160" w:rsidRDefault="00BA1D08" w:rsidP="00BA1D08">
      <w:pPr>
        <w:pStyle w:val="114"/>
        <w:spacing w:after="0"/>
        <w:rPr>
          <w:rFonts w:ascii="Times New Roman" w:eastAsia="Times New Roman" w:hAnsi="Times New Roman"/>
        </w:rPr>
      </w:pPr>
      <w:r w:rsidRPr="00E11160">
        <w:rPr>
          <w:rFonts w:ascii="Times New Roman" w:hAnsi="Times New Roman"/>
        </w:rPr>
        <w:t>3.2. Учебно-методическое обеспечение</w:t>
      </w:r>
    </w:p>
    <w:p w14:paraId="2BF73023" w14:textId="77777777" w:rsidR="00BA1D08" w:rsidRDefault="00BA1D08" w:rsidP="00BA1D08">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3EBFFB4" w14:textId="77777777" w:rsidR="00BA1D08" w:rsidRPr="00890E34" w:rsidRDefault="00BA1D08" w:rsidP="00BA1D08">
      <w:pPr>
        <w:suppressAutoHyphens/>
        <w:spacing w:line="276" w:lineRule="auto"/>
        <w:ind w:firstLine="709"/>
        <w:jc w:val="both"/>
        <w:rPr>
          <w:rFonts w:ascii="Times New Roman" w:eastAsia="Times New Roman" w:hAnsi="Times New Roman" w:cs="Times New Roman"/>
          <w:b/>
          <w:sz w:val="24"/>
          <w:szCs w:val="24"/>
          <w:lang w:eastAsia="ru-RU"/>
        </w:rPr>
      </w:pPr>
      <w:r w:rsidRPr="00890E34">
        <w:rPr>
          <w:rFonts w:ascii="Times New Roman" w:eastAsia="Times New Roman" w:hAnsi="Times New Roman" w:cs="Times New Roman"/>
          <w:b/>
          <w:sz w:val="24"/>
          <w:szCs w:val="24"/>
          <w:lang w:eastAsia="ru-RU"/>
        </w:rPr>
        <w:t>3.2.1. Основные печатные издания</w:t>
      </w:r>
    </w:p>
    <w:p w14:paraId="3FBD910E" w14:textId="24808048" w:rsidR="00BA1D08" w:rsidRPr="00890E34" w:rsidRDefault="00BA1D08" w:rsidP="00BA1D08">
      <w:pPr>
        <w:spacing w:line="276" w:lineRule="auto"/>
        <w:ind w:firstLine="709"/>
        <w:contextualSpacing/>
        <w:jc w:val="both"/>
        <w:rPr>
          <w:rFonts w:ascii="Times New Roman" w:eastAsia="Times New Roman" w:hAnsi="Times New Roman" w:cs="Times New Roman"/>
          <w:sz w:val="24"/>
          <w:szCs w:val="24"/>
          <w:lang w:eastAsia="ru-RU"/>
        </w:rPr>
      </w:pPr>
      <w:r w:rsidRPr="00890E34">
        <w:rPr>
          <w:rFonts w:ascii="Times New Roman" w:eastAsia="Times New Roman" w:hAnsi="Times New Roman" w:cs="Times New Roman"/>
          <w:sz w:val="24"/>
          <w:szCs w:val="24"/>
          <w:lang w:eastAsia="ru-RU"/>
        </w:rPr>
        <w:t xml:space="preserve">1. </w:t>
      </w:r>
      <w:proofErr w:type="spellStart"/>
      <w:r w:rsidRPr="00890E34">
        <w:rPr>
          <w:rFonts w:ascii="Times New Roman" w:eastAsia="Times New Roman" w:hAnsi="Times New Roman" w:cs="Times New Roman"/>
          <w:sz w:val="24"/>
          <w:szCs w:val="24"/>
          <w:lang w:eastAsia="ru-RU"/>
        </w:rPr>
        <w:t>Берекишвили</w:t>
      </w:r>
      <w:proofErr w:type="spellEnd"/>
      <w:r w:rsidRPr="00890E34">
        <w:rPr>
          <w:rFonts w:ascii="Times New Roman" w:eastAsia="Times New Roman" w:hAnsi="Times New Roman" w:cs="Times New Roman"/>
          <w:sz w:val="24"/>
          <w:szCs w:val="24"/>
          <w:lang w:eastAsia="ru-RU"/>
        </w:rPr>
        <w:t xml:space="preserve"> В.Ш.  Основы электротехники: учебник для студ. учреждений сред. проф. образования / В.Ш. </w:t>
      </w:r>
      <w:proofErr w:type="spellStart"/>
      <w:r w:rsidRPr="00890E34">
        <w:rPr>
          <w:rFonts w:ascii="Times New Roman" w:eastAsia="Times New Roman" w:hAnsi="Times New Roman" w:cs="Times New Roman"/>
          <w:sz w:val="24"/>
          <w:szCs w:val="24"/>
          <w:lang w:eastAsia="ru-RU"/>
        </w:rPr>
        <w:t>Берикишвили</w:t>
      </w:r>
      <w:proofErr w:type="spellEnd"/>
      <w:r w:rsidRPr="00890E34">
        <w:rPr>
          <w:rFonts w:ascii="Times New Roman" w:eastAsia="Times New Roman" w:hAnsi="Times New Roman" w:cs="Times New Roman"/>
          <w:sz w:val="24"/>
          <w:szCs w:val="24"/>
          <w:lang w:eastAsia="ru-RU"/>
        </w:rPr>
        <w:t xml:space="preserve">. — 4-е изд., </w:t>
      </w:r>
      <w:proofErr w:type="spellStart"/>
      <w:r w:rsidRPr="00890E34">
        <w:rPr>
          <w:rFonts w:ascii="Times New Roman" w:eastAsia="Times New Roman" w:hAnsi="Times New Roman" w:cs="Times New Roman"/>
          <w:sz w:val="24"/>
          <w:szCs w:val="24"/>
          <w:lang w:eastAsia="ru-RU"/>
        </w:rPr>
        <w:t>перераб</w:t>
      </w:r>
      <w:proofErr w:type="spellEnd"/>
      <w:r w:rsidRPr="00890E34">
        <w:rPr>
          <w:rFonts w:ascii="Times New Roman" w:eastAsia="Times New Roman" w:hAnsi="Times New Roman" w:cs="Times New Roman"/>
          <w:sz w:val="24"/>
          <w:szCs w:val="24"/>
          <w:lang w:eastAsia="ru-RU"/>
        </w:rPr>
        <w:t xml:space="preserve">. — </w:t>
      </w:r>
      <w:proofErr w:type="gramStart"/>
      <w:r w:rsidRPr="00890E34">
        <w:rPr>
          <w:rFonts w:ascii="Times New Roman" w:eastAsia="Times New Roman" w:hAnsi="Times New Roman" w:cs="Times New Roman"/>
          <w:sz w:val="24"/>
          <w:szCs w:val="24"/>
          <w:lang w:eastAsia="ru-RU"/>
        </w:rPr>
        <w:t>М. :</w:t>
      </w:r>
      <w:proofErr w:type="gramEnd"/>
      <w:r w:rsidRPr="00890E34">
        <w:rPr>
          <w:rFonts w:ascii="Times New Roman" w:eastAsia="Times New Roman" w:hAnsi="Times New Roman" w:cs="Times New Roman"/>
          <w:sz w:val="24"/>
          <w:szCs w:val="24"/>
          <w:lang w:eastAsia="ru-RU"/>
        </w:rPr>
        <w:t xml:space="preserve"> Издательский центр «Академия», </w:t>
      </w:r>
      <w:r w:rsidRPr="00B045A7">
        <w:rPr>
          <w:rFonts w:ascii="Times New Roman" w:eastAsia="Times New Roman" w:hAnsi="Times New Roman" w:cs="Times New Roman"/>
          <w:sz w:val="24"/>
          <w:szCs w:val="24"/>
          <w:lang w:eastAsia="ru-RU"/>
        </w:rPr>
        <w:t>202</w:t>
      </w:r>
      <w:r w:rsidR="00B045A7" w:rsidRPr="00B045A7">
        <w:rPr>
          <w:rFonts w:ascii="Times New Roman" w:eastAsia="Times New Roman" w:hAnsi="Times New Roman" w:cs="Times New Roman"/>
          <w:sz w:val="24"/>
          <w:szCs w:val="24"/>
          <w:lang w:eastAsia="ru-RU"/>
        </w:rPr>
        <w:t>2</w:t>
      </w:r>
      <w:r w:rsidRPr="00B045A7">
        <w:rPr>
          <w:rFonts w:ascii="Times New Roman" w:eastAsia="Times New Roman" w:hAnsi="Times New Roman" w:cs="Times New Roman"/>
          <w:sz w:val="24"/>
          <w:szCs w:val="24"/>
          <w:lang w:eastAsia="ru-RU"/>
        </w:rPr>
        <w:t>.</w:t>
      </w:r>
      <w:r w:rsidRPr="00890E34">
        <w:rPr>
          <w:rFonts w:ascii="Times New Roman" w:eastAsia="Times New Roman" w:hAnsi="Times New Roman" w:cs="Times New Roman"/>
          <w:sz w:val="24"/>
          <w:szCs w:val="24"/>
          <w:lang w:eastAsia="ru-RU"/>
        </w:rPr>
        <w:t xml:space="preserve"> — 224 с. — (Профессиональное образование). — ISBN 978-5-4468-8759-0. </w:t>
      </w:r>
    </w:p>
    <w:p w14:paraId="667298E1" w14:textId="77777777" w:rsidR="00BA1D08" w:rsidRDefault="00BA1D08" w:rsidP="00BA1D08">
      <w:pPr>
        <w:spacing w:line="276" w:lineRule="auto"/>
        <w:ind w:firstLine="709"/>
        <w:contextualSpacing/>
        <w:jc w:val="both"/>
        <w:rPr>
          <w:rFonts w:ascii="Times New Roman" w:eastAsia="Times New Roman" w:hAnsi="Times New Roman" w:cs="Times New Roman"/>
          <w:sz w:val="24"/>
          <w:szCs w:val="24"/>
          <w:lang w:eastAsia="ru-RU"/>
        </w:rPr>
      </w:pPr>
      <w:r w:rsidRPr="00890E34">
        <w:rPr>
          <w:rFonts w:ascii="Times New Roman" w:eastAsia="Times New Roman" w:hAnsi="Times New Roman" w:cs="Times New Roman"/>
          <w:sz w:val="24"/>
          <w:szCs w:val="24"/>
          <w:lang w:eastAsia="ru-RU"/>
        </w:rPr>
        <w:t xml:space="preserve">2. Прошин В.М.  Электротехника для </w:t>
      </w:r>
      <w:proofErr w:type="spellStart"/>
      <w:r w:rsidRPr="00890E34">
        <w:rPr>
          <w:rFonts w:ascii="Times New Roman" w:eastAsia="Times New Roman" w:hAnsi="Times New Roman" w:cs="Times New Roman"/>
          <w:sz w:val="24"/>
          <w:szCs w:val="24"/>
          <w:lang w:eastAsia="ru-RU"/>
        </w:rPr>
        <w:t>неэлектротехнических</w:t>
      </w:r>
      <w:proofErr w:type="spellEnd"/>
      <w:r w:rsidRPr="00890E34">
        <w:rPr>
          <w:rFonts w:ascii="Times New Roman" w:eastAsia="Times New Roman" w:hAnsi="Times New Roman" w:cs="Times New Roman"/>
          <w:sz w:val="24"/>
          <w:szCs w:val="24"/>
          <w:lang w:eastAsia="ru-RU"/>
        </w:rPr>
        <w:t xml:space="preserve"> профессий: учебник для студ. учреждений сред. проф. образования / В.М. Прошин. — 4-е изд., испр. — </w:t>
      </w:r>
      <w:proofErr w:type="gramStart"/>
      <w:r w:rsidRPr="00890E34">
        <w:rPr>
          <w:rFonts w:ascii="Times New Roman" w:eastAsia="Times New Roman" w:hAnsi="Times New Roman" w:cs="Times New Roman"/>
          <w:sz w:val="24"/>
          <w:szCs w:val="24"/>
          <w:lang w:eastAsia="ru-RU"/>
        </w:rPr>
        <w:t>М. :</w:t>
      </w:r>
      <w:proofErr w:type="gramEnd"/>
      <w:r w:rsidRPr="00890E34">
        <w:rPr>
          <w:rFonts w:ascii="Times New Roman" w:eastAsia="Times New Roman" w:hAnsi="Times New Roman" w:cs="Times New Roman"/>
          <w:sz w:val="24"/>
          <w:szCs w:val="24"/>
          <w:lang w:eastAsia="ru-RU"/>
        </w:rPr>
        <w:t xml:space="preserve"> Издательский центр «Академия», 2021. — 646 с. — (Профессиональное образование). — ISBN 978-5-0054-0283-7. </w:t>
      </w:r>
    </w:p>
    <w:p w14:paraId="5ADE353B" w14:textId="77777777" w:rsidR="00BA1D08" w:rsidRPr="00890E34" w:rsidRDefault="00BA1D08" w:rsidP="00BA1D08">
      <w:pPr>
        <w:spacing w:line="276" w:lineRule="auto"/>
        <w:ind w:firstLine="709"/>
        <w:contextualSpacing/>
        <w:jc w:val="both"/>
        <w:rPr>
          <w:rFonts w:ascii="Times New Roman" w:eastAsia="Times New Roman" w:hAnsi="Times New Roman" w:cs="Times New Roman"/>
          <w:b/>
          <w:sz w:val="24"/>
          <w:szCs w:val="24"/>
          <w:lang w:eastAsia="ru-RU"/>
        </w:rPr>
      </w:pPr>
      <w:r w:rsidRPr="00890E34">
        <w:rPr>
          <w:rFonts w:ascii="Times New Roman" w:eastAsia="Times New Roman" w:hAnsi="Times New Roman" w:cs="Times New Roman"/>
          <w:b/>
          <w:sz w:val="24"/>
          <w:szCs w:val="24"/>
          <w:lang w:eastAsia="ru-RU"/>
        </w:rPr>
        <w:t xml:space="preserve">3.2.2. Основные электронные издания </w:t>
      </w:r>
    </w:p>
    <w:p w14:paraId="19AD102C" w14:textId="77777777" w:rsidR="00BA1D08" w:rsidRPr="00890E34" w:rsidRDefault="00BA1D08" w:rsidP="00BA1D08">
      <w:pPr>
        <w:spacing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890E34">
        <w:rPr>
          <w:rFonts w:ascii="Times New Roman" w:eastAsia="Times New Roman" w:hAnsi="Times New Roman" w:cs="Times New Roman"/>
          <w:color w:val="000000"/>
          <w:sz w:val="24"/>
          <w:szCs w:val="24"/>
          <w:shd w:val="clear" w:color="auto" w:fill="FFFFFF"/>
          <w:lang w:eastAsia="ru-RU"/>
        </w:rPr>
        <w:t xml:space="preserve">1. Алиев, И. И.  Электротехника и электрооборудование в 3 ч. Часть </w:t>
      </w:r>
      <w:proofErr w:type="gramStart"/>
      <w:r w:rsidRPr="00890E34">
        <w:rPr>
          <w:rFonts w:ascii="Times New Roman" w:eastAsia="Times New Roman" w:hAnsi="Times New Roman" w:cs="Times New Roman"/>
          <w:color w:val="000000"/>
          <w:sz w:val="24"/>
          <w:szCs w:val="24"/>
          <w:shd w:val="clear" w:color="auto" w:fill="FFFFFF"/>
          <w:lang w:eastAsia="ru-RU"/>
        </w:rPr>
        <w:t>1 :</w:t>
      </w:r>
      <w:proofErr w:type="gramEnd"/>
      <w:r w:rsidRPr="00890E34">
        <w:rPr>
          <w:rFonts w:ascii="Times New Roman" w:eastAsia="Times New Roman" w:hAnsi="Times New Roman" w:cs="Times New Roman"/>
          <w:color w:val="000000"/>
          <w:sz w:val="24"/>
          <w:szCs w:val="24"/>
          <w:shd w:val="clear" w:color="auto" w:fill="FFFFFF"/>
          <w:lang w:eastAsia="ru-RU"/>
        </w:rPr>
        <w:t xml:space="preserve"> учебное пособие для среднего профессионального образования / И. И. Алиев. — 2-е изд., испр. и доп. — </w:t>
      </w:r>
      <w:proofErr w:type="gramStart"/>
      <w:r w:rsidRPr="00890E34">
        <w:rPr>
          <w:rFonts w:ascii="Times New Roman" w:eastAsia="Times New Roman" w:hAnsi="Times New Roman" w:cs="Times New Roman"/>
          <w:color w:val="000000"/>
          <w:sz w:val="24"/>
          <w:szCs w:val="24"/>
          <w:shd w:val="clear" w:color="auto" w:fill="FFFFFF"/>
          <w:lang w:eastAsia="ru-RU"/>
        </w:rPr>
        <w:t>Москва :</w:t>
      </w:r>
      <w:proofErr w:type="gramEnd"/>
      <w:r w:rsidRPr="00890E34">
        <w:rPr>
          <w:rFonts w:ascii="Times New Roman" w:eastAsia="Times New Roman" w:hAnsi="Times New Roman" w:cs="Times New Roman"/>
          <w:color w:val="000000"/>
          <w:sz w:val="24"/>
          <w:szCs w:val="24"/>
          <w:shd w:val="clear" w:color="auto" w:fill="FFFFFF"/>
          <w:lang w:eastAsia="ru-RU"/>
        </w:rPr>
        <w:t xml:space="preserve"> Издательство Юрайт, 2023. — 374 с. — (Профессиональное образование). — ISBN 978-5-534-04339-6. </w:t>
      </w:r>
    </w:p>
    <w:p w14:paraId="1F522581" w14:textId="77777777" w:rsidR="00BA1D08" w:rsidRPr="00890E34" w:rsidRDefault="00BA1D08" w:rsidP="00BA1D0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890E34">
        <w:rPr>
          <w:rFonts w:ascii="Times New Roman" w:eastAsia="Times New Roman" w:hAnsi="Times New Roman" w:cs="Times New Roman"/>
          <w:color w:val="000000"/>
          <w:sz w:val="24"/>
          <w:szCs w:val="24"/>
          <w:shd w:val="clear" w:color="auto" w:fill="FFFFFF"/>
          <w:lang w:eastAsia="ru-RU"/>
        </w:rPr>
        <w:t xml:space="preserve">2. Алиев, И. И.  Электротехника и электрооборудование в 3 ч. Часть </w:t>
      </w:r>
      <w:proofErr w:type="gramStart"/>
      <w:r w:rsidRPr="00890E34">
        <w:rPr>
          <w:rFonts w:ascii="Times New Roman" w:eastAsia="Times New Roman" w:hAnsi="Times New Roman" w:cs="Times New Roman"/>
          <w:color w:val="000000"/>
          <w:sz w:val="24"/>
          <w:szCs w:val="24"/>
          <w:shd w:val="clear" w:color="auto" w:fill="FFFFFF"/>
          <w:lang w:eastAsia="ru-RU"/>
        </w:rPr>
        <w:t>2 :</w:t>
      </w:r>
      <w:proofErr w:type="gramEnd"/>
      <w:r w:rsidRPr="00890E34">
        <w:rPr>
          <w:rFonts w:ascii="Times New Roman" w:eastAsia="Times New Roman" w:hAnsi="Times New Roman" w:cs="Times New Roman"/>
          <w:color w:val="000000"/>
          <w:sz w:val="24"/>
          <w:szCs w:val="24"/>
          <w:shd w:val="clear" w:color="auto" w:fill="FFFFFF"/>
          <w:lang w:eastAsia="ru-RU"/>
        </w:rPr>
        <w:t xml:space="preserve"> учебное пособие для среднего профессионального образования / И. И. Алиев. — 2-е изд., испр. и доп. — </w:t>
      </w:r>
      <w:proofErr w:type="gramStart"/>
      <w:r w:rsidRPr="00890E34">
        <w:rPr>
          <w:rFonts w:ascii="Times New Roman" w:eastAsia="Times New Roman" w:hAnsi="Times New Roman" w:cs="Times New Roman"/>
          <w:color w:val="000000"/>
          <w:sz w:val="24"/>
          <w:szCs w:val="24"/>
          <w:shd w:val="clear" w:color="auto" w:fill="FFFFFF"/>
          <w:lang w:eastAsia="ru-RU"/>
        </w:rPr>
        <w:t>Москва :</w:t>
      </w:r>
      <w:proofErr w:type="gramEnd"/>
      <w:r w:rsidRPr="00890E34">
        <w:rPr>
          <w:rFonts w:ascii="Times New Roman" w:eastAsia="Times New Roman" w:hAnsi="Times New Roman" w:cs="Times New Roman"/>
          <w:color w:val="000000"/>
          <w:sz w:val="24"/>
          <w:szCs w:val="24"/>
          <w:shd w:val="clear" w:color="auto" w:fill="FFFFFF"/>
          <w:lang w:eastAsia="ru-RU"/>
        </w:rPr>
        <w:t xml:space="preserve"> Издательство Юрайт, 2023. — 447 с. — (Профессиональное образование). — ISBN 978-5-534-04341-9. </w:t>
      </w:r>
    </w:p>
    <w:p w14:paraId="179E6B4D" w14:textId="77777777" w:rsidR="00B67D59" w:rsidRDefault="00B67D59" w:rsidP="00B67D59">
      <w:pPr>
        <w:pStyle w:val="1"/>
      </w:pPr>
    </w:p>
    <w:p w14:paraId="33873314" w14:textId="77777777" w:rsidR="00B67D59" w:rsidRDefault="00B67D59" w:rsidP="00B67D59">
      <w:pPr>
        <w:pStyle w:val="1"/>
      </w:pPr>
    </w:p>
    <w:p w14:paraId="64BF5264" w14:textId="77777777" w:rsidR="00B67D59" w:rsidRDefault="00B67D59" w:rsidP="00B67D59">
      <w:pPr>
        <w:pStyle w:val="1"/>
      </w:pPr>
    </w:p>
    <w:p w14:paraId="1AC8B526" w14:textId="77777777" w:rsidR="00B67D59" w:rsidRDefault="00B67D59" w:rsidP="00B67D59">
      <w:pPr>
        <w:pStyle w:val="1"/>
      </w:pPr>
    </w:p>
    <w:p w14:paraId="20DA3F15" w14:textId="77777777" w:rsidR="00B67D59" w:rsidRDefault="00B67D59" w:rsidP="00B67D59">
      <w:pPr>
        <w:pStyle w:val="1"/>
      </w:pPr>
    </w:p>
    <w:p w14:paraId="6FB2DF05" w14:textId="77777777" w:rsidR="00B67D59" w:rsidRDefault="00B67D59" w:rsidP="00B67D59">
      <w:pPr>
        <w:pStyle w:val="1"/>
      </w:pPr>
    </w:p>
    <w:p w14:paraId="3C22AD37" w14:textId="77777777" w:rsidR="00B67D59" w:rsidRDefault="00B67D59" w:rsidP="00B67D59">
      <w:pPr>
        <w:pStyle w:val="1"/>
      </w:pPr>
    </w:p>
    <w:p w14:paraId="195BEE20" w14:textId="77777777" w:rsidR="00B67D59" w:rsidRDefault="00B67D59" w:rsidP="00B67D59">
      <w:pPr>
        <w:pStyle w:val="1"/>
      </w:pPr>
    </w:p>
    <w:p w14:paraId="76CAFE9D" w14:textId="77777777" w:rsidR="00B67D59" w:rsidRDefault="00B67D59" w:rsidP="00B67D59">
      <w:pPr>
        <w:pStyle w:val="1"/>
      </w:pPr>
    </w:p>
    <w:p w14:paraId="387C2D0A" w14:textId="73BAEFF1" w:rsidR="00BA1D08" w:rsidRDefault="00BA1D08" w:rsidP="009E1022">
      <w:pPr>
        <w:pStyle w:val="1f0"/>
        <w:rPr>
          <w:rFonts w:ascii="Times New Roman" w:hAnsi="Times New Roman"/>
          <w:lang w:val="ru-RU"/>
        </w:rPr>
      </w:pPr>
      <w:r w:rsidRPr="00E11160">
        <w:rPr>
          <w:rFonts w:ascii="Times New Roman" w:hAnsi="Times New Roman"/>
        </w:rPr>
        <w:lastRenderedPageBreak/>
        <w:t xml:space="preserve">4. Контроль и оценка результатов освоения </w:t>
      </w:r>
      <w:r>
        <w:rPr>
          <w:rFonts w:ascii="Times New Roman" w:hAnsi="Times New Roman"/>
          <w:lang w:val="ru-RU"/>
        </w:rPr>
        <w:t>ДИСЦИПЛИНЫ</w:t>
      </w:r>
    </w:p>
    <w:p w14:paraId="6593EA75" w14:textId="77777777" w:rsidR="009E1022" w:rsidRPr="00DF068E" w:rsidRDefault="009E1022" w:rsidP="009E1022">
      <w:pPr>
        <w:pStyle w:val="1f0"/>
        <w:rPr>
          <w:rFonts w:ascii="Times New Roman" w:hAnsi="Times New Roman"/>
          <w:b w:val="0"/>
          <w:bCs w:val="0"/>
          <w:lang w:val="ru-RU"/>
        </w:rPr>
      </w:pPr>
    </w:p>
    <w:tbl>
      <w:tblPr>
        <w:tblW w:w="5617"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3976"/>
        <w:gridCol w:w="2310"/>
      </w:tblGrid>
      <w:tr w:rsidR="00BA1D08" w:rsidRPr="0059486A" w14:paraId="608A135F" w14:textId="77777777" w:rsidTr="00BA1D08">
        <w:trPr>
          <w:trHeight w:val="519"/>
        </w:trPr>
        <w:tc>
          <w:tcPr>
            <w:tcW w:w="2094" w:type="pct"/>
            <w:vAlign w:val="center"/>
          </w:tcPr>
          <w:p w14:paraId="0ED8A7E9" w14:textId="77777777" w:rsidR="00BA1D08" w:rsidRPr="0059486A" w:rsidRDefault="00BA1D08" w:rsidP="00DB594D">
            <w:pPr>
              <w:suppressAutoHyphens/>
              <w:spacing w:line="276" w:lineRule="auto"/>
              <w:contextualSpacing/>
              <w:jc w:val="center"/>
              <w:rPr>
                <w:rFonts w:ascii="Times New Roman" w:hAnsi="Times New Roman" w:cs="Times New Roman"/>
                <w:b/>
                <w:iCs/>
                <w:sz w:val="24"/>
                <w:szCs w:val="24"/>
              </w:rPr>
            </w:pPr>
            <w:r w:rsidRPr="0059486A">
              <w:rPr>
                <w:rFonts w:ascii="Times New Roman" w:hAnsi="Times New Roman" w:cs="Times New Roman"/>
                <w:b/>
                <w:iCs/>
                <w:sz w:val="24"/>
                <w:szCs w:val="24"/>
              </w:rPr>
              <w:t>Результаты обучения</w:t>
            </w:r>
          </w:p>
        </w:tc>
        <w:tc>
          <w:tcPr>
            <w:tcW w:w="1838" w:type="pct"/>
            <w:vAlign w:val="center"/>
          </w:tcPr>
          <w:p w14:paraId="28AE4FDE" w14:textId="77777777" w:rsidR="00BA1D08" w:rsidRPr="0059486A" w:rsidRDefault="00BA1D08" w:rsidP="00DB594D">
            <w:pPr>
              <w:suppressAutoHyphens/>
              <w:spacing w:line="276" w:lineRule="auto"/>
              <w:contextualSpacing/>
              <w:jc w:val="center"/>
              <w:rPr>
                <w:rFonts w:ascii="Times New Roman" w:hAnsi="Times New Roman" w:cs="Times New Roman"/>
                <w:b/>
                <w:sz w:val="24"/>
                <w:szCs w:val="24"/>
              </w:rPr>
            </w:pPr>
            <w:r w:rsidRPr="0059486A">
              <w:rPr>
                <w:rFonts w:ascii="Times New Roman" w:hAnsi="Times New Roman" w:cs="Times New Roman"/>
                <w:b/>
                <w:iCs/>
                <w:sz w:val="24"/>
                <w:szCs w:val="24"/>
              </w:rPr>
              <w:t>Показатели освоенности компетенций</w:t>
            </w:r>
          </w:p>
        </w:tc>
        <w:tc>
          <w:tcPr>
            <w:tcW w:w="1068" w:type="pct"/>
            <w:vAlign w:val="center"/>
          </w:tcPr>
          <w:p w14:paraId="423AB04B" w14:textId="77777777" w:rsidR="00BA1D08" w:rsidRPr="0059486A" w:rsidRDefault="00BA1D08" w:rsidP="00DB594D">
            <w:pPr>
              <w:suppressAutoHyphens/>
              <w:spacing w:line="276" w:lineRule="auto"/>
              <w:contextualSpacing/>
              <w:jc w:val="center"/>
              <w:rPr>
                <w:rFonts w:ascii="Times New Roman" w:hAnsi="Times New Roman" w:cs="Times New Roman"/>
                <w:b/>
                <w:sz w:val="24"/>
                <w:szCs w:val="24"/>
              </w:rPr>
            </w:pPr>
            <w:r w:rsidRPr="0059486A">
              <w:rPr>
                <w:rFonts w:ascii="Times New Roman" w:hAnsi="Times New Roman" w:cs="Times New Roman"/>
                <w:b/>
                <w:sz w:val="24"/>
                <w:szCs w:val="24"/>
              </w:rPr>
              <w:t>Методы оценки</w:t>
            </w:r>
          </w:p>
        </w:tc>
      </w:tr>
      <w:tr w:rsidR="00BA1D08" w:rsidRPr="0059486A" w14:paraId="6AE73C6B" w14:textId="77777777" w:rsidTr="00BA1D08">
        <w:tblPrEx>
          <w:tblLook w:val="04A0" w:firstRow="1" w:lastRow="0" w:firstColumn="1" w:lastColumn="0" w:noHBand="0" w:noVBand="1"/>
        </w:tblPrEx>
        <w:trPr>
          <w:trHeight w:val="896"/>
        </w:trPr>
        <w:tc>
          <w:tcPr>
            <w:tcW w:w="2094" w:type="pct"/>
            <w:tcBorders>
              <w:top w:val="single" w:sz="4" w:space="0" w:color="auto"/>
              <w:left w:val="single" w:sz="4" w:space="0" w:color="auto"/>
              <w:bottom w:val="single" w:sz="4" w:space="0" w:color="auto"/>
              <w:right w:val="single" w:sz="4" w:space="0" w:color="auto"/>
            </w:tcBorders>
            <w:hideMark/>
          </w:tcPr>
          <w:p w14:paraId="14C31553" w14:textId="77777777" w:rsidR="00BA1D08" w:rsidRPr="00BA1D08" w:rsidRDefault="00BA1D08" w:rsidP="00BA1D08">
            <w:pPr>
              <w:suppressAutoHyphens/>
              <w:contextualSpacing/>
              <w:rPr>
                <w:rFonts w:ascii="Times New Roman" w:hAnsi="Times New Roman"/>
                <w:b/>
                <w:sz w:val="24"/>
                <w:szCs w:val="24"/>
              </w:rPr>
            </w:pPr>
            <w:r w:rsidRPr="00BA1D08">
              <w:rPr>
                <w:rFonts w:ascii="Times New Roman" w:hAnsi="Times New Roman"/>
                <w:b/>
                <w:sz w:val="24"/>
                <w:szCs w:val="24"/>
              </w:rPr>
              <w:t xml:space="preserve">Знания: </w:t>
            </w:r>
          </w:p>
          <w:p w14:paraId="45EF019B" w14:textId="50277512" w:rsidR="00BA1D08" w:rsidRDefault="00BA1D08" w:rsidP="00BA1D08">
            <w:pPr>
              <w:suppressAutoHyphens/>
              <w:contextualSpacing/>
              <w:rPr>
                <w:rFonts w:ascii="Times New Roman" w:hAnsi="Times New Roman"/>
                <w:sz w:val="24"/>
                <w:szCs w:val="24"/>
              </w:rPr>
            </w:pPr>
            <w:r>
              <w:rPr>
                <w:rFonts w:ascii="Times New Roman" w:hAnsi="Times New Roman"/>
                <w:sz w:val="24"/>
                <w:szCs w:val="24"/>
              </w:rPr>
              <w:t>- единицы измерения силы тока, напряжения, мощности электрического тока, сопротивления проводников;</w:t>
            </w:r>
          </w:p>
          <w:p w14:paraId="7D1D5F9C" w14:textId="77777777" w:rsidR="00BA1D08" w:rsidRDefault="00BA1D08" w:rsidP="00BA1D08">
            <w:pPr>
              <w:suppressAutoHyphens/>
              <w:contextualSpacing/>
              <w:rPr>
                <w:rFonts w:ascii="Times New Roman" w:hAnsi="Times New Roman"/>
                <w:sz w:val="24"/>
                <w:szCs w:val="24"/>
              </w:rPr>
            </w:pPr>
            <w:r>
              <w:rPr>
                <w:rFonts w:ascii="Times New Roman" w:hAnsi="Times New Roman"/>
                <w:sz w:val="24"/>
                <w:szCs w:val="24"/>
              </w:rPr>
              <w:t>- методы расчета и измерения основных параметров простых электрических, магнитных и электронных цепей;</w:t>
            </w:r>
          </w:p>
          <w:p w14:paraId="6AE9EEBD" w14:textId="77777777" w:rsidR="00BA1D08" w:rsidRDefault="00BA1D08" w:rsidP="00BA1D08">
            <w:pPr>
              <w:suppressAutoHyphens/>
              <w:contextualSpacing/>
              <w:rPr>
                <w:rFonts w:ascii="Times New Roman" w:hAnsi="Times New Roman"/>
                <w:sz w:val="24"/>
                <w:szCs w:val="24"/>
              </w:rPr>
            </w:pPr>
            <w:r>
              <w:rPr>
                <w:rFonts w:ascii="Times New Roman" w:hAnsi="Times New Roman"/>
                <w:sz w:val="24"/>
                <w:szCs w:val="24"/>
              </w:rPr>
              <w:t>- свойства постоянного и переменного электрического тока;</w:t>
            </w:r>
          </w:p>
          <w:p w14:paraId="2B78A74C" w14:textId="77777777" w:rsidR="00BA1D08" w:rsidRDefault="00BA1D08" w:rsidP="00BA1D08">
            <w:pPr>
              <w:suppressAutoHyphens/>
              <w:contextualSpacing/>
              <w:rPr>
                <w:rFonts w:ascii="Times New Roman" w:hAnsi="Times New Roman"/>
                <w:sz w:val="24"/>
                <w:szCs w:val="24"/>
              </w:rPr>
            </w:pPr>
            <w:r>
              <w:rPr>
                <w:rFonts w:ascii="Times New Roman" w:hAnsi="Times New Roman"/>
                <w:sz w:val="24"/>
                <w:szCs w:val="24"/>
              </w:rPr>
              <w:t>- принципы последовательного и параллельного соединения проводников и источников тока;</w:t>
            </w:r>
          </w:p>
          <w:p w14:paraId="4EB6D1F8" w14:textId="77777777" w:rsidR="00BA1D08" w:rsidRDefault="00BA1D08" w:rsidP="00BA1D08">
            <w:pPr>
              <w:suppressAutoHyphens/>
              <w:contextualSpacing/>
              <w:rPr>
                <w:rFonts w:ascii="Times New Roman" w:hAnsi="Times New Roman"/>
                <w:sz w:val="24"/>
                <w:szCs w:val="24"/>
              </w:rPr>
            </w:pPr>
            <w:r>
              <w:rPr>
                <w:rFonts w:ascii="Times New Roman" w:hAnsi="Times New Roman"/>
                <w:sz w:val="24"/>
                <w:szCs w:val="24"/>
              </w:rPr>
              <w:t>- электроизмерительные приборы (амперметр, вольтметр), их устройство, принцип действия и правила включения в электрическую цепь; свойства магнитного поля;</w:t>
            </w:r>
          </w:p>
          <w:p w14:paraId="56A1FC3F" w14:textId="77777777" w:rsidR="00BA1D08" w:rsidRDefault="00BA1D08" w:rsidP="00BA1D08">
            <w:pPr>
              <w:suppressAutoHyphens/>
              <w:contextualSpacing/>
              <w:rPr>
                <w:rFonts w:ascii="Times New Roman" w:hAnsi="Times New Roman"/>
                <w:sz w:val="24"/>
                <w:szCs w:val="24"/>
              </w:rPr>
            </w:pPr>
            <w:r>
              <w:rPr>
                <w:rFonts w:ascii="Times New Roman" w:hAnsi="Times New Roman"/>
                <w:sz w:val="24"/>
                <w:szCs w:val="24"/>
              </w:rPr>
              <w:t>- двигатели постоянного и переменного тока, их устройство и принцип действия;</w:t>
            </w:r>
          </w:p>
          <w:p w14:paraId="1F56DEF8" w14:textId="77777777" w:rsidR="00BA1D08" w:rsidRDefault="00BA1D08" w:rsidP="00BA1D08">
            <w:pPr>
              <w:suppressAutoHyphens/>
              <w:contextualSpacing/>
              <w:rPr>
                <w:rFonts w:ascii="Times New Roman" w:hAnsi="Times New Roman"/>
                <w:sz w:val="24"/>
                <w:szCs w:val="24"/>
              </w:rPr>
            </w:pPr>
            <w:r>
              <w:rPr>
                <w:rFonts w:ascii="Times New Roman" w:hAnsi="Times New Roman"/>
                <w:sz w:val="24"/>
                <w:szCs w:val="24"/>
              </w:rPr>
              <w:t>- аппаратуру защиты электродвигателей;</w:t>
            </w:r>
          </w:p>
          <w:p w14:paraId="40C03390" w14:textId="62B4A104" w:rsidR="00BA1D08" w:rsidRPr="0059486A" w:rsidRDefault="00BA1D08" w:rsidP="00BA1D08">
            <w:pPr>
              <w:rPr>
                <w:rFonts w:ascii="Times New Roman" w:hAnsi="Times New Roman"/>
                <w:bCs/>
                <w:i/>
                <w:sz w:val="24"/>
                <w:szCs w:val="24"/>
              </w:rPr>
            </w:pPr>
            <w:r>
              <w:rPr>
                <w:rFonts w:ascii="Times New Roman" w:hAnsi="Times New Roman"/>
                <w:sz w:val="24"/>
                <w:szCs w:val="24"/>
              </w:rPr>
              <w:t>- методы защиты от короткого замыкания; заземление, зануление.</w:t>
            </w:r>
          </w:p>
        </w:tc>
        <w:tc>
          <w:tcPr>
            <w:tcW w:w="1838" w:type="pct"/>
            <w:tcBorders>
              <w:top w:val="single" w:sz="4" w:space="0" w:color="auto"/>
              <w:left w:val="single" w:sz="4" w:space="0" w:color="auto"/>
              <w:bottom w:val="single" w:sz="4" w:space="0" w:color="auto"/>
              <w:right w:val="single" w:sz="4" w:space="0" w:color="auto"/>
            </w:tcBorders>
            <w:hideMark/>
          </w:tcPr>
          <w:p w14:paraId="2886F3F4" w14:textId="2138D65D" w:rsidR="00BA1D08" w:rsidRPr="0059486A" w:rsidRDefault="00BA1D08" w:rsidP="00BA1D08">
            <w:pPr>
              <w:contextualSpacing/>
              <w:rPr>
                <w:rFonts w:ascii="Times New Roman" w:hAnsi="Times New Roman"/>
                <w:sz w:val="24"/>
                <w:szCs w:val="24"/>
              </w:rPr>
            </w:pPr>
            <w:r>
              <w:rPr>
                <w:rFonts w:ascii="Times New Roman" w:hAnsi="Times New Roman"/>
                <w:sz w:val="24"/>
                <w:szCs w:val="24"/>
              </w:rPr>
              <w:t>- п</w:t>
            </w:r>
            <w:r w:rsidRPr="0059486A">
              <w:rPr>
                <w:rFonts w:ascii="Times New Roman" w:hAnsi="Times New Roman"/>
                <w:sz w:val="24"/>
                <w:szCs w:val="24"/>
              </w:rPr>
              <w:t>равильно определять единицы измерения силы тока, напряжения мощно</w:t>
            </w:r>
            <w:r>
              <w:rPr>
                <w:rFonts w:ascii="Times New Roman" w:hAnsi="Times New Roman"/>
                <w:sz w:val="24"/>
                <w:szCs w:val="24"/>
              </w:rPr>
              <w:t>сти и сопротивления проводников</w:t>
            </w:r>
            <w:r>
              <w:rPr>
                <w:rFonts w:ascii="Times New Roman" w:hAnsi="Times New Roman" w:cs="Times New Roman"/>
                <w:sz w:val="24"/>
                <w:szCs w:val="24"/>
              </w:rPr>
              <w:t>;</w:t>
            </w:r>
          </w:p>
          <w:p w14:paraId="5C49ACE8" w14:textId="3B8FA6C2" w:rsidR="00BA1D08" w:rsidRPr="0059486A" w:rsidRDefault="00BA1D08" w:rsidP="00BA1D08">
            <w:pPr>
              <w:contextualSpacing/>
              <w:rPr>
                <w:rFonts w:ascii="Times New Roman" w:hAnsi="Times New Roman"/>
                <w:sz w:val="24"/>
                <w:szCs w:val="24"/>
              </w:rPr>
            </w:pPr>
            <w:r>
              <w:rPr>
                <w:rFonts w:ascii="Times New Roman" w:hAnsi="Times New Roman"/>
                <w:sz w:val="24"/>
                <w:szCs w:val="24"/>
              </w:rPr>
              <w:t>- п</w:t>
            </w:r>
            <w:r w:rsidRPr="0059486A">
              <w:rPr>
                <w:rFonts w:ascii="Times New Roman" w:hAnsi="Times New Roman"/>
                <w:sz w:val="24"/>
                <w:szCs w:val="24"/>
              </w:rPr>
              <w:t>рименять методы расчета и измерения основных простых электрических,</w:t>
            </w:r>
            <w:r>
              <w:rPr>
                <w:rFonts w:ascii="Times New Roman" w:hAnsi="Times New Roman"/>
                <w:sz w:val="24"/>
                <w:szCs w:val="24"/>
              </w:rPr>
              <w:t xml:space="preserve"> магнитных и электронных цепей</w:t>
            </w:r>
            <w:r>
              <w:rPr>
                <w:rFonts w:ascii="Times New Roman" w:hAnsi="Times New Roman" w:cs="Times New Roman"/>
                <w:sz w:val="24"/>
                <w:szCs w:val="24"/>
              </w:rPr>
              <w:t>;</w:t>
            </w:r>
          </w:p>
          <w:p w14:paraId="117B353F" w14:textId="66719254" w:rsidR="00BA1D08" w:rsidRPr="0059486A" w:rsidRDefault="00BA1D08" w:rsidP="00BA1D08">
            <w:pPr>
              <w:contextualSpacing/>
              <w:rPr>
                <w:rFonts w:ascii="Times New Roman" w:hAnsi="Times New Roman"/>
                <w:sz w:val="24"/>
                <w:szCs w:val="24"/>
              </w:rPr>
            </w:pPr>
            <w:r>
              <w:rPr>
                <w:rFonts w:ascii="Times New Roman" w:hAnsi="Times New Roman"/>
                <w:sz w:val="24"/>
                <w:szCs w:val="24"/>
              </w:rPr>
              <w:t>- р</w:t>
            </w:r>
            <w:r w:rsidRPr="0059486A">
              <w:rPr>
                <w:rFonts w:ascii="Times New Roman" w:hAnsi="Times New Roman"/>
                <w:sz w:val="24"/>
                <w:szCs w:val="24"/>
              </w:rPr>
              <w:t xml:space="preserve">азличать свойства постоянного и </w:t>
            </w:r>
            <w:r>
              <w:rPr>
                <w:rFonts w:ascii="Times New Roman" w:hAnsi="Times New Roman"/>
                <w:sz w:val="24"/>
                <w:szCs w:val="24"/>
              </w:rPr>
              <w:t>переменного электрического тока</w:t>
            </w:r>
            <w:r>
              <w:rPr>
                <w:rFonts w:ascii="Times New Roman" w:hAnsi="Times New Roman" w:cs="Times New Roman"/>
                <w:sz w:val="24"/>
                <w:szCs w:val="24"/>
              </w:rPr>
              <w:t>;</w:t>
            </w:r>
          </w:p>
          <w:p w14:paraId="3EB67A1E" w14:textId="65CEE3DB" w:rsidR="00BA1D08" w:rsidRPr="0059486A" w:rsidRDefault="00BA1D08" w:rsidP="00BA1D08">
            <w:pPr>
              <w:contextualSpacing/>
              <w:rPr>
                <w:rFonts w:ascii="Times New Roman" w:hAnsi="Times New Roman"/>
                <w:sz w:val="24"/>
                <w:szCs w:val="24"/>
              </w:rPr>
            </w:pPr>
            <w:r>
              <w:rPr>
                <w:rFonts w:ascii="Times New Roman" w:hAnsi="Times New Roman"/>
                <w:sz w:val="24"/>
                <w:szCs w:val="24"/>
              </w:rPr>
              <w:t>- о</w:t>
            </w:r>
            <w:r w:rsidRPr="0059486A">
              <w:rPr>
                <w:rFonts w:ascii="Times New Roman" w:hAnsi="Times New Roman"/>
                <w:sz w:val="24"/>
                <w:szCs w:val="24"/>
              </w:rPr>
              <w:t>существлять последовательное и параллельное соединени</w:t>
            </w:r>
            <w:r>
              <w:rPr>
                <w:rFonts w:ascii="Times New Roman" w:hAnsi="Times New Roman"/>
                <w:sz w:val="24"/>
                <w:szCs w:val="24"/>
              </w:rPr>
              <w:t>е проводников и источников тока</w:t>
            </w:r>
            <w:r>
              <w:rPr>
                <w:rFonts w:ascii="Times New Roman" w:hAnsi="Times New Roman" w:cs="Times New Roman"/>
                <w:sz w:val="24"/>
                <w:szCs w:val="24"/>
              </w:rPr>
              <w:t>;</w:t>
            </w:r>
          </w:p>
          <w:p w14:paraId="7977AEA1" w14:textId="7A988845" w:rsidR="00BA1D08" w:rsidRPr="0059486A" w:rsidRDefault="00BA1D08" w:rsidP="00BA1D08">
            <w:pPr>
              <w:contextualSpacing/>
              <w:rPr>
                <w:rFonts w:ascii="Times New Roman" w:hAnsi="Times New Roman"/>
                <w:sz w:val="24"/>
                <w:szCs w:val="24"/>
              </w:rPr>
            </w:pPr>
            <w:r>
              <w:rPr>
                <w:rFonts w:ascii="Times New Roman" w:hAnsi="Times New Roman"/>
                <w:sz w:val="24"/>
                <w:szCs w:val="24"/>
              </w:rPr>
              <w:t>- о</w:t>
            </w:r>
            <w:r w:rsidRPr="0059486A">
              <w:rPr>
                <w:rFonts w:ascii="Times New Roman" w:hAnsi="Times New Roman"/>
                <w:sz w:val="24"/>
                <w:szCs w:val="24"/>
              </w:rPr>
              <w:t>пределять устройство, принцип действия и правила включения в электрическую цепь электроизмерительных пр</w:t>
            </w:r>
            <w:r>
              <w:rPr>
                <w:rFonts w:ascii="Times New Roman" w:hAnsi="Times New Roman"/>
                <w:sz w:val="24"/>
                <w:szCs w:val="24"/>
              </w:rPr>
              <w:t>иборов (амперметра, вольтметра)</w:t>
            </w:r>
            <w:r>
              <w:rPr>
                <w:rFonts w:ascii="Times New Roman" w:hAnsi="Times New Roman" w:cs="Times New Roman"/>
                <w:sz w:val="24"/>
                <w:szCs w:val="24"/>
              </w:rPr>
              <w:t>;</w:t>
            </w:r>
          </w:p>
          <w:p w14:paraId="7F735F9B" w14:textId="42AEE724" w:rsidR="00BA1D08" w:rsidRPr="0059486A" w:rsidRDefault="00BA1D08" w:rsidP="00BA1D08">
            <w:pPr>
              <w:contextualSpacing/>
              <w:rPr>
                <w:rFonts w:ascii="Times New Roman" w:hAnsi="Times New Roman"/>
                <w:sz w:val="24"/>
                <w:szCs w:val="24"/>
              </w:rPr>
            </w:pPr>
            <w:r>
              <w:rPr>
                <w:rFonts w:ascii="Times New Roman" w:hAnsi="Times New Roman"/>
                <w:sz w:val="24"/>
                <w:szCs w:val="24"/>
              </w:rPr>
              <w:t>- и</w:t>
            </w:r>
            <w:r w:rsidRPr="0059486A">
              <w:rPr>
                <w:rFonts w:ascii="Times New Roman" w:hAnsi="Times New Roman"/>
                <w:sz w:val="24"/>
                <w:szCs w:val="24"/>
              </w:rPr>
              <w:t>з</w:t>
            </w:r>
            <w:r>
              <w:rPr>
                <w:rFonts w:ascii="Times New Roman" w:hAnsi="Times New Roman"/>
                <w:sz w:val="24"/>
                <w:szCs w:val="24"/>
              </w:rPr>
              <w:t>лагать свойства магнитного поля</w:t>
            </w:r>
            <w:r>
              <w:rPr>
                <w:rFonts w:ascii="Times New Roman" w:hAnsi="Times New Roman" w:cs="Times New Roman"/>
                <w:sz w:val="24"/>
                <w:szCs w:val="24"/>
              </w:rPr>
              <w:t>;</w:t>
            </w:r>
          </w:p>
          <w:p w14:paraId="0827A6BD" w14:textId="5C9C3A4F" w:rsidR="00BA1D08" w:rsidRPr="0059486A" w:rsidRDefault="00BA1D08" w:rsidP="00BA1D08">
            <w:pPr>
              <w:contextualSpacing/>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и</w:t>
            </w:r>
            <w:r w:rsidRPr="0059486A">
              <w:rPr>
                <w:rFonts w:ascii="Times New Roman" w:hAnsi="Times New Roman"/>
                <w:sz w:val="24"/>
                <w:szCs w:val="24"/>
              </w:rPr>
              <w:t>ндентифицировать</w:t>
            </w:r>
            <w:proofErr w:type="spellEnd"/>
            <w:r w:rsidRPr="0059486A">
              <w:rPr>
                <w:rFonts w:ascii="Times New Roman" w:hAnsi="Times New Roman"/>
                <w:sz w:val="24"/>
                <w:szCs w:val="24"/>
              </w:rPr>
              <w:t xml:space="preserve"> устройство и принцип действия, область применения двигателей постоян</w:t>
            </w:r>
            <w:r>
              <w:rPr>
                <w:rFonts w:ascii="Times New Roman" w:hAnsi="Times New Roman"/>
                <w:sz w:val="24"/>
                <w:szCs w:val="24"/>
              </w:rPr>
              <w:t>ного и переменного тока, их</w:t>
            </w:r>
            <w:r>
              <w:rPr>
                <w:rFonts w:ascii="Times New Roman" w:hAnsi="Times New Roman" w:cs="Times New Roman"/>
                <w:sz w:val="24"/>
                <w:szCs w:val="24"/>
              </w:rPr>
              <w:t>;</w:t>
            </w:r>
          </w:p>
          <w:p w14:paraId="743443A6" w14:textId="742CEFFA" w:rsidR="00BA1D08" w:rsidRPr="0059486A" w:rsidRDefault="00BA1D08" w:rsidP="00BA1D08">
            <w:pPr>
              <w:contextualSpacing/>
              <w:rPr>
                <w:rFonts w:ascii="Times New Roman" w:hAnsi="Times New Roman"/>
                <w:sz w:val="24"/>
                <w:szCs w:val="24"/>
              </w:rPr>
            </w:pPr>
            <w:r>
              <w:rPr>
                <w:rFonts w:ascii="Times New Roman" w:hAnsi="Times New Roman"/>
                <w:sz w:val="24"/>
                <w:szCs w:val="24"/>
              </w:rPr>
              <w:t>- с</w:t>
            </w:r>
            <w:r w:rsidRPr="0059486A">
              <w:rPr>
                <w:rFonts w:ascii="Times New Roman" w:hAnsi="Times New Roman"/>
                <w:sz w:val="24"/>
                <w:szCs w:val="24"/>
              </w:rPr>
              <w:t xml:space="preserve">облюдать правила пуска, остановки электродвигателей, установленных </w:t>
            </w:r>
            <w:r>
              <w:rPr>
                <w:rFonts w:ascii="Times New Roman" w:hAnsi="Times New Roman"/>
                <w:sz w:val="24"/>
                <w:szCs w:val="24"/>
              </w:rPr>
              <w:t>на эксплуатируемом оборудовании</w:t>
            </w:r>
            <w:r>
              <w:rPr>
                <w:rFonts w:ascii="Times New Roman" w:hAnsi="Times New Roman" w:cs="Times New Roman"/>
                <w:sz w:val="24"/>
                <w:szCs w:val="24"/>
              </w:rPr>
              <w:t>;</w:t>
            </w:r>
          </w:p>
          <w:p w14:paraId="141430D7" w14:textId="3593D416" w:rsidR="00BA1D08" w:rsidRPr="0059486A" w:rsidRDefault="00BA1D08" w:rsidP="00BA1D08">
            <w:pPr>
              <w:contextualSpacing/>
              <w:rPr>
                <w:rFonts w:ascii="Times New Roman" w:hAnsi="Times New Roman"/>
                <w:sz w:val="24"/>
                <w:szCs w:val="24"/>
              </w:rPr>
            </w:pPr>
            <w:r>
              <w:rPr>
                <w:rFonts w:ascii="Times New Roman" w:hAnsi="Times New Roman"/>
                <w:sz w:val="24"/>
                <w:szCs w:val="24"/>
              </w:rPr>
              <w:t>- п</w:t>
            </w:r>
            <w:r w:rsidRPr="0059486A">
              <w:rPr>
                <w:rFonts w:ascii="Times New Roman" w:hAnsi="Times New Roman"/>
                <w:sz w:val="24"/>
                <w:szCs w:val="24"/>
              </w:rPr>
              <w:t>рименять основную (наиболее используемую) аппа</w:t>
            </w:r>
            <w:r>
              <w:rPr>
                <w:rFonts w:ascii="Times New Roman" w:hAnsi="Times New Roman"/>
                <w:sz w:val="24"/>
                <w:szCs w:val="24"/>
              </w:rPr>
              <w:t>ратуру защиты электродвигателей</w:t>
            </w:r>
            <w:r>
              <w:rPr>
                <w:rFonts w:ascii="Times New Roman" w:hAnsi="Times New Roman" w:cs="Times New Roman"/>
                <w:sz w:val="24"/>
                <w:szCs w:val="24"/>
              </w:rPr>
              <w:t>;</w:t>
            </w:r>
          </w:p>
          <w:p w14:paraId="65A2738E" w14:textId="6FF79E0F" w:rsidR="00BA1D08" w:rsidRPr="0059486A" w:rsidRDefault="00BA1D08" w:rsidP="00BA1D08">
            <w:pPr>
              <w:contextualSpacing/>
              <w:rPr>
                <w:rFonts w:ascii="Times New Roman" w:hAnsi="Times New Roman"/>
                <w:sz w:val="24"/>
                <w:szCs w:val="24"/>
              </w:rPr>
            </w:pPr>
            <w:r>
              <w:rPr>
                <w:rFonts w:ascii="Times New Roman" w:hAnsi="Times New Roman"/>
                <w:sz w:val="24"/>
                <w:szCs w:val="24"/>
              </w:rPr>
              <w:t>- п</w:t>
            </w:r>
            <w:r w:rsidRPr="0059486A">
              <w:rPr>
                <w:rFonts w:ascii="Times New Roman" w:hAnsi="Times New Roman"/>
                <w:sz w:val="24"/>
                <w:szCs w:val="24"/>
              </w:rPr>
              <w:t>рименять основные методы защиты сварочного обор</w:t>
            </w:r>
            <w:r>
              <w:rPr>
                <w:rFonts w:ascii="Times New Roman" w:hAnsi="Times New Roman"/>
                <w:sz w:val="24"/>
                <w:szCs w:val="24"/>
              </w:rPr>
              <w:t>удования от короткого замыкания</w:t>
            </w:r>
            <w:r>
              <w:rPr>
                <w:rFonts w:ascii="Times New Roman" w:hAnsi="Times New Roman" w:cs="Times New Roman"/>
                <w:sz w:val="24"/>
                <w:szCs w:val="24"/>
              </w:rPr>
              <w:t>;</w:t>
            </w:r>
          </w:p>
          <w:p w14:paraId="24380B6B" w14:textId="3A6FE496" w:rsidR="00BA1D08" w:rsidRPr="0059486A" w:rsidRDefault="00BA1D08" w:rsidP="00BA1D08">
            <w:pPr>
              <w:rPr>
                <w:rFonts w:ascii="Times New Roman" w:hAnsi="Times New Roman"/>
                <w:bCs/>
                <w:i/>
                <w:sz w:val="24"/>
                <w:szCs w:val="24"/>
              </w:rPr>
            </w:pPr>
            <w:r>
              <w:rPr>
                <w:rFonts w:ascii="Times New Roman" w:hAnsi="Times New Roman"/>
                <w:sz w:val="24"/>
                <w:szCs w:val="24"/>
              </w:rPr>
              <w:t>- с</w:t>
            </w:r>
            <w:r w:rsidRPr="0059486A">
              <w:rPr>
                <w:rFonts w:ascii="Times New Roman" w:hAnsi="Times New Roman"/>
                <w:sz w:val="24"/>
                <w:szCs w:val="24"/>
              </w:rPr>
              <w:t>облюдать требования к устройству защитного заземления и зануления</w:t>
            </w:r>
            <w:r>
              <w:rPr>
                <w:rFonts w:ascii="Times New Roman" w:hAnsi="Times New Roman"/>
                <w:sz w:val="24"/>
                <w:szCs w:val="24"/>
              </w:rPr>
              <w:t>.</w:t>
            </w:r>
            <w:r w:rsidRPr="0059486A">
              <w:rPr>
                <w:rFonts w:ascii="Times New Roman" w:hAnsi="Times New Roman"/>
                <w:sz w:val="24"/>
                <w:szCs w:val="24"/>
              </w:rPr>
              <w:t xml:space="preserve"> </w:t>
            </w:r>
          </w:p>
        </w:tc>
        <w:tc>
          <w:tcPr>
            <w:tcW w:w="1068" w:type="pct"/>
            <w:tcBorders>
              <w:top w:val="single" w:sz="4" w:space="0" w:color="auto"/>
              <w:left w:val="single" w:sz="4" w:space="0" w:color="auto"/>
              <w:bottom w:val="single" w:sz="4" w:space="0" w:color="auto"/>
              <w:right w:val="single" w:sz="4" w:space="0" w:color="auto"/>
            </w:tcBorders>
          </w:tcPr>
          <w:p w14:paraId="151AD2E1" w14:textId="77777777" w:rsidR="00BA1D08" w:rsidRPr="0059486A" w:rsidRDefault="00BA1D08" w:rsidP="00BA1D08">
            <w:pPr>
              <w:rPr>
                <w:rFonts w:ascii="Times New Roman" w:hAnsi="Times New Roman"/>
                <w:bCs/>
                <w:iCs/>
                <w:sz w:val="24"/>
                <w:szCs w:val="24"/>
              </w:rPr>
            </w:pPr>
            <w:r w:rsidRPr="0059486A">
              <w:rPr>
                <w:rFonts w:ascii="Times New Roman" w:hAnsi="Times New Roman"/>
                <w:bCs/>
                <w:iCs/>
                <w:sz w:val="24"/>
                <w:szCs w:val="24"/>
              </w:rPr>
              <w:t>Устные и письменные опросы, оценка результатов выполнения практической работы.</w:t>
            </w:r>
          </w:p>
          <w:p w14:paraId="4118AE65" w14:textId="77777777" w:rsidR="00BA1D08" w:rsidRPr="0059486A" w:rsidRDefault="00BA1D08" w:rsidP="00BA1D08">
            <w:pPr>
              <w:rPr>
                <w:rFonts w:ascii="Times New Roman" w:hAnsi="Times New Roman"/>
                <w:bCs/>
                <w:iCs/>
                <w:sz w:val="24"/>
                <w:szCs w:val="24"/>
              </w:rPr>
            </w:pPr>
          </w:p>
        </w:tc>
      </w:tr>
      <w:tr w:rsidR="00BA1D08" w:rsidRPr="0059486A" w14:paraId="144F89AF" w14:textId="77777777" w:rsidTr="00BA1D08">
        <w:tblPrEx>
          <w:tblLook w:val="04A0" w:firstRow="1" w:lastRow="0" w:firstColumn="1" w:lastColumn="0" w:noHBand="0" w:noVBand="1"/>
        </w:tblPrEx>
        <w:trPr>
          <w:trHeight w:val="896"/>
        </w:trPr>
        <w:tc>
          <w:tcPr>
            <w:tcW w:w="2094" w:type="pct"/>
            <w:tcBorders>
              <w:top w:val="single" w:sz="4" w:space="0" w:color="auto"/>
              <w:left w:val="single" w:sz="4" w:space="0" w:color="auto"/>
              <w:bottom w:val="single" w:sz="4" w:space="0" w:color="auto"/>
              <w:right w:val="single" w:sz="4" w:space="0" w:color="auto"/>
            </w:tcBorders>
            <w:hideMark/>
          </w:tcPr>
          <w:p w14:paraId="4405CC02" w14:textId="77777777" w:rsidR="00BA1D08" w:rsidRPr="0059486A" w:rsidRDefault="00BA1D08" w:rsidP="00BA1D08">
            <w:pPr>
              <w:rPr>
                <w:rFonts w:ascii="Times New Roman" w:hAnsi="Times New Roman"/>
                <w:b/>
                <w:bCs/>
                <w:sz w:val="24"/>
                <w:szCs w:val="24"/>
              </w:rPr>
            </w:pPr>
            <w:r w:rsidRPr="0059486A">
              <w:rPr>
                <w:rFonts w:ascii="Times New Roman" w:hAnsi="Times New Roman"/>
                <w:b/>
                <w:bCs/>
                <w:sz w:val="24"/>
                <w:szCs w:val="24"/>
              </w:rPr>
              <w:t>Умения:</w:t>
            </w:r>
          </w:p>
          <w:p w14:paraId="2D703B60" w14:textId="55AE1BCA" w:rsidR="00BA1D08" w:rsidRPr="0059486A" w:rsidRDefault="00BA1D08" w:rsidP="00BA1D08">
            <w:pPr>
              <w:contextualSpacing/>
              <w:rPr>
                <w:rFonts w:ascii="Times New Roman" w:hAnsi="Times New Roman"/>
                <w:sz w:val="24"/>
                <w:szCs w:val="24"/>
              </w:rPr>
            </w:pPr>
            <w:r>
              <w:rPr>
                <w:rFonts w:ascii="Times New Roman" w:hAnsi="Times New Roman"/>
                <w:sz w:val="24"/>
                <w:szCs w:val="24"/>
              </w:rPr>
              <w:t xml:space="preserve">- </w:t>
            </w:r>
            <w:r w:rsidRPr="0059486A">
              <w:rPr>
                <w:rFonts w:ascii="Times New Roman" w:hAnsi="Times New Roman"/>
                <w:sz w:val="24"/>
                <w:szCs w:val="24"/>
              </w:rPr>
              <w:t>читать структурные, монтажные и простые принципиальные электрические схемы;</w:t>
            </w:r>
          </w:p>
          <w:p w14:paraId="45A292C3" w14:textId="5F1ED005" w:rsidR="00BA1D08" w:rsidRPr="0059486A" w:rsidRDefault="00BA1D08" w:rsidP="00BA1D08">
            <w:pPr>
              <w:contextualSpacing/>
              <w:rPr>
                <w:rFonts w:ascii="Times New Roman" w:hAnsi="Times New Roman"/>
                <w:sz w:val="24"/>
                <w:szCs w:val="24"/>
              </w:rPr>
            </w:pPr>
            <w:r>
              <w:rPr>
                <w:rFonts w:ascii="Times New Roman" w:hAnsi="Times New Roman"/>
                <w:sz w:val="24"/>
                <w:szCs w:val="24"/>
              </w:rPr>
              <w:t xml:space="preserve">- </w:t>
            </w:r>
            <w:r w:rsidRPr="0059486A">
              <w:rPr>
                <w:rFonts w:ascii="Times New Roman" w:hAnsi="Times New Roman"/>
                <w:sz w:val="24"/>
                <w:szCs w:val="24"/>
              </w:rPr>
              <w:t>рассчитывать и измерять основные параметры простых электрических магнитных и электронных цепей;</w:t>
            </w:r>
          </w:p>
          <w:p w14:paraId="08E52839" w14:textId="5530FD87" w:rsidR="00BA1D08" w:rsidRPr="0059486A" w:rsidRDefault="00BA1D08" w:rsidP="00BA1D08">
            <w:pPr>
              <w:rPr>
                <w:rFonts w:ascii="Times New Roman" w:hAnsi="Times New Roman"/>
                <w:bCs/>
                <w:i/>
                <w:sz w:val="24"/>
                <w:szCs w:val="24"/>
              </w:rPr>
            </w:pPr>
            <w:r>
              <w:rPr>
                <w:rFonts w:ascii="Times New Roman" w:hAnsi="Times New Roman"/>
                <w:sz w:val="24"/>
                <w:szCs w:val="24"/>
              </w:rPr>
              <w:lastRenderedPageBreak/>
              <w:t xml:space="preserve">- </w:t>
            </w:r>
            <w:r w:rsidRPr="0059486A">
              <w:rPr>
                <w:rFonts w:ascii="Times New Roman" w:hAnsi="Times New Roman"/>
                <w:sz w:val="24"/>
                <w:szCs w:val="24"/>
              </w:rPr>
              <w:t>использовать в работе электроизмерительные приборы.</w:t>
            </w:r>
          </w:p>
        </w:tc>
        <w:tc>
          <w:tcPr>
            <w:tcW w:w="1838" w:type="pct"/>
            <w:tcBorders>
              <w:top w:val="single" w:sz="4" w:space="0" w:color="auto"/>
              <w:left w:val="single" w:sz="4" w:space="0" w:color="auto"/>
              <w:bottom w:val="single" w:sz="4" w:space="0" w:color="auto"/>
              <w:right w:val="single" w:sz="4" w:space="0" w:color="auto"/>
            </w:tcBorders>
            <w:hideMark/>
          </w:tcPr>
          <w:p w14:paraId="5A44BCF7" w14:textId="0BFC0193" w:rsidR="00BA1D08" w:rsidRPr="0059486A" w:rsidRDefault="00BA1D08" w:rsidP="00BA1D08">
            <w:pPr>
              <w:contextualSpacing/>
              <w:rPr>
                <w:rFonts w:ascii="Times New Roman" w:hAnsi="Times New Roman"/>
                <w:sz w:val="24"/>
                <w:szCs w:val="24"/>
              </w:rPr>
            </w:pPr>
            <w:r>
              <w:rPr>
                <w:rFonts w:ascii="Times New Roman" w:hAnsi="Times New Roman"/>
                <w:bCs/>
                <w:sz w:val="24"/>
                <w:szCs w:val="24"/>
              </w:rPr>
              <w:lastRenderedPageBreak/>
              <w:t>- п</w:t>
            </w:r>
            <w:r w:rsidRPr="0059486A">
              <w:rPr>
                <w:rFonts w:ascii="Times New Roman" w:hAnsi="Times New Roman"/>
                <w:bCs/>
                <w:sz w:val="24"/>
                <w:szCs w:val="24"/>
              </w:rPr>
              <w:t xml:space="preserve">равильно </w:t>
            </w:r>
            <w:r w:rsidRPr="0059486A">
              <w:rPr>
                <w:rFonts w:ascii="Times New Roman" w:hAnsi="Times New Roman"/>
                <w:sz w:val="24"/>
                <w:szCs w:val="24"/>
              </w:rPr>
              <w:t>читает структурные, монтажные и простые принципиальные электрические схемы;</w:t>
            </w:r>
          </w:p>
          <w:p w14:paraId="1A123AA8" w14:textId="7BB32544" w:rsidR="00BA1D08" w:rsidRPr="0059486A" w:rsidRDefault="00BA1D08" w:rsidP="00BA1D08">
            <w:pPr>
              <w:contextualSpacing/>
              <w:rPr>
                <w:rFonts w:ascii="Times New Roman" w:hAnsi="Times New Roman"/>
                <w:sz w:val="24"/>
                <w:szCs w:val="24"/>
              </w:rPr>
            </w:pPr>
            <w:r>
              <w:rPr>
                <w:rFonts w:ascii="Times New Roman" w:hAnsi="Times New Roman"/>
                <w:sz w:val="24"/>
                <w:szCs w:val="24"/>
              </w:rPr>
              <w:t>- у</w:t>
            </w:r>
            <w:r w:rsidRPr="0059486A">
              <w:rPr>
                <w:rFonts w:ascii="Times New Roman" w:hAnsi="Times New Roman"/>
                <w:sz w:val="24"/>
                <w:szCs w:val="24"/>
              </w:rPr>
              <w:t>веренно рассчитывает и измеряет основные параметры простых электрических магнитных и электронных цепей;</w:t>
            </w:r>
          </w:p>
          <w:p w14:paraId="4860FA39" w14:textId="668C9552" w:rsidR="00BA1D08" w:rsidRPr="0059486A" w:rsidRDefault="00BA1D08" w:rsidP="00BA1D08">
            <w:pPr>
              <w:rPr>
                <w:rFonts w:ascii="Times New Roman" w:hAnsi="Times New Roman"/>
                <w:bCs/>
                <w:i/>
                <w:sz w:val="24"/>
                <w:szCs w:val="24"/>
              </w:rPr>
            </w:pPr>
            <w:r>
              <w:rPr>
                <w:rFonts w:ascii="Times New Roman" w:hAnsi="Times New Roman"/>
                <w:sz w:val="24"/>
                <w:szCs w:val="24"/>
              </w:rPr>
              <w:lastRenderedPageBreak/>
              <w:t>- и</w:t>
            </w:r>
            <w:r w:rsidRPr="0059486A">
              <w:rPr>
                <w:rFonts w:ascii="Times New Roman" w:hAnsi="Times New Roman"/>
                <w:sz w:val="24"/>
                <w:szCs w:val="24"/>
              </w:rPr>
              <w:t>спользует в работе электроизмерительные приборы</w:t>
            </w:r>
            <w:r>
              <w:rPr>
                <w:rFonts w:ascii="Times New Roman" w:hAnsi="Times New Roman"/>
                <w:sz w:val="24"/>
                <w:szCs w:val="24"/>
              </w:rPr>
              <w:t>.</w:t>
            </w:r>
          </w:p>
        </w:tc>
        <w:tc>
          <w:tcPr>
            <w:tcW w:w="1068" w:type="pct"/>
            <w:tcBorders>
              <w:top w:val="single" w:sz="4" w:space="0" w:color="auto"/>
              <w:left w:val="single" w:sz="4" w:space="0" w:color="auto"/>
              <w:bottom w:val="single" w:sz="4" w:space="0" w:color="auto"/>
              <w:right w:val="single" w:sz="4" w:space="0" w:color="auto"/>
            </w:tcBorders>
            <w:hideMark/>
          </w:tcPr>
          <w:p w14:paraId="4B6C4994" w14:textId="16F3032A" w:rsidR="00BA1D08" w:rsidRPr="0059486A" w:rsidRDefault="00BA1D08" w:rsidP="00BA1D08">
            <w:pPr>
              <w:rPr>
                <w:rFonts w:ascii="Times New Roman" w:hAnsi="Times New Roman"/>
                <w:bCs/>
                <w:iCs/>
                <w:sz w:val="24"/>
                <w:szCs w:val="24"/>
              </w:rPr>
            </w:pPr>
            <w:r w:rsidRPr="0059486A">
              <w:rPr>
                <w:rFonts w:ascii="Times New Roman" w:hAnsi="Times New Roman"/>
                <w:bCs/>
                <w:iCs/>
                <w:sz w:val="24"/>
                <w:szCs w:val="24"/>
              </w:rPr>
              <w:lastRenderedPageBreak/>
              <w:t>Экспертное наблюдение за ходом выполнения практической работы</w:t>
            </w:r>
            <w:r>
              <w:rPr>
                <w:rFonts w:ascii="Times New Roman" w:hAnsi="Times New Roman"/>
                <w:bCs/>
                <w:iCs/>
                <w:sz w:val="24"/>
                <w:szCs w:val="24"/>
              </w:rPr>
              <w:t>.</w:t>
            </w:r>
          </w:p>
        </w:tc>
      </w:tr>
    </w:tbl>
    <w:p w14:paraId="77C790CE" w14:textId="4A61CD06" w:rsidR="000143A1" w:rsidRDefault="00BA1D08" w:rsidP="000143A1">
      <w:pPr>
        <w:jc w:val="right"/>
        <w:rPr>
          <w:rFonts w:ascii="Times New Roman" w:hAnsi="Times New Roman" w:cs="Times New Roman"/>
          <w:b/>
          <w:bCs/>
          <w:color w:val="0070C0"/>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br w:type="page"/>
      </w:r>
    </w:p>
    <w:p w14:paraId="1469C95E" w14:textId="7EB8478C" w:rsidR="008C2594" w:rsidRDefault="008C2594" w:rsidP="008C2594">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2.9</w:t>
      </w:r>
    </w:p>
    <w:p w14:paraId="395ED36C" w14:textId="77777777" w:rsidR="008C2594" w:rsidRPr="0044219F" w:rsidRDefault="008C2594" w:rsidP="008C2594">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ПОП по </w:t>
      </w:r>
      <w:r w:rsidRPr="0044219F">
        <w:rPr>
          <w:rFonts w:ascii="Times New Roman" w:eastAsia="Times New Roman" w:hAnsi="Times New Roman" w:cs="Times New Roman"/>
          <w:b/>
          <w:bCs/>
          <w:kern w:val="32"/>
          <w:sz w:val="24"/>
          <w:szCs w:val="24"/>
          <w:lang w:eastAsia="x-none"/>
        </w:rPr>
        <w:t xml:space="preserve">профессии </w:t>
      </w:r>
      <w:r w:rsidRPr="0044219F">
        <w:rPr>
          <w:rFonts w:ascii="Times New Roman" w:eastAsia="Times New Roman" w:hAnsi="Times New Roman" w:cs="Times New Roman"/>
          <w:b/>
          <w:bCs/>
          <w:kern w:val="32"/>
          <w:sz w:val="24"/>
          <w:szCs w:val="24"/>
          <w:lang w:eastAsia="x-none"/>
        </w:rPr>
        <w:br/>
        <w:t xml:space="preserve">15.01.05 Сварщик (ручной и частично </w:t>
      </w:r>
    </w:p>
    <w:p w14:paraId="05E19986" w14:textId="77777777" w:rsidR="008C2594" w:rsidRPr="0044219F" w:rsidRDefault="008C2594" w:rsidP="008C2594">
      <w:pPr>
        <w:keepNext/>
        <w:jc w:val="right"/>
        <w:outlineLvl w:val="0"/>
        <w:rPr>
          <w:rFonts w:ascii="Times New Roman" w:eastAsia="Times New Roman" w:hAnsi="Times New Roman" w:cs="Times New Roman"/>
          <w:b/>
          <w:bCs/>
          <w:kern w:val="32"/>
          <w:sz w:val="24"/>
          <w:szCs w:val="24"/>
          <w:lang w:eastAsia="x-none"/>
        </w:rPr>
      </w:pPr>
      <w:r w:rsidRPr="0044219F">
        <w:rPr>
          <w:rFonts w:ascii="Times New Roman" w:eastAsia="Times New Roman" w:hAnsi="Times New Roman" w:cs="Times New Roman"/>
          <w:b/>
          <w:bCs/>
          <w:kern w:val="32"/>
          <w:sz w:val="24"/>
          <w:szCs w:val="24"/>
          <w:lang w:eastAsia="x-none"/>
        </w:rPr>
        <w:t>механизированной сварки (наплавки)</w:t>
      </w:r>
    </w:p>
    <w:p w14:paraId="4A63CF0F" w14:textId="4E0C5668" w:rsidR="000143A1" w:rsidRDefault="000143A1" w:rsidP="000143A1">
      <w:pPr>
        <w:jc w:val="right"/>
        <w:rPr>
          <w:rFonts w:ascii="Times New Roman" w:hAnsi="Times New Roman" w:cs="Times New Roman"/>
          <w:b/>
          <w:bCs/>
          <w:color w:val="0070C0"/>
          <w:sz w:val="24"/>
          <w:szCs w:val="24"/>
        </w:rPr>
      </w:pPr>
    </w:p>
    <w:p w14:paraId="0370C06F" w14:textId="411D94F6" w:rsidR="00E4762B" w:rsidRDefault="00E4762B" w:rsidP="000143A1">
      <w:pPr>
        <w:jc w:val="right"/>
        <w:rPr>
          <w:rFonts w:ascii="Times New Roman" w:hAnsi="Times New Roman" w:cs="Times New Roman"/>
          <w:b/>
          <w:bCs/>
          <w:color w:val="0070C0"/>
          <w:sz w:val="24"/>
          <w:szCs w:val="24"/>
        </w:rPr>
      </w:pPr>
    </w:p>
    <w:p w14:paraId="26E87E0E" w14:textId="28BCD986" w:rsidR="00E4762B" w:rsidRDefault="00E4762B" w:rsidP="000143A1">
      <w:pPr>
        <w:jc w:val="right"/>
        <w:rPr>
          <w:rFonts w:ascii="Times New Roman" w:hAnsi="Times New Roman" w:cs="Times New Roman"/>
          <w:b/>
          <w:bCs/>
          <w:color w:val="0070C0"/>
          <w:sz w:val="24"/>
          <w:szCs w:val="24"/>
        </w:rPr>
      </w:pPr>
    </w:p>
    <w:p w14:paraId="4C9FA499" w14:textId="3D52C603" w:rsidR="00E4762B" w:rsidRDefault="00E4762B" w:rsidP="00E4762B">
      <w:pPr>
        <w:jc w:val="right"/>
        <w:rPr>
          <w:rFonts w:ascii="Times New Roman" w:hAnsi="Times New Roman" w:cs="Times New Roman"/>
          <w:b/>
          <w:bCs/>
          <w:color w:val="0070C0"/>
          <w:sz w:val="24"/>
          <w:szCs w:val="24"/>
        </w:rPr>
      </w:pPr>
    </w:p>
    <w:p w14:paraId="2B832C9E" w14:textId="65236C62" w:rsidR="00E4762B" w:rsidRDefault="00E4762B" w:rsidP="00E4762B">
      <w:pPr>
        <w:jc w:val="right"/>
        <w:rPr>
          <w:rFonts w:ascii="Times New Roman" w:hAnsi="Times New Roman" w:cs="Times New Roman"/>
          <w:b/>
          <w:bCs/>
          <w:color w:val="0070C0"/>
          <w:sz w:val="24"/>
          <w:szCs w:val="24"/>
        </w:rPr>
      </w:pPr>
    </w:p>
    <w:p w14:paraId="1B01E271" w14:textId="45F5B26C" w:rsidR="00E4762B" w:rsidRDefault="00E4762B" w:rsidP="00E4762B">
      <w:pPr>
        <w:jc w:val="right"/>
        <w:rPr>
          <w:rFonts w:ascii="Times New Roman" w:hAnsi="Times New Roman" w:cs="Times New Roman"/>
          <w:b/>
          <w:bCs/>
          <w:color w:val="0070C0"/>
          <w:sz w:val="24"/>
          <w:szCs w:val="24"/>
        </w:rPr>
      </w:pPr>
    </w:p>
    <w:p w14:paraId="7DCAC08F" w14:textId="49B54122" w:rsidR="00E4762B" w:rsidRDefault="00E4762B" w:rsidP="00E4762B">
      <w:pPr>
        <w:jc w:val="right"/>
        <w:rPr>
          <w:rFonts w:ascii="Times New Roman" w:hAnsi="Times New Roman" w:cs="Times New Roman"/>
          <w:b/>
          <w:bCs/>
          <w:color w:val="0070C0"/>
          <w:sz w:val="24"/>
          <w:szCs w:val="24"/>
        </w:rPr>
      </w:pPr>
    </w:p>
    <w:p w14:paraId="4990988E" w14:textId="57E77520" w:rsidR="00E4762B" w:rsidRDefault="00E4762B" w:rsidP="00E4762B">
      <w:pPr>
        <w:jc w:val="right"/>
        <w:rPr>
          <w:rFonts w:ascii="Times New Roman" w:hAnsi="Times New Roman" w:cs="Times New Roman"/>
          <w:b/>
          <w:bCs/>
          <w:color w:val="0070C0"/>
          <w:sz w:val="24"/>
          <w:szCs w:val="24"/>
        </w:rPr>
      </w:pPr>
    </w:p>
    <w:p w14:paraId="65853DB1" w14:textId="395DA0D8" w:rsidR="00E4762B" w:rsidRDefault="00E4762B" w:rsidP="00E4762B">
      <w:pPr>
        <w:jc w:val="right"/>
        <w:rPr>
          <w:rFonts w:ascii="Times New Roman" w:hAnsi="Times New Roman" w:cs="Times New Roman"/>
          <w:b/>
          <w:bCs/>
          <w:color w:val="0070C0"/>
          <w:sz w:val="24"/>
          <w:szCs w:val="24"/>
        </w:rPr>
      </w:pPr>
    </w:p>
    <w:p w14:paraId="57F05562" w14:textId="5AD1DCA5" w:rsidR="00E4762B" w:rsidRDefault="00E4762B" w:rsidP="00E4762B">
      <w:pPr>
        <w:jc w:val="right"/>
        <w:rPr>
          <w:rFonts w:ascii="Times New Roman" w:hAnsi="Times New Roman" w:cs="Times New Roman"/>
          <w:b/>
          <w:bCs/>
          <w:color w:val="0070C0"/>
          <w:sz w:val="24"/>
          <w:szCs w:val="24"/>
        </w:rPr>
      </w:pPr>
    </w:p>
    <w:p w14:paraId="400A8B65" w14:textId="77777777" w:rsidR="00E4762B" w:rsidRPr="00502F97" w:rsidRDefault="00E4762B" w:rsidP="00E4762B">
      <w:pPr>
        <w:jc w:val="right"/>
        <w:rPr>
          <w:rFonts w:ascii="Times New Roman" w:hAnsi="Times New Roman" w:cs="Times New Roman"/>
          <w:b/>
          <w:bCs/>
          <w:color w:val="0070C0"/>
          <w:sz w:val="24"/>
          <w:szCs w:val="24"/>
        </w:rPr>
      </w:pPr>
    </w:p>
    <w:p w14:paraId="237A6ED4" w14:textId="77777777" w:rsidR="00E4762B" w:rsidRPr="008F578C" w:rsidRDefault="00E4762B" w:rsidP="00E4762B">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2AFA8E6A" w14:textId="1DE13C5F" w:rsidR="00E4762B" w:rsidRDefault="00E4762B" w:rsidP="00E4762B">
      <w:pPr>
        <w:pStyle w:val="1"/>
      </w:pPr>
      <w:r w:rsidRPr="00970E48">
        <w:t>«</w:t>
      </w:r>
      <w:hyperlink r:id="rId19" w:anchor="_Toc160441415" w:history="1">
        <w:r w:rsidRPr="00970E48">
          <w:rPr>
            <w:rStyle w:val="af0"/>
            <w:noProof/>
            <w:color w:val="auto"/>
            <w:u w:val="none"/>
          </w:rPr>
          <w:t>ОП.03 МАТЕРИАЛОВЕДЕНИЕ</w:t>
        </w:r>
      </w:hyperlink>
      <w:r w:rsidRPr="006E7FF4">
        <w:t>»</w:t>
      </w:r>
    </w:p>
    <w:p w14:paraId="64D5CC05" w14:textId="36AF51D7" w:rsidR="00BC4D3B" w:rsidRDefault="00BC4D3B" w:rsidP="00E4762B">
      <w:pPr>
        <w:pStyle w:val="1"/>
      </w:pPr>
    </w:p>
    <w:p w14:paraId="7EE365D7" w14:textId="79DF277A" w:rsidR="00BC4D3B" w:rsidRDefault="00BC4D3B" w:rsidP="00E4762B">
      <w:pPr>
        <w:pStyle w:val="1"/>
      </w:pPr>
    </w:p>
    <w:p w14:paraId="00FA631E" w14:textId="625E5BD6" w:rsidR="00BC4D3B" w:rsidRDefault="00BC4D3B" w:rsidP="00E4762B">
      <w:pPr>
        <w:pStyle w:val="1"/>
      </w:pPr>
    </w:p>
    <w:p w14:paraId="58F601B3" w14:textId="2BCC3B12" w:rsidR="00BC4D3B" w:rsidRDefault="00BC4D3B" w:rsidP="00E4762B">
      <w:pPr>
        <w:pStyle w:val="1"/>
      </w:pPr>
    </w:p>
    <w:p w14:paraId="5502F250" w14:textId="000D067B" w:rsidR="00BC4D3B" w:rsidRDefault="00BC4D3B" w:rsidP="00E4762B">
      <w:pPr>
        <w:pStyle w:val="1"/>
      </w:pPr>
    </w:p>
    <w:p w14:paraId="0EBE545C" w14:textId="5F296834" w:rsidR="00BC4D3B" w:rsidRDefault="00BC4D3B" w:rsidP="00E4762B">
      <w:pPr>
        <w:pStyle w:val="1"/>
      </w:pPr>
    </w:p>
    <w:p w14:paraId="528F73D9" w14:textId="6009C63C" w:rsidR="00BC4D3B" w:rsidRDefault="00BC4D3B" w:rsidP="00E4762B">
      <w:pPr>
        <w:pStyle w:val="1"/>
      </w:pPr>
    </w:p>
    <w:p w14:paraId="7206E52E" w14:textId="3206F8B9" w:rsidR="00BC4D3B" w:rsidRDefault="00BC4D3B" w:rsidP="00E4762B">
      <w:pPr>
        <w:pStyle w:val="1"/>
      </w:pPr>
    </w:p>
    <w:p w14:paraId="50809D8F" w14:textId="369E7DD9" w:rsidR="00BC4D3B" w:rsidRDefault="00BC4D3B" w:rsidP="00E4762B">
      <w:pPr>
        <w:pStyle w:val="1"/>
      </w:pPr>
    </w:p>
    <w:p w14:paraId="794EB0E4" w14:textId="75FE4C29" w:rsidR="00BC4D3B" w:rsidRDefault="00BC4D3B" w:rsidP="00E4762B">
      <w:pPr>
        <w:pStyle w:val="1"/>
      </w:pPr>
    </w:p>
    <w:p w14:paraId="37BCA7B2" w14:textId="4D7F5BBC" w:rsidR="00BC4D3B" w:rsidRDefault="00BC4D3B" w:rsidP="00E4762B">
      <w:pPr>
        <w:pStyle w:val="1"/>
      </w:pPr>
    </w:p>
    <w:p w14:paraId="29EF2938" w14:textId="4F104568" w:rsidR="00BC4D3B" w:rsidRDefault="00BC4D3B" w:rsidP="00E4762B">
      <w:pPr>
        <w:pStyle w:val="1"/>
      </w:pPr>
    </w:p>
    <w:p w14:paraId="3E439201" w14:textId="7C0D6E7F" w:rsidR="00BC4D3B" w:rsidRDefault="00BC4D3B" w:rsidP="00E4762B">
      <w:pPr>
        <w:pStyle w:val="1"/>
      </w:pPr>
    </w:p>
    <w:p w14:paraId="2A54EBC2" w14:textId="528835FE" w:rsidR="00BC4D3B" w:rsidRDefault="00BC4D3B" w:rsidP="00E4762B">
      <w:pPr>
        <w:pStyle w:val="1"/>
      </w:pPr>
    </w:p>
    <w:p w14:paraId="4E8C2C3C" w14:textId="6D7D1699" w:rsidR="00BC4D3B" w:rsidRDefault="00BC4D3B" w:rsidP="00E4762B">
      <w:pPr>
        <w:pStyle w:val="1"/>
      </w:pPr>
    </w:p>
    <w:p w14:paraId="31E6AF53" w14:textId="5B7C5AF6" w:rsidR="00BC4D3B" w:rsidRPr="00B045A7" w:rsidRDefault="00BC4D3B" w:rsidP="00E4762B">
      <w:pPr>
        <w:pStyle w:val="1"/>
      </w:pPr>
      <w:r w:rsidRPr="00B045A7">
        <w:t>2026 г.</w:t>
      </w:r>
    </w:p>
    <w:p w14:paraId="7D5999EB" w14:textId="77777777" w:rsidR="009E1022" w:rsidRPr="00DF068E" w:rsidRDefault="009E1022" w:rsidP="009E1022">
      <w:pPr>
        <w:pStyle w:val="1f0"/>
        <w:rPr>
          <w:rFonts w:ascii="Times New Roman" w:hAnsi="Times New Roman"/>
          <w:lang w:val="ru-RU"/>
        </w:rPr>
      </w:pPr>
      <w:r w:rsidRPr="00B045A7">
        <w:rPr>
          <w:rFonts w:ascii="Times New Roman" w:hAnsi="Times New Roman"/>
          <w:lang w:val="ru-RU"/>
        </w:rPr>
        <w:lastRenderedPageBreak/>
        <w:t>СОДЕРЖАНИЕ ПРОГРАММЫ</w:t>
      </w:r>
    </w:p>
    <w:p w14:paraId="7172C527" w14:textId="77777777" w:rsidR="009E1022" w:rsidRPr="000143A1" w:rsidRDefault="009E1022" w:rsidP="009E1022">
      <w:pPr>
        <w:pStyle w:val="14"/>
        <w:rPr>
          <w:rFonts w:asciiTheme="minorHAnsi" w:eastAsiaTheme="minorEastAsia" w:hAnsiTheme="minorHAnsi" w:cstheme="minorBidi"/>
          <w:b w:val="0"/>
          <w:bCs w:val="0"/>
          <w:lang w:eastAsia="ru-RU"/>
        </w:rPr>
      </w:pPr>
      <w:r w:rsidRPr="000143A1">
        <w:rPr>
          <w:rFonts w:eastAsiaTheme="minorHAnsi"/>
          <w:b w:val="0"/>
          <w:bCs w:val="0"/>
        </w:rPr>
        <w:fldChar w:fldCharType="begin"/>
      </w:r>
      <w:r w:rsidRPr="000143A1">
        <w:rPr>
          <w:b w:val="0"/>
          <w:bCs w:val="0"/>
        </w:rPr>
        <w:instrText xml:space="preserve"> TOC \h \z \t "Раздел 1;1;Раздел 1.1;2" </w:instrText>
      </w:r>
      <w:r w:rsidRPr="000143A1">
        <w:rPr>
          <w:rFonts w:eastAsiaTheme="minorHAnsi"/>
          <w:b w:val="0"/>
          <w:bCs w:val="0"/>
        </w:rPr>
        <w:fldChar w:fldCharType="separate"/>
      </w:r>
      <w:hyperlink w:anchor="_Toc156294875" w:history="1"/>
    </w:p>
    <w:p w14:paraId="5B0261E0" w14:textId="45A6DE3A" w:rsidR="009E1022" w:rsidRPr="000143A1" w:rsidRDefault="00A51539" w:rsidP="009E1022">
      <w:pPr>
        <w:pStyle w:val="14"/>
        <w:rPr>
          <w:rFonts w:asciiTheme="minorHAnsi" w:eastAsiaTheme="minorEastAsia" w:hAnsiTheme="minorHAnsi" w:cstheme="minorBidi"/>
          <w:b w:val="0"/>
          <w:bCs w:val="0"/>
          <w:lang w:eastAsia="ru-RU"/>
        </w:rPr>
      </w:pPr>
      <w:hyperlink w:anchor="_Toc156294876" w:history="1">
        <w:r w:rsidR="009E1022" w:rsidRPr="000143A1">
          <w:rPr>
            <w:rStyle w:val="af0"/>
            <w:b w:val="0"/>
            <w:bCs w:val="0"/>
          </w:rPr>
          <w:t>1. ОБЩАЯ ХАРАКТЕРИСТИКА</w:t>
        </w:r>
        <w:r w:rsidR="009E1022" w:rsidRPr="000143A1">
          <w:rPr>
            <w:b w:val="0"/>
            <w:bCs w:val="0"/>
            <w:webHidden/>
          </w:rPr>
          <w:tab/>
        </w:r>
      </w:hyperlink>
    </w:p>
    <w:p w14:paraId="0571C032" w14:textId="66B1E27E" w:rsidR="009E1022" w:rsidRPr="000143A1" w:rsidRDefault="00A51539" w:rsidP="009E1022">
      <w:pPr>
        <w:pStyle w:val="22"/>
        <w:rPr>
          <w:rFonts w:asciiTheme="minorHAnsi" w:eastAsiaTheme="minorEastAsia" w:hAnsiTheme="minorHAnsi" w:cstheme="minorBidi"/>
          <w:i w:val="0"/>
          <w:iCs w:val="0"/>
          <w:sz w:val="22"/>
          <w:szCs w:val="22"/>
        </w:rPr>
      </w:pPr>
      <w:hyperlink w:anchor="_Toc156294877" w:history="1">
        <w:r w:rsidR="009E1022" w:rsidRPr="000143A1">
          <w:rPr>
            <w:rStyle w:val="af0"/>
            <w:i w:val="0"/>
            <w:iCs w:val="0"/>
          </w:rPr>
          <w:t>1.1. Цель и место дисциплины в структуре образовательной программы</w:t>
        </w:r>
        <w:r w:rsidR="009E1022" w:rsidRPr="000143A1">
          <w:rPr>
            <w:i w:val="0"/>
            <w:iCs w:val="0"/>
            <w:webHidden/>
          </w:rPr>
          <w:tab/>
        </w:r>
      </w:hyperlink>
    </w:p>
    <w:p w14:paraId="77E6EE44" w14:textId="6FEA946F" w:rsidR="009E1022" w:rsidRPr="000143A1" w:rsidRDefault="00A51539" w:rsidP="009E1022">
      <w:pPr>
        <w:pStyle w:val="22"/>
        <w:rPr>
          <w:rFonts w:asciiTheme="minorHAnsi" w:eastAsiaTheme="minorEastAsia" w:hAnsiTheme="minorHAnsi" w:cstheme="minorBidi"/>
          <w:i w:val="0"/>
          <w:iCs w:val="0"/>
          <w:sz w:val="22"/>
          <w:szCs w:val="22"/>
        </w:rPr>
      </w:pPr>
      <w:hyperlink w:anchor="_Toc156294878" w:history="1">
        <w:r w:rsidR="009E1022" w:rsidRPr="000143A1">
          <w:rPr>
            <w:rStyle w:val="af0"/>
            <w:i w:val="0"/>
            <w:iCs w:val="0"/>
          </w:rPr>
          <w:t>1.2. Планируемые результаты освоения дисциплины</w:t>
        </w:r>
        <w:r w:rsidR="009E1022" w:rsidRPr="000143A1">
          <w:rPr>
            <w:i w:val="0"/>
            <w:iCs w:val="0"/>
            <w:webHidden/>
          </w:rPr>
          <w:tab/>
        </w:r>
      </w:hyperlink>
    </w:p>
    <w:p w14:paraId="714F9811" w14:textId="406F25EB" w:rsidR="009E1022" w:rsidRPr="000143A1" w:rsidRDefault="00A51539" w:rsidP="009E1022">
      <w:pPr>
        <w:pStyle w:val="14"/>
        <w:rPr>
          <w:rFonts w:asciiTheme="minorHAnsi" w:eastAsiaTheme="minorEastAsia" w:hAnsiTheme="minorHAnsi" w:cstheme="minorBidi"/>
          <w:b w:val="0"/>
          <w:bCs w:val="0"/>
          <w:lang w:eastAsia="ru-RU"/>
        </w:rPr>
      </w:pPr>
      <w:hyperlink w:anchor="_Toc156294879" w:history="1">
        <w:r w:rsidR="009E1022" w:rsidRPr="000143A1">
          <w:rPr>
            <w:rStyle w:val="af0"/>
            <w:b w:val="0"/>
            <w:bCs w:val="0"/>
          </w:rPr>
          <w:t>2. СТРУКТУРА И СОДЕРЖАНИЕ ДИСЦИПЛИНЫ</w:t>
        </w:r>
        <w:r w:rsidR="009E1022" w:rsidRPr="000143A1">
          <w:rPr>
            <w:b w:val="0"/>
            <w:bCs w:val="0"/>
            <w:webHidden/>
          </w:rPr>
          <w:tab/>
        </w:r>
      </w:hyperlink>
    </w:p>
    <w:p w14:paraId="1589BDA3" w14:textId="1898140E" w:rsidR="009E1022" w:rsidRPr="000143A1" w:rsidRDefault="00A51539" w:rsidP="009E1022">
      <w:pPr>
        <w:pStyle w:val="22"/>
        <w:rPr>
          <w:rFonts w:asciiTheme="minorHAnsi" w:eastAsiaTheme="minorEastAsia" w:hAnsiTheme="minorHAnsi" w:cstheme="minorBidi"/>
          <w:i w:val="0"/>
          <w:iCs w:val="0"/>
          <w:sz w:val="22"/>
          <w:szCs w:val="22"/>
        </w:rPr>
      </w:pPr>
      <w:hyperlink w:anchor="_Toc156294880" w:history="1">
        <w:r w:rsidR="009E1022" w:rsidRPr="000143A1">
          <w:rPr>
            <w:rStyle w:val="af0"/>
            <w:i w:val="0"/>
            <w:iCs w:val="0"/>
          </w:rPr>
          <w:t>2.1. Трудоемкость освоения дисциплины</w:t>
        </w:r>
        <w:r w:rsidR="009E1022" w:rsidRPr="000143A1">
          <w:rPr>
            <w:i w:val="0"/>
            <w:iCs w:val="0"/>
            <w:webHidden/>
          </w:rPr>
          <w:tab/>
        </w:r>
      </w:hyperlink>
    </w:p>
    <w:p w14:paraId="603CDA9F" w14:textId="176D2659" w:rsidR="009E1022" w:rsidRPr="000143A1" w:rsidRDefault="00A51539" w:rsidP="009E1022">
      <w:pPr>
        <w:pStyle w:val="22"/>
        <w:rPr>
          <w:rFonts w:asciiTheme="minorHAnsi" w:eastAsiaTheme="minorEastAsia" w:hAnsiTheme="minorHAnsi" w:cstheme="minorBidi"/>
          <w:i w:val="0"/>
          <w:iCs w:val="0"/>
          <w:sz w:val="22"/>
          <w:szCs w:val="22"/>
        </w:rPr>
      </w:pPr>
      <w:hyperlink w:anchor="_Toc156294881" w:history="1">
        <w:r w:rsidR="009E1022" w:rsidRPr="000143A1">
          <w:rPr>
            <w:rStyle w:val="af0"/>
            <w:i w:val="0"/>
            <w:iCs w:val="0"/>
          </w:rPr>
          <w:t>2.2. Примерное содержание дисциплины</w:t>
        </w:r>
        <w:r w:rsidR="009E1022" w:rsidRPr="000143A1">
          <w:rPr>
            <w:i w:val="0"/>
            <w:iCs w:val="0"/>
            <w:webHidden/>
          </w:rPr>
          <w:tab/>
        </w:r>
      </w:hyperlink>
    </w:p>
    <w:p w14:paraId="10AF1124" w14:textId="1E012759" w:rsidR="009E1022" w:rsidRPr="000143A1" w:rsidRDefault="00A51539" w:rsidP="009E1022">
      <w:pPr>
        <w:pStyle w:val="14"/>
        <w:rPr>
          <w:rFonts w:asciiTheme="minorHAnsi" w:eastAsiaTheme="minorEastAsia" w:hAnsiTheme="minorHAnsi" w:cstheme="minorBidi"/>
          <w:b w:val="0"/>
          <w:bCs w:val="0"/>
          <w:lang w:eastAsia="ru-RU"/>
        </w:rPr>
      </w:pPr>
      <w:hyperlink w:anchor="_Toc156294884" w:history="1">
        <w:r w:rsidR="009E1022" w:rsidRPr="000143A1">
          <w:rPr>
            <w:rStyle w:val="af0"/>
            <w:b w:val="0"/>
            <w:bCs w:val="0"/>
          </w:rPr>
          <w:t>3. УСЛОВИЯ РЕАЛИЗАЦИИ ДИСЦИПЛИНЫ</w:t>
        </w:r>
        <w:r w:rsidR="009E1022" w:rsidRPr="000143A1">
          <w:rPr>
            <w:b w:val="0"/>
            <w:bCs w:val="0"/>
            <w:webHidden/>
          </w:rPr>
          <w:tab/>
        </w:r>
      </w:hyperlink>
    </w:p>
    <w:p w14:paraId="273141E2" w14:textId="6795027B" w:rsidR="009E1022" w:rsidRPr="000143A1" w:rsidRDefault="00A51539" w:rsidP="009E1022">
      <w:pPr>
        <w:pStyle w:val="22"/>
        <w:rPr>
          <w:rFonts w:asciiTheme="minorHAnsi" w:eastAsiaTheme="minorEastAsia" w:hAnsiTheme="minorHAnsi" w:cstheme="minorBidi"/>
          <w:i w:val="0"/>
          <w:iCs w:val="0"/>
          <w:sz w:val="22"/>
          <w:szCs w:val="22"/>
        </w:rPr>
      </w:pPr>
      <w:hyperlink w:anchor="_Toc156294885" w:history="1">
        <w:r w:rsidR="009E1022" w:rsidRPr="000143A1">
          <w:rPr>
            <w:rStyle w:val="af0"/>
            <w:i w:val="0"/>
            <w:iCs w:val="0"/>
          </w:rPr>
          <w:t>3.1. Материально-техническое обеспечение</w:t>
        </w:r>
        <w:r w:rsidR="009E1022" w:rsidRPr="000143A1">
          <w:rPr>
            <w:i w:val="0"/>
            <w:iCs w:val="0"/>
            <w:webHidden/>
          </w:rPr>
          <w:tab/>
        </w:r>
      </w:hyperlink>
    </w:p>
    <w:p w14:paraId="27B95099" w14:textId="79C14299" w:rsidR="009E1022" w:rsidRPr="000143A1" w:rsidRDefault="00A51539" w:rsidP="009E1022">
      <w:pPr>
        <w:pStyle w:val="22"/>
        <w:rPr>
          <w:rFonts w:asciiTheme="minorHAnsi" w:eastAsiaTheme="minorEastAsia" w:hAnsiTheme="minorHAnsi" w:cstheme="minorBidi"/>
          <w:i w:val="0"/>
          <w:iCs w:val="0"/>
          <w:sz w:val="22"/>
          <w:szCs w:val="22"/>
        </w:rPr>
      </w:pPr>
      <w:hyperlink w:anchor="_Toc156294886" w:history="1">
        <w:r w:rsidR="009E1022" w:rsidRPr="000143A1">
          <w:rPr>
            <w:rStyle w:val="af0"/>
            <w:i w:val="0"/>
            <w:iCs w:val="0"/>
          </w:rPr>
          <w:t>3.2. Учебно-методическое обеспечение</w:t>
        </w:r>
        <w:r w:rsidR="009E1022" w:rsidRPr="000143A1">
          <w:rPr>
            <w:i w:val="0"/>
            <w:iCs w:val="0"/>
            <w:webHidden/>
          </w:rPr>
          <w:tab/>
        </w:r>
      </w:hyperlink>
    </w:p>
    <w:p w14:paraId="0B55BABA" w14:textId="367A1418" w:rsidR="009E1022" w:rsidRDefault="00A51539" w:rsidP="009E1022">
      <w:pPr>
        <w:pStyle w:val="14"/>
        <w:rPr>
          <w:b w:val="0"/>
          <w:bCs w:val="0"/>
        </w:rPr>
      </w:pPr>
      <w:hyperlink w:anchor="_Toc156294887" w:history="1">
        <w:r w:rsidR="009E1022" w:rsidRPr="000143A1">
          <w:rPr>
            <w:rStyle w:val="af0"/>
            <w:b w:val="0"/>
            <w:bCs w:val="0"/>
          </w:rPr>
          <w:t>4. КОНТРОЛЬ И ОЦЕНКА РЕЗУЛЬТАТОВ ОСВОЕНИЯ ДИСЦИПЛИНЫ</w:t>
        </w:r>
        <w:r w:rsidR="009E1022" w:rsidRPr="000143A1">
          <w:rPr>
            <w:b w:val="0"/>
            <w:bCs w:val="0"/>
            <w:webHidden/>
          </w:rPr>
          <w:tab/>
        </w:r>
      </w:hyperlink>
    </w:p>
    <w:p w14:paraId="0461AC5F" w14:textId="77777777" w:rsidR="009E1022" w:rsidRDefault="009E1022">
      <w:pPr>
        <w:rPr>
          <w:rFonts w:ascii="Times New Roman" w:hAnsi="Times New Roman" w:cs="Times New Roman"/>
          <w:noProof/>
        </w:rPr>
      </w:pPr>
      <w:r>
        <w:rPr>
          <w:b/>
          <w:bCs/>
        </w:rPr>
        <w:br w:type="page"/>
      </w:r>
    </w:p>
    <w:p w14:paraId="6FA1C29A" w14:textId="77777777" w:rsidR="009E1022" w:rsidRPr="00086953" w:rsidRDefault="009E1022" w:rsidP="009E1022">
      <w:pPr>
        <w:pStyle w:val="1f0"/>
        <w:ind w:firstLine="709"/>
      </w:pPr>
      <w:r w:rsidRPr="000143A1">
        <w:rPr>
          <w:rFonts w:ascii="Times New Roman" w:hAnsi="Times New Roman"/>
          <w:b w:val="0"/>
          <w:bCs w:val="0"/>
          <w:lang w:val="ru-RU"/>
        </w:rPr>
        <w:lastRenderedPageBreak/>
        <w:fldChar w:fldCharType="end"/>
      </w:r>
      <w:r w:rsidRPr="009E1022">
        <w:rPr>
          <w:rFonts w:ascii="Times New Roman" w:hAnsi="Times New Roman"/>
          <w:lang w:val="ru-RU"/>
        </w:rPr>
        <w:t>1.</w:t>
      </w:r>
      <w:r w:rsidRPr="009E1022">
        <w:rPr>
          <w:rFonts w:ascii="Times New Roman" w:hAnsi="Times New Roman"/>
        </w:rPr>
        <w:t>Общая характеристика</w:t>
      </w:r>
      <w:r w:rsidRPr="00086953">
        <w:rPr>
          <w:rFonts w:asciiTheme="minorHAnsi" w:hAnsiTheme="minorHAnsi"/>
          <w:lang w:val="ru-RU"/>
        </w:rPr>
        <w:t xml:space="preserve"> </w:t>
      </w:r>
      <w:r w:rsidRPr="00086953">
        <w:t>ПРИМЕРНОЙ РАБОЧЕЙ ПРОГРАММЫ УЧЕБНОЙ ДИСЦИПЛИНЫ</w:t>
      </w:r>
    </w:p>
    <w:p w14:paraId="2BB37EB7" w14:textId="12F9BA89" w:rsidR="009E1022" w:rsidRPr="009E1022" w:rsidRDefault="009E1022" w:rsidP="009E1022">
      <w:pPr>
        <w:pStyle w:val="1e"/>
        <w:jc w:val="center"/>
        <w:rPr>
          <w:rFonts w:eastAsia="Segoe UI"/>
          <w:highlight w:val="green"/>
          <w:lang w:val="ru-RU"/>
        </w:rPr>
      </w:pPr>
      <w:r w:rsidRPr="009E1022">
        <w:rPr>
          <w:rFonts w:eastAsia="Segoe UI"/>
          <w:lang w:val="ru-RU"/>
        </w:rPr>
        <w:t>«</w:t>
      </w:r>
      <w:r w:rsidRPr="009E1022">
        <w:rPr>
          <w:rFonts w:eastAsia="Segoe UI"/>
          <w:bCs/>
          <w:lang w:val="ru-RU"/>
        </w:rPr>
        <w:t>ОП.03 МАТЕРИАЛОВЕДЕНИЕ</w:t>
      </w:r>
      <w:r w:rsidRPr="009E1022">
        <w:rPr>
          <w:rFonts w:eastAsia="Segoe UI"/>
          <w:lang w:val="ru-RU"/>
        </w:rPr>
        <w:t>»</w:t>
      </w:r>
    </w:p>
    <w:p w14:paraId="2010F432" w14:textId="77777777" w:rsidR="009E1022" w:rsidRPr="00860779" w:rsidRDefault="009E1022" w:rsidP="009E1022">
      <w:pPr>
        <w:pStyle w:val="1e"/>
        <w:jc w:val="center"/>
        <w:rPr>
          <w:lang w:val="ru-RU"/>
        </w:rPr>
      </w:pPr>
    </w:p>
    <w:p w14:paraId="4574E11B" w14:textId="77777777" w:rsidR="009E1022" w:rsidRPr="00EA6E1D" w:rsidRDefault="009E1022" w:rsidP="009E1022">
      <w:pPr>
        <w:pStyle w:val="114"/>
        <w:spacing w:after="0"/>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FEC9277" w14:textId="77777777" w:rsidR="009E1022" w:rsidRPr="0059486A" w:rsidRDefault="009E1022" w:rsidP="009E1022">
      <w:pPr>
        <w:tabs>
          <w:tab w:val="num" w:pos="720"/>
        </w:tabs>
        <w:suppressAutoHyphens/>
        <w:spacing w:line="276" w:lineRule="auto"/>
        <w:ind w:firstLine="709"/>
        <w:jc w:val="both"/>
        <w:rPr>
          <w:rFonts w:ascii="Times New Roman" w:eastAsia="Times New Roman" w:hAnsi="Times New Roman" w:cs="Times New Roman"/>
          <w:sz w:val="24"/>
          <w:szCs w:val="24"/>
          <w:lang w:eastAsia="ru-RU"/>
        </w:rPr>
      </w:pPr>
      <w:r w:rsidRPr="00670497">
        <w:rPr>
          <w:rFonts w:ascii="Times New Roman" w:eastAsia="Times New Roman" w:hAnsi="Times New Roman" w:cs="Times New Roman"/>
          <w:sz w:val="24"/>
          <w:szCs w:val="24"/>
          <w:lang w:eastAsia="ru-RU"/>
        </w:rPr>
        <w:t xml:space="preserve">Цели дисциплины </w:t>
      </w:r>
      <w:r w:rsidRPr="00670497">
        <w:rPr>
          <w:rFonts w:ascii="Times New Roman" w:hAnsi="Times New Roman"/>
        </w:rPr>
        <w:t>«ОП.03 Материаловедение»</w:t>
      </w:r>
      <w:r w:rsidRPr="00670497">
        <w:rPr>
          <w:rFonts w:ascii="Times New Roman" w:eastAsia="Times New Roman" w:hAnsi="Times New Roman" w:cs="Times New Roman"/>
          <w:sz w:val="24"/>
          <w:szCs w:val="24"/>
          <w:lang w:eastAsia="ru-RU"/>
        </w:rPr>
        <w:t xml:space="preserve">: научить распознавать и классифицировать конструкционные и сырьевые материалы по внешнему виду, строению и свойствам; </w:t>
      </w:r>
      <w:r w:rsidRPr="0059486A">
        <w:rPr>
          <w:rFonts w:ascii="Times New Roman" w:eastAsia="Times New Roman" w:hAnsi="Times New Roman" w:cs="Times New Roman"/>
          <w:sz w:val="24"/>
          <w:szCs w:val="24"/>
          <w:lang w:eastAsia="ru-RU"/>
        </w:rPr>
        <w:t>подбирать материал по назначению и условиям эксплуатации для выполнения работ</w:t>
      </w:r>
      <w:r w:rsidRPr="00670497">
        <w:rPr>
          <w:rFonts w:ascii="Times New Roman" w:eastAsia="Times New Roman" w:hAnsi="Times New Roman" w:cs="Times New Roman"/>
          <w:sz w:val="24"/>
          <w:szCs w:val="24"/>
          <w:lang w:eastAsia="ru-RU"/>
        </w:rPr>
        <w:t>; н</w:t>
      </w:r>
      <w:r w:rsidRPr="0059486A">
        <w:rPr>
          <w:rFonts w:ascii="Times New Roman" w:eastAsia="Times New Roman" w:hAnsi="Times New Roman" w:cs="Times New Roman"/>
          <w:sz w:val="24"/>
          <w:szCs w:val="24"/>
          <w:lang w:eastAsia="ru-RU"/>
        </w:rPr>
        <w:t>аучить выбирать и расшифровывать марки конструкционных материалов</w:t>
      </w:r>
      <w:r w:rsidRPr="00670497">
        <w:rPr>
          <w:rFonts w:ascii="Times New Roman" w:eastAsia="Times New Roman" w:hAnsi="Times New Roman" w:cs="Times New Roman"/>
          <w:sz w:val="24"/>
          <w:szCs w:val="24"/>
          <w:lang w:eastAsia="ru-RU"/>
        </w:rPr>
        <w:t>; н</w:t>
      </w:r>
      <w:r w:rsidRPr="0059486A">
        <w:rPr>
          <w:rFonts w:ascii="Times New Roman" w:eastAsia="Times New Roman" w:hAnsi="Times New Roman" w:cs="Times New Roman"/>
          <w:sz w:val="24"/>
          <w:szCs w:val="24"/>
          <w:lang w:eastAsia="ru-RU"/>
        </w:rPr>
        <w:t>аучить подбирать способы и режимы обработки материалов для обработки различных деталей.</w:t>
      </w:r>
    </w:p>
    <w:p w14:paraId="21BBA7EA" w14:textId="77777777" w:rsidR="009E1022" w:rsidRPr="00670497" w:rsidRDefault="009E1022" w:rsidP="009E1022">
      <w:pPr>
        <w:suppressAutoHyphens/>
        <w:spacing w:line="276" w:lineRule="auto"/>
        <w:ind w:firstLine="709"/>
        <w:jc w:val="both"/>
        <w:rPr>
          <w:rFonts w:ascii="Times New Roman" w:hAnsi="Times New Roman" w:cs="Times New Roman"/>
          <w:sz w:val="24"/>
          <w:szCs w:val="24"/>
        </w:rPr>
      </w:pPr>
      <w:r w:rsidRPr="00670497">
        <w:rPr>
          <w:rFonts w:ascii="Times New Roman" w:hAnsi="Times New Roman" w:cs="Times New Roman"/>
          <w:sz w:val="24"/>
          <w:szCs w:val="24"/>
        </w:rPr>
        <w:t>Дисциплина «ОП.03 Материаловедение» включена в обязательную часть Общепрофессионального цикла образовательной программы.</w:t>
      </w:r>
    </w:p>
    <w:p w14:paraId="372576D4" w14:textId="77777777" w:rsidR="009E1022" w:rsidRPr="00670497" w:rsidRDefault="009E1022" w:rsidP="009E1022">
      <w:pPr>
        <w:suppressAutoHyphens/>
        <w:spacing w:line="276" w:lineRule="auto"/>
        <w:ind w:firstLine="709"/>
        <w:jc w:val="both"/>
        <w:rPr>
          <w:rFonts w:ascii="Times New Roman" w:hAnsi="Times New Roman" w:cs="Times New Roman"/>
          <w:sz w:val="24"/>
          <w:szCs w:val="24"/>
        </w:rPr>
      </w:pPr>
    </w:p>
    <w:p w14:paraId="334C6D0C" w14:textId="77777777" w:rsidR="009E1022" w:rsidRPr="00EA6E1D" w:rsidRDefault="009E1022" w:rsidP="009E1022">
      <w:pPr>
        <w:pStyle w:val="114"/>
        <w:spacing w:after="0"/>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16002A85" w14:textId="5C8A3308" w:rsidR="009E1022" w:rsidRDefault="009E1022" w:rsidP="009E1022">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Pr="00FA680C">
        <w:rPr>
          <w:rFonts w:ascii="Times New Roman" w:eastAsia="Times New Roman" w:hAnsi="Times New Roman" w:cs="Times New Roman"/>
          <w:sz w:val="24"/>
          <w:szCs w:val="24"/>
          <w:lang w:eastAsia="ru-RU"/>
        </w:rPr>
        <w:t>.</w:t>
      </w:r>
    </w:p>
    <w:p w14:paraId="1F6BFCE5" w14:textId="77777777" w:rsidR="009E1022" w:rsidRDefault="009E1022" w:rsidP="009E1022">
      <w:pPr>
        <w:spacing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8"/>
      </w:r>
      <w:r>
        <w:rPr>
          <w:rFonts w:ascii="Times New Roman" w:hAnsi="Times New Roman" w:cs="Times New Roman"/>
          <w:bCs/>
          <w:sz w:val="24"/>
          <w:szCs w:val="24"/>
        </w:rPr>
        <w:t>:</w:t>
      </w:r>
    </w:p>
    <w:p w14:paraId="72E92D6F" w14:textId="77777777" w:rsidR="009E1022" w:rsidRPr="00DF068E" w:rsidRDefault="009E1022" w:rsidP="009E1022">
      <w:pPr>
        <w:pStyle w:val="1f0"/>
        <w:spacing w:after="0"/>
        <w:jc w:val="left"/>
        <w:rPr>
          <w:rFonts w:ascii="Times New Roman" w:hAnsi="Times New Roman"/>
          <w:b w:val="0"/>
          <w:bCs w:val="0"/>
          <w:lang w:val="ru-RU"/>
        </w:rPr>
      </w:pPr>
    </w:p>
    <w:tbl>
      <w:tblPr>
        <w:tblW w:w="99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607"/>
        <w:gridCol w:w="2832"/>
        <w:gridCol w:w="2698"/>
      </w:tblGrid>
      <w:tr w:rsidR="009E1022" w:rsidRPr="00086953" w14:paraId="2E4528E7" w14:textId="77777777" w:rsidTr="009E1022">
        <w:trPr>
          <w:trHeight w:val="649"/>
        </w:trPr>
        <w:tc>
          <w:tcPr>
            <w:tcW w:w="1780" w:type="dxa"/>
          </w:tcPr>
          <w:p w14:paraId="46B15B06" w14:textId="77777777" w:rsidR="009E1022" w:rsidRPr="009E1022" w:rsidRDefault="009E1022" w:rsidP="00DB594D">
            <w:pPr>
              <w:suppressAutoHyphens/>
              <w:jc w:val="center"/>
              <w:rPr>
                <w:rFonts w:ascii="Times New Roman" w:eastAsia="Times New Roman" w:hAnsi="Times New Roman" w:cs="Times New Roman"/>
                <w:b/>
                <w:sz w:val="24"/>
                <w:szCs w:val="24"/>
                <w:lang w:eastAsia="ru-RU"/>
              </w:rPr>
            </w:pPr>
            <w:r w:rsidRPr="009E1022">
              <w:rPr>
                <w:rFonts w:ascii="Times New Roman" w:eastAsia="Times New Roman" w:hAnsi="Times New Roman" w:cs="Times New Roman"/>
                <w:b/>
                <w:sz w:val="24"/>
                <w:szCs w:val="24"/>
                <w:lang w:eastAsia="ru-RU"/>
              </w:rPr>
              <w:t xml:space="preserve">Код </w:t>
            </w:r>
            <w:r w:rsidRPr="009E1022">
              <w:rPr>
                <w:rFonts w:ascii="Times New Roman" w:eastAsia="Times New Roman" w:hAnsi="Times New Roman" w:cs="Times New Roman"/>
                <w:b/>
                <w:sz w:val="24"/>
                <w:szCs w:val="24"/>
                <w:vertAlign w:val="superscript"/>
                <w:lang w:eastAsia="ru-RU"/>
              </w:rPr>
              <w:footnoteReference w:id="9"/>
            </w:r>
          </w:p>
          <w:p w14:paraId="1CFDDEAE" w14:textId="77777777" w:rsidR="009E1022" w:rsidRPr="009E1022" w:rsidRDefault="009E1022" w:rsidP="00DB594D">
            <w:pPr>
              <w:suppressAutoHyphens/>
              <w:jc w:val="center"/>
              <w:rPr>
                <w:rFonts w:ascii="Times New Roman" w:eastAsia="Times New Roman" w:hAnsi="Times New Roman" w:cs="Times New Roman"/>
                <w:b/>
                <w:sz w:val="24"/>
                <w:szCs w:val="24"/>
                <w:lang w:eastAsia="ru-RU"/>
              </w:rPr>
            </w:pPr>
            <w:r w:rsidRPr="009E1022">
              <w:rPr>
                <w:rFonts w:ascii="Times New Roman" w:eastAsia="Times New Roman" w:hAnsi="Times New Roman" w:cs="Times New Roman"/>
                <w:b/>
                <w:sz w:val="24"/>
                <w:szCs w:val="24"/>
                <w:lang w:eastAsia="ru-RU"/>
              </w:rPr>
              <w:t>ПК, ОК</w:t>
            </w:r>
          </w:p>
        </w:tc>
        <w:tc>
          <w:tcPr>
            <w:tcW w:w="2607" w:type="dxa"/>
          </w:tcPr>
          <w:p w14:paraId="52548975" w14:textId="77777777" w:rsidR="009E1022" w:rsidRPr="009E1022" w:rsidRDefault="009E1022" w:rsidP="00DB594D">
            <w:pPr>
              <w:suppressAutoHyphens/>
              <w:jc w:val="center"/>
              <w:rPr>
                <w:rFonts w:ascii="Times New Roman" w:eastAsia="Times New Roman" w:hAnsi="Times New Roman" w:cs="Times New Roman"/>
                <w:b/>
                <w:sz w:val="24"/>
                <w:szCs w:val="24"/>
                <w:lang w:eastAsia="ru-RU"/>
              </w:rPr>
            </w:pPr>
            <w:r w:rsidRPr="009E1022">
              <w:rPr>
                <w:rFonts w:ascii="Times New Roman" w:eastAsia="Times New Roman" w:hAnsi="Times New Roman" w:cs="Times New Roman"/>
                <w:b/>
                <w:sz w:val="24"/>
                <w:szCs w:val="24"/>
                <w:lang w:eastAsia="ru-RU"/>
              </w:rPr>
              <w:t>Уметь</w:t>
            </w:r>
          </w:p>
        </w:tc>
        <w:tc>
          <w:tcPr>
            <w:tcW w:w="2832" w:type="dxa"/>
          </w:tcPr>
          <w:p w14:paraId="102A3BF4" w14:textId="77777777" w:rsidR="009E1022" w:rsidRPr="009E1022" w:rsidRDefault="009E1022" w:rsidP="00DB594D">
            <w:pPr>
              <w:suppressAutoHyphens/>
              <w:jc w:val="center"/>
              <w:rPr>
                <w:rFonts w:ascii="Times New Roman" w:eastAsia="Times New Roman" w:hAnsi="Times New Roman" w:cs="Times New Roman"/>
                <w:b/>
                <w:sz w:val="24"/>
                <w:szCs w:val="24"/>
                <w:lang w:eastAsia="ru-RU"/>
              </w:rPr>
            </w:pPr>
            <w:r w:rsidRPr="009E1022">
              <w:rPr>
                <w:rFonts w:ascii="Times New Roman" w:eastAsia="Times New Roman" w:hAnsi="Times New Roman" w:cs="Times New Roman"/>
                <w:b/>
                <w:sz w:val="24"/>
                <w:szCs w:val="24"/>
                <w:lang w:eastAsia="ru-RU"/>
              </w:rPr>
              <w:t>Знать</w:t>
            </w:r>
          </w:p>
        </w:tc>
        <w:tc>
          <w:tcPr>
            <w:tcW w:w="2698" w:type="dxa"/>
          </w:tcPr>
          <w:p w14:paraId="3F4AA914" w14:textId="77777777" w:rsidR="009E1022" w:rsidRPr="009E1022" w:rsidRDefault="009E1022" w:rsidP="00DB594D">
            <w:pPr>
              <w:suppressAutoHyphens/>
              <w:jc w:val="center"/>
              <w:rPr>
                <w:rFonts w:ascii="Times New Roman" w:eastAsia="Times New Roman" w:hAnsi="Times New Roman" w:cs="Times New Roman"/>
                <w:b/>
                <w:sz w:val="24"/>
                <w:szCs w:val="24"/>
                <w:lang w:eastAsia="ru-RU"/>
              </w:rPr>
            </w:pPr>
            <w:r w:rsidRPr="009E1022">
              <w:rPr>
                <w:rFonts w:ascii="Times New Roman" w:eastAsia="Times New Roman" w:hAnsi="Times New Roman" w:cs="Times New Roman"/>
                <w:b/>
                <w:sz w:val="24"/>
                <w:szCs w:val="24"/>
                <w:lang w:eastAsia="ru-RU"/>
              </w:rPr>
              <w:t>Владеть навыками</w:t>
            </w:r>
          </w:p>
        </w:tc>
      </w:tr>
      <w:tr w:rsidR="009E1022" w:rsidRPr="00086953" w14:paraId="61AE929E" w14:textId="77777777" w:rsidTr="009E1022">
        <w:trPr>
          <w:trHeight w:val="1020"/>
        </w:trPr>
        <w:tc>
          <w:tcPr>
            <w:tcW w:w="1780" w:type="dxa"/>
          </w:tcPr>
          <w:p w14:paraId="2E3EE815" w14:textId="30D6FF66" w:rsidR="009E1022" w:rsidRPr="009E1022" w:rsidRDefault="009E1022" w:rsidP="00DB594D">
            <w:pPr>
              <w:suppressAutoHyphens/>
              <w:jc w:val="center"/>
              <w:rPr>
                <w:rFonts w:ascii="Times New Roman" w:eastAsia="Times New Roman" w:hAnsi="Times New Roman" w:cs="Times New Roman"/>
                <w:lang w:eastAsia="ru-RU"/>
              </w:rPr>
            </w:pPr>
            <w:r w:rsidRPr="009E1022">
              <w:rPr>
                <w:rFonts w:ascii="Times New Roman" w:eastAsia="Times New Roman" w:hAnsi="Times New Roman" w:cs="Times New Roman"/>
                <w:lang w:eastAsia="ru-RU"/>
              </w:rPr>
              <w:t>ОК 01 – ОК 09</w:t>
            </w:r>
          </w:p>
          <w:p w14:paraId="3E5A3004" w14:textId="4219A2DD" w:rsidR="009E1022" w:rsidRPr="009E1022" w:rsidRDefault="009E1022" w:rsidP="00DB594D">
            <w:pPr>
              <w:suppressAutoHyphens/>
              <w:jc w:val="center"/>
              <w:rPr>
                <w:rFonts w:ascii="Times New Roman" w:eastAsia="Times New Roman" w:hAnsi="Times New Roman" w:cs="Times New Roman"/>
                <w:lang w:eastAsia="ru-RU"/>
              </w:rPr>
            </w:pPr>
            <w:r w:rsidRPr="009E1022">
              <w:rPr>
                <w:rFonts w:ascii="Times New Roman" w:eastAsia="Times New Roman" w:hAnsi="Times New Roman" w:cs="Times New Roman"/>
                <w:lang w:eastAsia="ru-RU"/>
              </w:rPr>
              <w:t xml:space="preserve">ПК </w:t>
            </w:r>
            <w:r w:rsidR="00C422AB">
              <w:rPr>
                <w:rFonts w:ascii="Times New Roman" w:eastAsia="Times New Roman" w:hAnsi="Times New Roman" w:cs="Times New Roman"/>
                <w:lang w:eastAsia="ru-RU"/>
              </w:rPr>
              <w:t>1.1</w:t>
            </w:r>
            <w:r>
              <w:rPr>
                <w:rFonts w:ascii="Times New Roman" w:eastAsia="Times New Roman" w:hAnsi="Times New Roman" w:cs="Times New Roman"/>
                <w:lang w:eastAsia="ru-RU"/>
              </w:rPr>
              <w:t>.</w:t>
            </w:r>
          </w:p>
          <w:p w14:paraId="24F0E0BF" w14:textId="77777777" w:rsidR="009E1022" w:rsidRPr="00086953" w:rsidRDefault="009E1022" w:rsidP="00DB594D">
            <w:pPr>
              <w:suppressAutoHyphens/>
              <w:jc w:val="center"/>
              <w:rPr>
                <w:rFonts w:ascii="Times New Roman" w:eastAsia="Times New Roman" w:hAnsi="Times New Roman" w:cs="Times New Roman"/>
                <w:i/>
                <w:lang w:eastAsia="ru-RU"/>
              </w:rPr>
            </w:pPr>
          </w:p>
          <w:p w14:paraId="47EACA51" w14:textId="77777777" w:rsidR="009E1022" w:rsidRPr="00086953" w:rsidRDefault="009E1022" w:rsidP="00DB594D">
            <w:pPr>
              <w:suppressAutoHyphens/>
              <w:jc w:val="center"/>
              <w:rPr>
                <w:rFonts w:ascii="Times New Roman" w:eastAsia="Times New Roman" w:hAnsi="Times New Roman" w:cs="Times New Roman"/>
                <w:i/>
                <w:lang w:eastAsia="ru-RU"/>
              </w:rPr>
            </w:pPr>
          </w:p>
        </w:tc>
        <w:tc>
          <w:tcPr>
            <w:tcW w:w="2607" w:type="dxa"/>
          </w:tcPr>
          <w:p w14:paraId="1560517B" w14:textId="756FD1CA" w:rsidR="009E1022" w:rsidRPr="00086953" w:rsidRDefault="009E1022" w:rsidP="009E1022">
            <w:pPr>
              <w:widowControl w:val="0"/>
              <w:numPr>
                <w:ilvl w:val="0"/>
                <w:numId w:val="16"/>
              </w:numPr>
              <w:tabs>
                <w:tab w:val="left" w:pos="291"/>
              </w:tabs>
              <w:ind w:left="0"/>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eastAsia="zh-CN"/>
              </w:rPr>
              <w:t xml:space="preserve">- </w:t>
            </w:r>
            <w:r w:rsidRPr="00086953">
              <w:rPr>
                <w:rFonts w:ascii="Times New Roman" w:eastAsia="Times New Roman" w:hAnsi="Times New Roman" w:cs="Times New Roman"/>
                <w:sz w:val="24"/>
                <w:szCs w:val="24"/>
                <w:lang w:val="zh-CN" w:eastAsia="zh-CN"/>
              </w:rPr>
              <w:t>пользоваться конструкторской, производственно-технологической и нормативной документацией для выполнения профессиональной деятельности</w:t>
            </w:r>
            <w:r>
              <w:rPr>
                <w:rFonts w:ascii="Times New Roman" w:eastAsia="Times New Roman" w:hAnsi="Times New Roman" w:cs="Times New Roman"/>
                <w:sz w:val="24"/>
                <w:szCs w:val="24"/>
                <w:lang w:eastAsia="zh-CN"/>
              </w:rPr>
              <w:t>.</w:t>
            </w:r>
          </w:p>
        </w:tc>
        <w:tc>
          <w:tcPr>
            <w:tcW w:w="2832" w:type="dxa"/>
          </w:tcPr>
          <w:p w14:paraId="2B229D2C" w14:textId="1510FE6E" w:rsidR="009E1022" w:rsidRPr="00086953" w:rsidRDefault="009E1022" w:rsidP="009E1022">
            <w:pPr>
              <w:widowControl w:val="0"/>
              <w:numPr>
                <w:ilvl w:val="0"/>
                <w:numId w:val="16"/>
              </w:numPr>
              <w:tabs>
                <w:tab w:val="left" w:pos="291"/>
              </w:tabs>
              <w:ind w:left="0"/>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eastAsia="zh-CN"/>
              </w:rPr>
              <w:t xml:space="preserve">- </w:t>
            </w:r>
            <w:r w:rsidRPr="00086953">
              <w:rPr>
                <w:rFonts w:ascii="Times New Roman" w:eastAsia="Times New Roman" w:hAnsi="Times New Roman" w:cs="Times New Roman"/>
                <w:sz w:val="24"/>
                <w:szCs w:val="24"/>
                <w:lang w:val="zh-CN" w:eastAsia="zh-CN"/>
              </w:rPr>
              <w:t>основные группы и марки свариваемых материалов</w:t>
            </w:r>
            <w:r>
              <w:rPr>
                <w:rFonts w:ascii="Times New Roman" w:eastAsia="Times New Roman" w:hAnsi="Times New Roman" w:cs="Times New Roman"/>
                <w:sz w:val="24"/>
                <w:szCs w:val="24"/>
                <w:lang w:eastAsia="zh-CN"/>
              </w:rPr>
              <w:t>.</w:t>
            </w:r>
          </w:p>
        </w:tc>
        <w:tc>
          <w:tcPr>
            <w:tcW w:w="2698" w:type="dxa"/>
          </w:tcPr>
          <w:p w14:paraId="69F47161" w14:textId="7B45F502" w:rsidR="009E1022" w:rsidRPr="00086953" w:rsidRDefault="009E1022" w:rsidP="009E1022">
            <w:pPr>
              <w:widowControl w:val="0"/>
              <w:numPr>
                <w:ilvl w:val="0"/>
                <w:numId w:val="16"/>
              </w:numPr>
              <w:tabs>
                <w:tab w:val="left" w:pos="291"/>
              </w:tabs>
              <w:ind w:left="0"/>
              <w:rPr>
                <w:rFonts w:ascii="Times New Roman" w:eastAsia="Times New Roman" w:hAnsi="Times New Roman" w:cs="Times New Roman"/>
                <w:sz w:val="24"/>
                <w:szCs w:val="24"/>
                <w:lang w:val="zh-CN" w:eastAsia="zh-CN"/>
              </w:rPr>
            </w:pPr>
            <w:r>
              <w:rPr>
                <w:rFonts w:ascii="Times New Roman" w:eastAsia="DengXian" w:hAnsi="Times New Roman" w:cs="Times New Roman" w:hint="eastAsia"/>
                <w:lang w:eastAsia="zh-CN"/>
              </w:rPr>
              <w:t>-</w:t>
            </w:r>
            <w:r>
              <w:rPr>
                <w:rFonts w:ascii="Times New Roman" w:eastAsia="DengXian" w:hAnsi="Times New Roman" w:cs="Times New Roman"/>
                <w:lang w:eastAsia="zh-CN"/>
              </w:rPr>
              <w:t xml:space="preserve"> </w:t>
            </w:r>
            <w:r w:rsidRPr="002D4F76">
              <w:rPr>
                <w:rFonts w:ascii="Times New Roman" w:eastAsia="Calibri" w:hAnsi="Times New Roman" w:cs="Times New Roman"/>
              </w:rPr>
              <w:t>ознакомления с конструкторской и производственно-технологической документацией по сварке</w:t>
            </w:r>
            <w:r>
              <w:rPr>
                <w:rFonts w:ascii="Times New Roman" w:eastAsia="Calibri" w:hAnsi="Times New Roman" w:cs="Times New Roman"/>
              </w:rPr>
              <w:t>.</w:t>
            </w:r>
          </w:p>
        </w:tc>
      </w:tr>
    </w:tbl>
    <w:p w14:paraId="6FF1A40C" w14:textId="02908222" w:rsidR="009E1022" w:rsidRDefault="009E1022" w:rsidP="000143A1">
      <w:pPr>
        <w:jc w:val="right"/>
        <w:rPr>
          <w:rFonts w:ascii="Times New Roman" w:hAnsi="Times New Roman" w:cs="Times New Roman"/>
          <w:b/>
          <w:bCs/>
          <w:color w:val="0070C0"/>
          <w:sz w:val="24"/>
          <w:szCs w:val="24"/>
        </w:rPr>
      </w:pPr>
    </w:p>
    <w:p w14:paraId="7CDCF63D" w14:textId="77777777" w:rsidR="009E1022" w:rsidRDefault="009E1022">
      <w:pPr>
        <w:rPr>
          <w:rFonts w:ascii="Times New Roman" w:hAnsi="Times New Roman" w:cs="Times New Roman"/>
          <w:b/>
          <w:bCs/>
          <w:color w:val="0070C0"/>
          <w:sz w:val="24"/>
          <w:szCs w:val="24"/>
        </w:rPr>
      </w:pPr>
      <w:r>
        <w:rPr>
          <w:rFonts w:ascii="Times New Roman" w:hAnsi="Times New Roman" w:cs="Times New Roman"/>
          <w:b/>
          <w:bCs/>
          <w:color w:val="0070C0"/>
          <w:sz w:val="24"/>
          <w:szCs w:val="24"/>
        </w:rPr>
        <w:br w:type="page"/>
      </w:r>
    </w:p>
    <w:p w14:paraId="326C7984" w14:textId="14386D90" w:rsidR="009E1022" w:rsidRDefault="009E1022" w:rsidP="009E1022">
      <w:pPr>
        <w:keepNext/>
        <w:spacing w:after="120"/>
        <w:jc w:val="center"/>
        <w:outlineLvl w:val="0"/>
        <w:rPr>
          <w:rFonts w:ascii="Times New Roman" w:eastAsia="Segoe UI" w:hAnsi="Times New Roman" w:cs="Times New Roman"/>
          <w:b/>
          <w:bCs/>
          <w:caps/>
          <w:kern w:val="32"/>
          <w:sz w:val="24"/>
          <w:szCs w:val="24"/>
          <w:lang w:eastAsia="x-none"/>
        </w:rPr>
      </w:pPr>
      <w:r w:rsidRPr="009E1022">
        <w:rPr>
          <w:rFonts w:ascii="Times New Roman" w:eastAsia="Segoe UI" w:hAnsi="Times New Roman" w:cs="Times New Roman"/>
          <w:b/>
          <w:bCs/>
          <w:caps/>
          <w:kern w:val="32"/>
          <w:sz w:val="24"/>
          <w:szCs w:val="24"/>
          <w:lang w:val="x-none" w:eastAsia="x-none"/>
        </w:rPr>
        <w:lastRenderedPageBreak/>
        <w:t xml:space="preserve">2. Структура и содержание </w:t>
      </w:r>
      <w:r w:rsidRPr="009E1022">
        <w:rPr>
          <w:rFonts w:ascii="Times New Roman" w:eastAsia="Segoe UI" w:hAnsi="Times New Roman" w:cs="Times New Roman"/>
          <w:b/>
          <w:bCs/>
          <w:caps/>
          <w:kern w:val="32"/>
          <w:sz w:val="24"/>
          <w:szCs w:val="24"/>
          <w:lang w:eastAsia="x-none"/>
        </w:rPr>
        <w:t>ДИСЦИПЛИНЫ</w:t>
      </w:r>
    </w:p>
    <w:p w14:paraId="53CFE5F5" w14:textId="77777777" w:rsidR="009E1022" w:rsidRPr="009E1022" w:rsidRDefault="009E1022" w:rsidP="009E1022">
      <w:pPr>
        <w:keepNext/>
        <w:spacing w:after="120"/>
        <w:jc w:val="center"/>
        <w:outlineLvl w:val="0"/>
        <w:rPr>
          <w:rFonts w:ascii="Times New Roman" w:eastAsia="Segoe UI" w:hAnsi="Times New Roman" w:cs="Times New Roman"/>
          <w:b/>
          <w:bCs/>
          <w:caps/>
          <w:kern w:val="32"/>
          <w:sz w:val="24"/>
          <w:szCs w:val="24"/>
          <w:lang w:eastAsia="x-none"/>
        </w:rPr>
      </w:pPr>
    </w:p>
    <w:p w14:paraId="067E9273" w14:textId="77777777" w:rsidR="009E1022" w:rsidRPr="009E1022" w:rsidRDefault="009E1022" w:rsidP="009E1022">
      <w:pPr>
        <w:spacing w:after="120" w:line="276" w:lineRule="auto"/>
        <w:ind w:firstLine="709"/>
        <w:outlineLvl w:val="1"/>
        <w:rPr>
          <w:rFonts w:ascii="Times New Roman" w:eastAsia="Segoe UI" w:hAnsi="Times New Roman" w:cs="Times New Roman"/>
          <w:b/>
          <w:bCs/>
          <w:sz w:val="24"/>
          <w:szCs w:val="24"/>
          <w:lang w:eastAsia="ru-RU"/>
        </w:rPr>
      </w:pPr>
      <w:r w:rsidRPr="009E1022">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9E1022" w:rsidRPr="009E1022" w14:paraId="22C84C07" w14:textId="77777777" w:rsidTr="00DB594D">
        <w:trPr>
          <w:trHeight w:val="23"/>
        </w:trPr>
        <w:tc>
          <w:tcPr>
            <w:tcW w:w="2460" w:type="pct"/>
            <w:vAlign w:val="center"/>
          </w:tcPr>
          <w:p w14:paraId="40C502EB" w14:textId="77777777" w:rsidR="009E1022" w:rsidRPr="009E1022" w:rsidRDefault="009E1022" w:rsidP="009E1022">
            <w:pPr>
              <w:jc w:val="center"/>
              <w:rPr>
                <w:rFonts w:ascii="Times New Roman" w:eastAsiaTheme="minorHAnsi" w:hAnsi="Times New Roman" w:cs="Times New Roman"/>
                <w:b/>
                <w:sz w:val="24"/>
              </w:rPr>
            </w:pPr>
            <w:r w:rsidRPr="009E1022">
              <w:rPr>
                <w:rFonts w:ascii="Times New Roman" w:eastAsiaTheme="minorHAnsi" w:hAnsi="Times New Roman" w:cs="Times New Roman"/>
                <w:b/>
                <w:sz w:val="24"/>
              </w:rPr>
              <w:t>Наименование составных частей дисциплины</w:t>
            </w:r>
          </w:p>
        </w:tc>
        <w:tc>
          <w:tcPr>
            <w:tcW w:w="1195" w:type="pct"/>
            <w:vAlign w:val="center"/>
          </w:tcPr>
          <w:p w14:paraId="610DD39A" w14:textId="77777777" w:rsidR="009E1022" w:rsidRPr="009E1022" w:rsidRDefault="009E1022" w:rsidP="009E1022">
            <w:pPr>
              <w:jc w:val="center"/>
              <w:rPr>
                <w:rFonts w:ascii="Times New Roman" w:eastAsiaTheme="minorHAnsi" w:hAnsi="Times New Roman" w:cs="Times New Roman"/>
                <w:b/>
                <w:iCs/>
                <w:sz w:val="24"/>
              </w:rPr>
            </w:pPr>
            <w:r w:rsidRPr="009E1022">
              <w:rPr>
                <w:rFonts w:ascii="Times New Roman" w:eastAsiaTheme="minorHAnsi" w:hAnsi="Times New Roman" w:cs="Times New Roman"/>
                <w:b/>
                <w:iCs/>
                <w:sz w:val="24"/>
              </w:rPr>
              <w:t>Объем в часах</w:t>
            </w:r>
          </w:p>
        </w:tc>
        <w:tc>
          <w:tcPr>
            <w:tcW w:w="1345" w:type="pct"/>
          </w:tcPr>
          <w:p w14:paraId="6A7B99CD" w14:textId="77777777" w:rsidR="009E1022" w:rsidRPr="009E1022" w:rsidRDefault="009E1022" w:rsidP="009E1022">
            <w:pPr>
              <w:jc w:val="center"/>
              <w:rPr>
                <w:rFonts w:ascii="Times New Roman" w:eastAsiaTheme="minorHAnsi" w:hAnsi="Times New Roman" w:cs="Times New Roman"/>
                <w:b/>
                <w:iCs/>
                <w:sz w:val="24"/>
              </w:rPr>
            </w:pPr>
            <w:r w:rsidRPr="009E1022">
              <w:rPr>
                <w:rFonts w:ascii="Times New Roman" w:eastAsiaTheme="minorHAnsi" w:hAnsi="Times New Roman" w:cs="Times New Roman"/>
                <w:b/>
                <w:sz w:val="24"/>
              </w:rPr>
              <w:t>В т.ч. в форме практ. подготовки</w:t>
            </w:r>
          </w:p>
        </w:tc>
      </w:tr>
      <w:tr w:rsidR="009E1022" w:rsidRPr="009E1022" w14:paraId="4F6CB1B0" w14:textId="77777777" w:rsidTr="00DB594D">
        <w:trPr>
          <w:trHeight w:val="23"/>
        </w:trPr>
        <w:tc>
          <w:tcPr>
            <w:tcW w:w="2460" w:type="pct"/>
            <w:vAlign w:val="center"/>
          </w:tcPr>
          <w:p w14:paraId="79197A5D" w14:textId="77777777" w:rsidR="009E1022" w:rsidRPr="009E1022" w:rsidRDefault="009E1022" w:rsidP="009E1022">
            <w:pPr>
              <w:jc w:val="both"/>
              <w:rPr>
                <w:rFonts w:ascii="Times New Roman" w:eastAsiaTheme="minorHAnsi" w:hAnsi="Times New Roman" w:cs="Times New Roman"/>
                <w:bCs/>
                <w:sz w:val="24"/>
                <w:szCs w:val="24"/>
              </w:rPr>
            </w:pPr>
            <w:r w:rsidRPr="009E1022">
              <w:rPr>
                <w:rFonts w:ascii="Times New Roman" w:eastAsiaTheme="minorHAnsi" w:hAnsi="Times New Roman" w:cs="Times New Roman"/>
                <w:bCs/>
                <w:sz w:val="24"/>
                <w:szCs w:val="24"/>
              </w:rPr>
              <w:t>Учебные занятия</w:t>
            </w:r>
          </w:p>
        </w:tc>
        <w:tc>
          <w:tcPr>
            <w:tcW w:w="1195" w:type="pct"/>
            <w:vAlign w:val="center"/>
          </w:tcPr>
          <w:p w14:paraId="6178291C" w14:textId="11422C8A" w:rsidR="009E1022" w:rsidRPr="009E1022" w:rsidRDefault="009E1022" w:rsidP="009E1022">
            <w:pPr>
              <w:jc w:val="center"/>
              <w:rPr>
                <w:rFonts w:ascii="Times New Roman" w:eastAsiaTheme="minorHAnsi" w:hAnsi="Times New Roman" w:cs="Times New Roman"/>
                <w:bCs/>
                <w:sz w:val="24"/>
                <w:szCs w:val="24"/>
              </w:rPr>
            </w:pPr>
            <w:r w:rsidRPr="009E1022">
              <w:rPr>
                <w:rFonts w:ascii="Times New Roman" w:eastAsiaTheme="minorHAnsi" w:hAnsi="Times New Roman" w:cs="Times New Roman"/>
                <w:bCs/>
                <w:sz w:val="24"/>
                <w:szCs w:val="24"/>
              </w:rPr>
              <w:t>3</w:t>
            </w:r>
            <w:r w:rsidR="00A2306E">
              <w:rPr>
                <w:rFonts w:ascii="Times New Roman" w:eastAsiaTheme="minorHAnsi" w:hAnsi="Times New Roman" w:cs="Times New Roman"/>
                <w:bCs/>
                <w:sz w:val="24"/>
                <w:szCs w:val="24"/>
              </w:rPr>
              <w:t>6</w:t>
            </w:r>
          </w:p>
        </w:tc>
        <w:tc>
          <w:tcPr>
            <w:tcW w:w="1345" w:type="pct"/>
            <w:vAlign w:val="center"/>
          </w:tcPr>
          <w:p w14:paraId="59CE0398" w14:textId="77777777" w:rsidR="009E1022" w:rsidRPr="009E1022" w:rsidRDefault="009E1022" w:rsidP="009E1022">
            <w:pPr>
              <w:jc w:val="center"/>
              <w:rPr>
                <w:rFonts w:ascii="Times New Roman" w:eastAsiaTheme="minorHAnsi" w:hAnsi="Times New Roman" w:cs="Times New Roman"/>
                <w:bCs/>
                <w:sz w:val="24"/>
                <w:szCs w:val="24"/>
              </w:rPr>
            </w:pPr>
            <w:r w:rsidRPr="009E1022">
              <w:rPr>
                <w:rFonts w:ascii="Times New Roman" w:eastAsiaTheme="minorHAnsi" w:hAnsi="Times New Roman" w:cs="Times New Roman"/>
                <w:bCs/>
                <w:sz w:val="24"/>
                <w:szCs w:val="24"/>
              </w:rPr>
              <w:t>16</w:t>
            </w:r>
          </w:p>
        </w:tc>
      </w:tr>
      <w:tr w:rsidR="009E1022" w:rsidRPr="009E1022" w14:paraId="37438C32" w14:textId="77777777" w:rsidTr="00DB594D">
        <w:trPr>
          <w:trHeight w:val="23"/>
        </w:trPr>
        <w:tc>
          <w:tcPr>
            <w:tcW w:w="2460" w:type="pct"/>
            <w:vAlign w:val="center"/>
          </w:tcPr>
          <w:p w14:paraId="1B6E07B8" w14:textId="161C6050" w:rsidR="009E1022" w:rsidRPr="009E1022" w:rsidRDefault="009E1022" w:rsidP="009E1022">
            <w:pPr>
              <w:jc w:val="both"/>
              <w:rPr>
                <w:rFonts w:ascii="Times New Roman" w:eastAsiaTheme="minorHAnsi" w:hAnsi="Times New Roman" w:cs="Times New Roman"/>
                <w:bCs/>
                <w:sz w:val="24"/>
                <w:szCs w:val="24"/>
              </w:rPr>
            </w:pPr>
            <w:r w:rsidRPr="009E1022">
              <w:rPr>
                <w:rFonts w:ascii="Times New Roman" w:eastAsiaTheme="minorHAnsi" w:hAnsi="Times New Roman" w:cs="Times New Roman"/>
                <w:bCs/>
                <w:sz w:val="24"/>
                <w:szCs w:val="24"/>
              </w:rPr>
              <w:t>Самостоятельная работа</w:t>
            </w:r>
            <w:r w:rsidR="00A2306E">
              <w:rPr>
                <w:rStyle w:val="af3"/>
                <w:rFonts w:ascii="Times New Roman" w:eastAsiaTheme="minorHAnsi" w:hAnsi="Times New Roman"/>
                <w:bCs/>
                <w:sz w:val="24"/>
                <w:szCs w:val="24"/>
              </w:rPr>
              <w:footnoteReference w:id="10"/>
            </w:r>
          </w:p>
        </w:tc>
        <w:tc>
          <w:tcPr>
            <w:tcW w:w="1195" w:type="pct"/>
            <w:vAlign w:val="center"/>
          </w:tcPr>
          <w:p w14:paraId="672ACE9F" w14:textId="32B35A2A" w:rsidR="009E1022" w:rsidRPr="009E1022" w:rsidRDefault="009E1022" w:rsidP="009E1022">
            <w:pPr>
              <w:jc w:val="center"/>
              <w:rPr>
                <w:rFonts w:ascii="Times New Roman" w:eastAsiaTheme="minorHAnsi" w:hAnsi="Times New Roman" w:cs="Times New Roman"/>
                <w:bCs/>
                <w:sz w:val="24"/>
                <w:szCs w:val="24"/>
              </w:rPr>
            </w:pPr>
          </w:p>
        </w:tc>
        <w:tc>
          <w:tcPr>
            <w:tcW w:w="1345" w:type="pct"/>
            <w:vAlign w:val="center"/>
          </w:tcPr>
          <w:p w14:paraId="70458D1D" w14:textId="2596C14B" w:rsidR="009E1022" w:rsidRPr="009E1022" w:rsidRDefault="009E1022" w:rsidP="009E1022">
            <w:pPr>
              <w:jc w:val="center"/>
              <w:rPr>
                <w:rFonts w:ascii="Times New Roman" w:eastAsiaTheme="minorHAnsi" w:hAnsi="Times New Roman" w:cs="Times New Roman"/>
                <w:bCs/>
                <w:sz w:val="24"/>
                <w:szCs w:val="24"/>
              </w:rPr>
            </w:pPr>
          </w:p>
        </w:tc>
      </w:tr>
      <w:tr w:rsidR="009E1022" w:rsidRPr="009E1022" w14:paraId="550F63E5" w14:textId="77777777" w:rsidTr="00DB594D">
        <w:trPr>
          <w:trHeight w:val="23"/>
        </w:trPr>
        <w:tc>
          <w:tcPr>
            <w:tcW w:w="2460" w:type="pct"/>
            <w:vAlign w:val="center"/>
          </w:tcPr>
          <w:p w14:paraId="35661AFA" w14:textId="642CA263" w:rsidR="009E1022" w:rsidRPr="009E1022" w:rsidRDefault="009E1022" w:rsidP="009E1022">
            <w:pPr>
              <w:jc w:val="both"/>
              <w:rPr>
                <w:rFonts w:ascii="Times New Roman" w:eastAsiaTheme="minorHAnsi" w:hAnsi="Times New Roman" w:cs="Times New Roman"/>
                <w:bCs/>
                <w:sz w:val="24"/>
                <w:szCs w:val="24"/>
              </w:rPr>
            </w:pPr>
            <w:r w:rsidRPr="009E1022">
              <w:rPr>
                <w:rFonts w:ascii="Times New Roman" w:eastAsiaTheme="minorHAnsi" w:hAnsi="Times New Roman" w:cs="Times New Roman"/>
                <w:bCs/>
                <w:sz w:val="24"/>
                <w:szCs w:val="24"/>
              </w:rPr>
              <w:t>Промежуточная аттестация</w:t>
            </w:r>
            <w:r w:rsidR="00A2306E">
              <w:rPr>
                <w:rStyle w:val="af3"/>
                <w:rFonts w:ascii="Times New Roman" w:eastAsiaTheme="minorHAnsi" w:hAnsi="Times New Roman"/>
                <w:bCs/>
                <w:sz w:val="24"/>
                <w:szCs w:val="24"/>
              </w:rPr>
              <w:footnoteReference w:id="11"/>
            </w:r>
            <w:r w:rsidRPr="009E1022">
              <w:rPr>
                <w:rFonts w:ascii="Times New Roman" w:eastAsiaTheme="minorHAnsi" w:hAnsi="Times New Roman" w:cs="Times New Roman"/>
                <w:bCs/>
                <w:sz w:val="24"/>
                <w:szCs w:val="24"/>
              </w:rPr>
              <w:t xml:space="preserve"> </w:t>
            </w:r>
          </w:p>
        </w:tc>
        <w:tc>
          <w:tcPr>
            <w:tcW w:w="1195" w:type="pct"/>
            <w:vAlign w:val="center"/>
          </w:tcPr>
          <w:p w14:paraId="2925C73B" w14:textId="23823164" w:rsidR="009E1022" w:rsidRPr="009E1022" w:rsidRDefault="009E1022" w:rsidP="009E1022">
            <w:pPr>
              <w:jc w:val="center"/>
              <w:rPr>
                <w:rFonts w:ascii="Times New Roman" w:eastAsiaTheme="minorHAnsi" w:hAnsi="Times New Roman" w:cs="Times New Roman"/>
                <w:bCs/>
                <w:sz w:val="24"/>
                <w:szCs w:val="24"/>
              </w:rPr>
            </w:pPr>
          </w:p>
        </w:tc>
        <w:tc>
          <w:tcPr>
            <w:tcW w:w="1345" w:type="pct"/>
            <w:vAlign w:val="center"/>
          </w:tcPr>
          <w:p w14:paraId="2958F72E" w14:textId="2006CC16" w:rsidR="009E1022" w:rsidRPr="009E1022" w:rsidRDefault="009E1022" w:rsidP="009E1022">
            <w:pPr>
              <w:jc w:val="center"/>
              <w:rPr>
                <w:rFonts w:ascii="Times New Roman" w:eastAsiaTheme="minorHAnsi" w:hAnsi="Times New Roman" w:cs="Times New Roman"/>
                <w:bCs/>
                <w:sz w:val="24"/>
                <w:szCs w:val="24"/>
              </w:rPr>
            </w:pPr>
          </w:p>
        </w:tc>
      </w:tr>
      <w:tr w:rsidR="009E1022" w:rsidRPr="009E1022" w14:paraId="006B2440" w14:textId="77777777" w:rsidTr="00DB594D">
        <w:trPr>
          <w:trHeight w:val="23"/>
        </w:trPr>
        <w:tc>
          <w:tcPr>
            <w:tcW w:w="2460" w:type="pct"/>
            <w:vAlign w:val="center"/>
          </w:tcPr>
          <w:p w14:paraId="4A782D45" w14:textId="77777777" w:rsidR="009E1022" w:rsidRPr="009E1022" w:rsidRDefault="009E1022" w:rsidP="009E1022">
            <w:pPr>
              <w:jc w:val="both"/>
              <w:rPr>
                <w:rFonts w:ascii="Times New Roman" w:eastAsiaTheme="minorHAnsi" w:hAnsi="Times New Roman" w:cs="Times New Roman"/>
                <w:bCs/>
                <w:sz w:val="24"/>
                <w:szCs w:val="24"/>
              </w:rPr>
            </w:pPr>
            <w:r w:rsidRPr="009E1022">
              <w:rPr>
                <w:rFonts w:ascii="Times New Roman" w:eastAsiaTheme="minorHAnsi" w:hAnsi="Times New Roman" w:cs="Times New Roman"/>
                <w:bCs/>
                <w:sz w:val="24"/>
                <w:szCs w:val="24"/>
              </w:rPr>
              <w:t>Всего</w:t>
            </w:r>
          </w:p>
        </w:tc>
        <w:tc>
          <w:tcPr>
            <w:tcW w:w="1195" w:type="pct"/>
            <w:vAlign w:val="center"/>
          </w:tcPr>
          <w:p w14:paraId="7F6D8B2D" w14:textId="77777777" w:rsidR="009E1022" w:rsidRPr="009E1022" w:rsidRDefault="009E1022" w:rsidP="009E1022">
            <w:pPr>
              <w:jc w:val="center"/>
              <w:rPr>
                <w:rFonts w:ascii="Times New Roman" w:eastAsiaTheme="minorHAnsi" w:hAnsi="Times New Roman" w:cs="Times New Roman"/>
                <w:b/>
                <w:sz w:val="24"/>
                <w:szCs w:val="24"/>
              </w:rPr>
            </w:pPr>
            <w:r w:rsidRPr="009E1022">
              <w:rPr>
                <w:rFonts w:ascii="Times New Roman" w:eastAsiaTheme="minorHAnsi" w:hAnsi="Times New Roman" w:cs="Times New Roman"/>
                <w:b/>
                <w:sz w:val="24"/>
                <w:szCs w:val="24"/>
              </w:rPr>
              <w:t>36</w:t>
            </w:r>
          </w:p>
        </w:tc>
        <w:tc>
          <w:tcPr>
            <w:tcW w:w="1345" w:type="pct"/>
            <w:vAlign w:val="center"/>
          </w:tcPr>
          <w:p w14:paraId="288138C2" w14:textId="77777777" w:rsidR="009E1022" w:rsidRPr="009E1022" w:rsidRDefault="009E1022" w:rsidP="009E1022">
            <w:pPr>
              <w:jc w:val="center"/>
              <w:rPr>
                <w:rFonts w:ascii="Times New Roman" w:eastAsiaTheme="minorHAnsi" w:hAnsi="Times New Roman" w:cs="Times New Roman"/>
                <w:b/>
                <w:sz w:val="24"/>
                <w:szCs w:val="24"/>
              </w:rPr>
            </w:pPr>
            <w:r w:rsidRPr="009E1022">
              <w:rPr>
                <w:rFonts w:ascii="Times New Roman" w:eastAsiaTheme="minorHAnsi" w:hAnsi="Times New Roman" w:cs="Times New Roman"/>
                <w:b/>
                <w:sz w:val="24"/>
                <w:szCs w:val="24"/>
              </w:rPr>
              <w:t>16</w:t>
            </w:r>
          </w:p>
        </w:tc>
      </w:tr>
    </w:tbl>
    <w:p w14:paraId="295A6073" w14:textId="77777777" w:rsidR="009E1022" w:rsidRPr="009E1022" w:rsidRDefault="009E1022" w:rsidP="009E1022">
      <w:pPr>
        <w:rPr>
          <w:rFonts w:ascii="Times New Roman" w:eastAsiaTheme="minorHAnsi" w:hAnsi="Times New Roman" w:cs="Times New Roman"/>
          <w:iCs/>
          <w:sz w:val="24"/>
          <w:szCs w:val="24"/>
        </w:rPr>
      </w:pPr>
    </w:p>
    <w:p w14:paraId="4D347D4E" w14:textId="3FD028BB" w:rsidR="009E1022" w:rsidRPr="009E1022" w:rsidRDefault="009E1022" w:rsidP="009E1022">
      <w:pPr>
        <w:pStyle w:val="114"/>
        <w:rPr>
          <w:rFonts w:ascii="Times New Roman" w:hAnsi="Times New Roman"/>
        </w:rPr>
      </w:pPr>
      <w:r>
        <w:rPr>
          <w:rFonts w:ascii="Times New Roman" w:eastAsiaTheme="minorHAnsi" w:hAnsi="Times New Roman"/>
          <w:iCs/>
        </w:rPr>
        <w:br w:type="page"/>
      </w:r>
      <w:r w:rsidRPr="009E1022">
        <w:rPr>
          <w:rFonts w:ascii="Times New Roman" w:hAnsi="Times New Roman"/>
        </w:rPr>
        <w:lastRenderedPageBreak/>
        <w:t>2.2. Примерное содержание дисциплины</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04"/>
      </w:tblGrid>
      <w:tr w:rsidR="009E1022" w:rsidRPr="009E1022" w14:paraId="46E028AD" w14:textId="77777777" w:rsidTr="009E1022">
        <w:trPr>
          <w:trHeight w:val="903"/>
        </w:trPr>
        <w:tc>
          <w:tcPr>
            <w:tcW w:w="3402" w:type="dxa"/>
            <w:vAlign w:val="center"/>
          </w:tcPr>
          <w:p w14:paraId="71B800A9" w14:textId="77777777" w:rsidR="009E1022" w:rsidRPr="009E1022" w:rsidRDefault="009E1022" w:rsidP="009E1022">
            <w:pPr>
              <w:spacing w:line="276" w:lineRule="auto"/>
              <w:jc w:val="center"/>
              <w:rPr>
                <w:rFonts w:ascii="Times New Roman" w:eastAsia="Times New Roman" w:hAnsi="Times New Roman" w:cs="Times New Roman"/>
                <w:b/>
                <w:lang w:eastAsia="ru-RU"/>
              </w:rPr>
            </w:pPr>
            <w:r w:rsidRPr="009E1022">
              <w:rPr>
                <w:rFonts w:ascii="Times New Roman" w:eastAsia="Times New Roman" w:hAnsi="Times New Roman" w:cs="Times New Roman"/>
                <w:b/>
                <w:bCs/>
                <w:lang w:eastAsia="ru-RU"/>
              </w:rPr>
              <w:t>Наименование разделов и тем</w:t>
            </w:r>
          </w:p>
        </w:tc>
        <w:tc>
          <w:tcPr>
            <w:tcW w:w="6804" w:type="dxa"/>
            <w:vAlign w:val="center"/>
          </w:tcPr>
          <w:p w14:paraId="3AFE3FBE" w14:textId="77777777" w:rsidR="009E1022" w:rsidRPr="009E1022" w:rsidRDefault="009E1022" w:rsidP="009E1022">
            <w:pPr>
              <w:suppressAutoHyphens/>
              <w:jc w:val="center"/>
              <w:rPr>
                <w:rFonts w:ascii="Times New Roman" w:eastAsia="Times New Roman" w:hAnsi="Times New Roman" w:cs="Times New Roman"/>
                <w:b/>
                <w:lang w:eastAsia="ru-RU"/>
              </w:rPr>
            </w:pPr>
            <w:r w:rsidRPr="009E1022">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9E1022" w:rsidRPr="009E1022" w14:paraId="341D33A3" w14:textId="77777777" w:rsidTr="009E1022">
        <w:tblPrEx>
          <w:tblLook w:val="04A0" w:firstRow="1" w:lastRow="0" w:firstColumn="1" w:lastColumn="0" w:noHBand="0" w:noVBand="1"/>
        </w:tblPrEx>
        <w:trPr>
          <w:trHeight w:val="20"/>
        </w:trPr>
        <w:tc>
          <w:tcPr>
            <w:tcW w:w="10206" w:type="dxa"/>
            <w:gridSpan w:val="2"/>
            <w:tcBorders>
              <w:top w:val="single" w:sz="4" w:space="0" w:color="auto"/>
              <w:left w:val="single" w:sz="4" w:space="0" w:color="auto"/>
              <w:bottom w:val="single" w:sz="4" w:space="0" w:color="auto"/>
              <w:right w:val="single" w:sz="4" w:space="0" w:color="auto"/>
            </w:tcBorders>
            <w:hideMark/>
          </w:tcPr>
          <w:p w14:paraId="208547B8"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Раздел 1. Основные сведения о металлах. Строение и свойства металлов (32 ак.ч.)</w:t>
            </w:r>
          </w:p>
        </w:tc>
      </w:tr>
      <w:tr w:rsidR="009E1022" w:rsidRPr="009E1022" w14:paraId="15641F12" w14:textId="77777777" w:rsidTr="009E1022">
        <w:tblPrEx>
          <w:tblLook w:val="04A0" w:firstRow="1" w:lastRow="0" w:firstColumn="1" w:lastColumn="0" w:noHBand="0" w:noVBand="1"/>
        </w:tblPrEx>
        <w:trPr>
          <w:trHeight w:val="20"/>
        </w:trPr>
        <w:tc>
          <w:tcPr>
            <w:tcW w:w="3402" w:type="dxa"/>
            <w:vMerge w:val="restart"/>
            <w:tcBorders>
              <w:top w:val="single" w:sz="4" w:space="0" w:color="auto"/>
              <w:left w:val="single" w:sz="4" w:space="0" w:color="auto"/>
              <w:bottom w:val="single" w:sz="4" w:space="0" w:color="auto"/>
              <w:right w:val="single" w:sz="4" w:space="0" w:color="auto"/>
            </w:tcBorders>
            <w:hideMark/>
          </w:tcPr>
          <w:p w14:paraId="5F52CD3A" w14:textId="77777777" w:rsidR="009E1022" w:rsidRPr="009E1022" w:rsidRDefault="009E1022" w:rsidP="009E1022">
            <w:pPr>
              <w:widowControl w:val="0"/>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sz w:val="24"/>
                <w:szCs w:val="24"/>
                <w:lang w:eastAsia="ru-RU"/>
              </w:rPr>
              <w:t>Тема 1.1. Атомно-кристаллическое строение металлов</w:t>
            </w:r>
          </w:p>
        </w:tc>
        <w:tc>
          <w:tcPr>
            <w:tcW w:w="6804" w:type="dxa"/>
            <w:tcBorders>
              <w:top w:val="single" w:sz="4" w:space="0" w:color="auto"/>
              <w:left w:val="single" w:sz="4" w:space="0" w:color="auto"/>
              <w:bottom w:val="single" w:sz="4" w:space="0" w:color="auto"/>
              <w:right w:val="single" w:sz="4" w:space="0" w:color="auto"/>
            </w:tcBorders>
            <w:hideMark/>
          </w:tcPr>
          <w:p w14:paraId="0698222F" w14:textId="77777777" w:rsidR="009E1022" w:rsidRPr="009E1022" w:rsidRDefault="009E1022" w:rsidP="009E1022">
            <w:pPr>
              <w:widowControl w:val="0"/>
              <w:rPr>
                <w:rFonts w:ascii="Times New Roman" w:eastAsia="Times New Roman" w:hAnsi="Times New Roman" w:cs="Times New Roman"/>
                <w:b/>
                <w:bCs/>
                <w:i/>
                <w:sz w:val="24"/>
                <w:szCs w:val="24"/>
                <w:lang w:eastAsia="ru-RU"/>
              </w:rPr>
            </w:pPr>
            <w:r w:rsidRPr="009E1022">
              <w:rPr>
                <w:rFonts w:ascii="Times New Roman" w:eastAsia="Times New Roman" w:hAnsi="Times New Roman" w:cs="Times New Roman"/>
                <w:b/>
                <w:bCs/>
                <w:sz w:val="24"/>
                <w:szCs w:val="24"/>
                <w:lang w:eastAsia="ru-RU"/>
              </w:rPr>
              <w:t>Содержание учебного материала</w:t>
            </w:r>
          </w:p>
        </w:tc>
      </w:tr>
      <w:tr w:rsidR="009E1022" w:rsidRPr="009E1022" w14:paraId="6B761FFE"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D08BFA5"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13ACE912" w14:textId="77777777" w:rsidR="009E1022" w:rsidRPr="009E1022" w:rsidRDefault="009E1022" w:rsidP="009E1022">
            <w:pPr>
              <w:widowControl w:val="0"/>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 xml:space="preserve">1.  </w:t>
            </w:r>
            <w:r w:rsidRPr="009E1022">
              <w:rPr>
                <w:rFonts w:ascii="Times New Roman" w:eastAsia="Times New Roman" w:hAnsi="Times New Roman" w:cs="Times New Roman"/>
                <w:color w:val="000000"/>
                <w:sz w:val="24"/>
                <w:szCs w:val="24"/>
                <w:shd w:val="clear" w:color="auto" w:fill="FFFFFF"/>
                <w:lang w:eastAsia="ru-RU"/>
              </w:rPr>
              <w:t>Общие сведения о металлах. Типы атомных связей и их влияние на свойства металлов</w:t>
            </w:r>
          </w:p>
        </w:tc>
      </w:tr>
      <w:tr w:rsidR="009E1022" w:rsidRPr="009E1022" w14:paraId="07E00B33"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2DB645EA"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44A4F88D" w14:textId="77777777" w:rsidR="009E1022" w:rsidRPr="009E1022" w:rsidRDefault="009E1022" w:rsidP="009E1022">
            <w:pPr>
              <w:widowControl w:val="0"/>
              <w:rPr>
                <w:rFonts w:ascii="Times New Roman" w:eastAsia="Times New Roman" w:hAnsi="Times New Roman" w:cs="Times New Roman"/>
                <w:color w:val="000000"/>
                <w:sz w:val="24"/>
                <w:szCs w:val="24"/>
                <w:shd w:val="clear" w:color="auto" w:fill="FFFFFF"/>
                <w:lang w:eastAsia="ru-RU"/>
              </w:rPr>
            </w:pPr>
            <w:r w:rsidRPr="009E1022">
              <w:rPr>
                <w:rFonts w:ascii="Times New Roman" w:eastAsia="Times New Roman" w:hAnsi="Times New Roman" w:cs="Times New Roman"/>
                <w:b/>
                <w:color w:val="000000"/>
                <w:sz w:val="24"/>
                <w:szCs w:val="24"/>
                <w:shd w:val="clear" w:color="auto" w:fill="FFFFFF"/>
                <w:lang w:eastAsia="ru-RU"/>
              </w:rPr>
              <w:t>2.</w:t>
            </w:r>
            <w:r w:rsidRPr="009E1022">
              <w:rPr>
                <w:rFonts w:ascii="Times New Roman" w:eastAsia="Times New Roman" w:hAnsi="Times New Roman" w:cs="Times New Roman"/>
                <w:color w:val="000000"/>
                <w:sz w:val="24"/>
                <w:szCs w:val="24"/>
                <w:shd w:val="clear" w:color="auto" w:fill="FFFFFF"/>
                <w:lang w:eastAsia="ru-RU"/>
              </w:rPr>
              <w:t xml:space="preserve">  Атомно-кристаллическое строение металлов. Основные типы кристаллических решеток замыкания; оказание первой помощи пораженному электрическим током</w:t>
            </w:r>
          </w:p>
        </w:tc>
      </w:tr>
      <w:tr w:rsidR="009E1022" w:rsidRPr="009E1022" w14:paraId="285535A0"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91A4C10"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40E4E5EB"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В том числе практических и лабораторных занятий</w:t>
            </w:r>
          </w:p>
        </w:tc>
      </w:tr>
      <w:tr w:rsidR="009E1022" w:rsidRPr="009E1022" w14:paraId="2BFF1497"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7F6F903"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08BBE9A5" w14:textId="77777777" w:rsidR="009E1022" w:rsidRPr="009E1022" w:rsidRDefault="009E1022" w:rsidP="009E1022">
            <w:pPr>
              <w:rPr>
                <w:rFonts w:ascii="Times New Roman" w:eastAsia="Times New Roman" w:hAnsi="Times New Roman" w:cs="Times New Roman"/>
                <w:b/>
                <w:color w:val="000000"/>
                <w:sz w:val="24"/>
                <w:szCs w:val="24"/>
                <w:lang w:eastAsia="ru-RU"/>
              </w:rPr>
            </w:pPr>
            <w:r w:rsidRPr="009E1022">
              <w:rPr>
                <w:rFonts w:ascii="Times New Roman" w:eastAsia="Times New Roman" w:hAnsi="Times New Roman" w:cs="Times New Roman"/>
                <w:b/>
                <w:iCs/>
                <w:sz w:val="24"/>
                <w:szCs w:val="24"/>
                <w:lang w:eastAsia="ru-RU"/>
              </w:rPr>
              <w:t>Практическое занятие 1.</w:t>
            </w:r>
            <w:r w:rsidRPr="009E1022">
              <w:rPr>
                <w:rFonts w:ascii="Times New Roman" w:eastAsia="Times New Roman" w:hAnsi="Times New Roman" w:cs="Times New Roman"/>
                <w:iCs/>
                <w:sz w:val="24"/>
                <w:szCs w:val="24"/>
                <w:lang w:eastAsia="ru-RU"/>
              </w:rPr>
              <w:t xml:space="preserve"> </w:t>
            </w:r>
            <w:r w:rsidRPr="009E1022">
              <w:rPr>
                <w:rFonts w:ascii="Times New Roman" w:eastAsia="Times New Roman" w:hAnsi="Times New Roman" w:cs="Times New Roman"/>
                <w:sz w:val="24"/>
                <w:szCs w:val="24"/>
                <w:lang w:eastAsia="ru-RU"/>
              </w:rPr>
              <w:t>Зависимость свойств металла от процесса образования зерен при наложении сварного шва</w:t>
            </w:r>
          </w:p>
        </w:tc>
      </w:tr>
      <w:tr w:rsidR="009E1022" w:rsidRPr="009E1022" w14:paraId="0A6245B9" w14:textId="77777777" w:rsidTr="009E1022">
        <w:tblPrEx>
          <w:tblLook w:val="04A0" w:firstRow="1" w:lastRow="0" w:firstColumn="1" w:lastColumn="0" w:noHBand="0" w:noVBand="1"/>
        </w:tblPrEx>
        <w:trPr>
          <w:trHeight w:val="20"/>
        </w:trPr>
        <w:tc>
          <w:tcPr>
            <w:tcW w:w="3402" w:type="dxa"/>
            <w:vMerge w:val="restart"/>
            <w:tcBorders>
              <w:top w:val="single" w:sz="4" w:space="0" w:color="auto"/>
              <w:left w:val="single" w:sz="4" w:space="0" w:color="auto"/>
              <w:bottom w:val="single" w:sz="4" w:space="0" w:color="auto"/>
              <w:right w:val="single" w:sz="4" w:space="0" w:color="auto"/>
            </w:tcBorders>
            <w:hideMark/>
          </w:tcPr>
          <w:p w14:paraId="73C5C0CA" w14:textId="77777777" w:rsidR="009E1022" w:rsidRPr="009E1022" w:rsidRDefault="009E1022" w:rsidP="009E1022">
            <w:pPr>
              <w:widowControl w:val="0"/>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sz w:val="24"/>
                <w:szCs w:val="24"/>
                <w:lang w:eastAsia="ru-RU"/>
              </w:rPr>
              <w:t xml:space="preserve">Тема 1.2. </w:t>
            </w:r>
            <w:r w:rsidRPr="009E1022">
              <w:rPr>
                <w:rFonts w:ascii="Times New Roman" w:eastAsia="Times New Roman" w:hAnsi="Times New Roman" w:cs="Times New Roman"/>
                <w:b/>
                <w:bCs/>
                <w:sz w:val="24"/>
                <w:szCs w:val="24"/>
                <w:lang w:eastAsia="ru-RU"/>
              </w:rPr>
              <w:t>Свойства металлов</w:t>
            </w:r>
          </w:p>
        </w:tc>
        <w:tc>
          <w:tcPr>
            <w:tcW w:w="6804" w:type="dxa"/>
            <w:tcBorders>
              <w:top w:val="single" w:sz="4" w:space="0" w:color="auto"/>
              <w:left w:val="single" w:sz="4" w:space="0" w:color="auto"/>
              <w:bottom w:val="single" w:sz="4" w:space="0" w:color="auto"/>
              <w:right w:val="single" w:sz="4" w:space="0" w:color="auto"/>
            </w:tcBorders>
            <w:hideMark/>
          </w:tcPr>
          <w:p w14:paraId="048200B8" w14:textId="77777777" w:rsidR="009E1022" w:rsidRPr="009E1022" w:rsidRDefault="009E1022" w:rsidP="009E1022">
            <w:pPr>
              <w:widowControl w:val="0"/>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Содержание учебного материала</w:t>
            </w:r>
          </w:p>
        </w:tc>
      </w:tr>
      <w:tr w:rsidR="009E1022" w:rsidRPr="009E1022" w14:paraId="043C29A9"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7198A7E"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29E2FE22"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color w:val="000000"/>
                <w:sz w:val="24"/>
                <w:szCs w:val="24"/>
                <w:lang w:eastAsia="ru-RU"/>
              </w:rPr>
              <w:t>1.</w:t>
            </w:r>
            <w:r w:rsidRPr="009E1022">
              <w:rPr>
                <w:rFonts w:ascii="Times New Roman" w:eastAsia="Times New Roman" w:hAnsi="Times New Roman" w:cs="Times New Roman"/>
                <w:color w:val="000000"/>
                <w:sz w:val="24"/>
                <w:szCs w:val="24"/>
                <w:lang w:eastAsia="ru-RU"/>
              </w:rPr>
              <w:t xml:space="preserve"> </w:t>
            </w:r>
            <w:r w:rsidRPr="009E1022">
              <w:rPr>
                <w:rFonts w:ascii="Times New Roman" w:eastAsia="Times New Roman" w:hAnsi="Times New Roman" w:cs="Times New Roman"/>
                <w:bCs/>
                <w:sz w:val="24"/>
                <w:szCs w:val="24"/>
                <w:lang w:eastAsia="ru-RU"/>
              </w:rPr>
              <w:t>Основные свойства металлов, оказывающее влияние на определение их сферы применения: физические, химические, технологические</w:t>
            </w:r>
          </w:p>
        </w:tc>
      </w:tr>
      <w:tr w:rsidR="009E1022" w:rsidRPr="009E1022" w14:paraId="13CED539"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316DA91"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6ECB998E" w14:textId="77777777" w:rsidR="009E1022" w:rsidRPr="009E1022" w:rsidRDefault="009E1022" w:rsidP="009E1022">
            <w:pPr>
              <w:rPr>
                <w:rFonts w:ascii="Times New Roman" w:eastAsia="Times New Roman" w:hAnsi="Times New Roman" w:cs="Times New Roman"/>
                <w:b/>
                <w:color w:val="000000"/>
                <w:sz w:val="24"/>
                <w:szCs w:val="24"/>
                <w:lang w:eastAsia="ru-RU"/>
              </w:rPr>
            </w:pPr>
            <w:r w:rsidRPr="009E1022">
              <w:rPr>
                <w:rFonts w:ascii="Times New Roman" w:eastAsia="Times New Roman" w:hAnsi="Times New Roman" w:cs="Times New Roman"/>
                <w:b/>
                <w:color w:val="000000"/>
                <w:sz w:val="24"/>
                <w:szCs w:val="24"/>
                <w:lang w:eastAsia="ru-RU"/>
              </w:rPr>
              <w:t xml:space="preserve">2. </w:t>
            </w:r>
            <w:r w:rsidRPr="009E1022">
              <w:rPr>
                <w:rFonts w:ascii="Times New Roman" w:eastAsia="Times New Roman" w:hAnsi="Times New Roman" w:cs="Times New Roman"/>
                <w:bCs/>
                <w:sz w:val="24"/>
                <w:szCs w:val="24"/>
                <w:lang w:eastAsia="ru-RU"/>
              </w:rPr>
              <w:t>Физические свойства металлов: плотность, плавление, теплопроводность, электропроводность, тепловое расширение</w:t>
            </w:r>
          </w:p>
        </w:tc>
      </w:tr>
      <w:tr w:rsidR="009E1022" w:rsidRPr="009E1022" w14:paraId="57A48AD9" w14:textId="77777777" w:rsidTr="009E1022">
        <w:tblPrEx>
          <w:tblLook w:val="04A0" w:firstRow="1" w:lastRow="0" w:firstColumn="1" w:lastColumn="0" w:noHBand="0" w:noVBand="1"/>
        </w:tblPrEx>
        <w:trPr>
          <w:trHeight w:val="719"/>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0D6B045"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47350242" w14:textId="77777777" w:rsidR="009E1022" w:rsidRPr="009E1022" w:rsidRDefault="009E1022" w:rsidP="009E1022">
            <w:pPr>
              <w:rPr>
                <w:rFonts w:ascii="Times New Roman" w:eastAsia="Times New Roman" w:hAnsi="Times New Roman" w:cs="Times New Roman"/>
                <w:b/>
                <w:color w:val="000000"/>
                <w:sz w:val="24"/>
                <w:szCs w:val="24"/>
                <w:lang w:eastAsia="ru-RU"/>
              </w:rPr>
            </w:pPr>
            <w:r w:rsidRPr="009E1022">
              <w:rPr>
                <w:rFonts w:ascii="Times New Roman" w:eastAsia="Times New Roman" w:hAnsi="Times New Roman" w:cs="Times New Roman"/>
                <w:b/>
                <w:color w:val="000000"/>
                <w:sz w:val="24"/>
                <w:szCs w:val="24"/>
                <w:lang w:eastAsia="ru-RU"/>
              </w:rPr>
              <w:t xml:space="preserve">3. </w:t>
            </w:r>
            <w:r w:rsidRPr="009E1022">
              <w:rPr>
                <w:rFonts w:ascii="Times New Roman" w:eastAsia="Times New Roman" w:hAnsi="Times New Roman" w:cs="Times New Roman"/>
                <w:bCs/>
                <w:sz w:val="24"/>
                <w:szCs w:val="24"/>
                <w:lang w:eastAsia="ru-RU"/>
              </w:rPr>
              <w:t>Химические свойства металлов: окисляемость, коррозионная стойкость, жаростойкость, жаропрочность</w:t>
            </w:r>
          </w:p>
        </w:tc>
      </w:tr>
      <w:tr w:rsidR="009E1022" w:rsidRPr="009E1022" w14:paraId="450EB775"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E6F8936"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77EFC969" w14:textId="77777777" w:rsidR="009E1022" w:rsidRPr="009E1022" w:rsidRDefault="009E1022" w:rsidP="009E1022">
            <w:pPr>
              <w:rPr>
                <w:rFonts w:ascii="Times New Roman" w:eastAsia="Times New Roman" w:hAnsi="Times New Roman" w:cs="Times New Roman"/>
                <w:b/>
                <w:color w:val="000000"/>
                <w:sz w:val="24"/>
                <w:szCs w:val="24"/>
                <w:lang w:eastAsia="ru-RU"/>
              </w:rPr>
            </w:pPr>
            <w:r w:rsidRPr="009E1022">
              <w:rPr>
                <w:rFonts w:ascii="Times New Roman" w:eastAsia="Times New Roman" w:hAnsi="Times New Roman" w:cs="Times New Roman"/>
                <w:b/>
                <w:color w:val="000000"/>
                <w:sz w:val="24"/>
                <w:szCs w:val="24"/>
                <w:lang w:eastAsia="ru-RU"/>
              </w:rPr>
              <w:t xml:space="preserve">4. </w:t>
            </w:r>
            <w:r w:rsidRPr="009E1022">
              <w:rPr>
                <w:rFonts w:ascii="Times New Roman" w:eastAsia="Times New Roman" w:hAnsi="Times New Roman" w:cs="Times New Roman"/>
                <w:bCs/>
                <w:sz w:val="24"/>
                <w:szCs w:val="24"/>
                <w:lang w:eastAsia="ru-RU"/>
              </w:rPr>
              <w:t xml:space="preserve">Механические свойства металлов: прочность, упругость, пластичность, вязкость, твердость. Способы определения механических свойств. </w:t>
            </w:r>
          </w:p>
        </w:tc>
      </w:tr>
      <w:tr w:rsidR="009E1022" w:rsidRPr="009E1022" w14:paraId="79CC9976" w14:textId="77777777" w:rsidTr="009E1022">
        <w:tblPrEx>
          <w:tblLook w:val="04A0" w:firstRow="1" w:lastRow="0" w:firstColumn="1" w:lastColumn="0" w:noHBand="0" w:noVBand="1"/>
        </w:tblPrEx>
        <w:trPr>
          <w:trHeight w:val="691"/>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0A0D626"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1544570F" w14:textId="77777777" w:rsidR="009E1022" w:rsidRPr="009E1022" w:rsidRDefault="009E1022" w:rsidP="009E1022">
            <w:pPr>
              <w:rPr>
                <w:rFonts w:ascii="Times New Roman" w:eastAsia="Times New Roman" w:hAnsi="Times New Roman" w:cs="Times New Roman"/>
                <w:b/>
                <w:color w:val="000000"/>
                <w:sz w:val="24"/>
                <w:szCs w:val="24"/>
                <w:lang w:eastAsia="ru-RU"/>
              </w:rPr>
            </w:pPr>
            <w:r w:rsidRPr="009E1022">
              <w:rPr>
                <w:rFonts w:ascii="Times New Roman" w:eastAsia="Times New Roman" w:hAnsi="Times New Roman" w:cs="Times New Roman"/>
                <w:b/>
                <w:color w:val="000000"/>
                <w:sz w:val="24"/>
                <w:szCs w:val="24"/>
                <w:lang w:eastAsia="ru-RU"/>
              </w:rPr>
              <w:t xml:space="preserve">5. </w:t>
            </w:r>
            <w:r w:rsidRPr="009E1022">
              <w:rPr>
                <w:rFonts w:ascii="Times New Roman" w:eastAsia="Times New Roman" w:hAnsi="Times New Roman" w:cs="Times New Roman"/>
                <w:bCs/>
                <w:sz w:val="24"/>
                <w:szCs w:val="24"/>
                <w:lang w:eastAsia="ru-RU"/>
              </w:rPr>
              <w:t>Технологические свойства металлов: жидко текучесть (</w:t>
            </w:r>
            <w:proofErr w:type="spellStart"/>
            <w:r w:rsidRPr="009E1022">
              <w:rPr>
                <w:rFonts w:ascii="Times New Roman" w:eastAsia="Times New Roman" w:hAnsi="Times New Roman" w:cs="Times New Roman"/>
                <w:bCs/>
                <w:sz w:val="24"/>
                <w:szCs w:val="24"/>
                <w:lang w:eastAsia="ru-RU"/>
              </w:rPr>
              <w:t>литейность</w:t>
            </w:r>
            <w:proofErr w:type="spellEnd"/>
            <w:r w:rsidRPr="009E1022">
              <w:rPr>
                <w:rFonts w:ascii="Times New Roman" w:eastAsia="Times New Roman" w:hAnsi="Times New Roman" w:cs="Times New Roman"/>
                <w:bCs/>
                <w:sz w:val="24"/>
                <w:szCs w:val="24"/>
                <w:lang w:eastAsia="ru-RU"/>
              </w:rPr>
              <w:t>), ковкость (</w:t>
            </w:r>
            <w:proofErr w:type="spellStart"/>
            <w:r w:rsidRPr="009E1022">
              <w:rPr>
                <w:rFonts w:ascii="Times New Roman" w:eastAsia="Times New Roman" w:hAnsi="Times New Roman" w:cs="Times New Roman"/>
                <w:bCs/>
                <w:sz w:val="24"/>
                <w:szCs w:val="24"/>
                <w:lang w:eastAsia="ru-RU"/>
              </w:rPr>
              <w:t>деформируемость</w:t>
            </w:r>
            <w:proofErr w:type="spellEnd"/>
            <w:r w:rsidRPr="009E1022">
              <w:rPr>
                <w:rFonts w:ascii="Times New Roman" w:eastAsia="Times New Roman" w:hAnsi="Times New Roman" w:cs="Times New Roman"/>
                <w:bCs/>
                <w:sz w:val="24"/>
                <w:szCs w:val="24"/>
                <w:lang w:eastAsia="ru-RU"/>
              </w:rPr>
              <w:t xml:space="preserve">),  </w:t>
            </w:r>
            <w:proofErr w:type="spellStart"/>
            <w:r w:rsidRPr="009E1022">
              <w:rPr>
                <w:rFonts w:ascii="Times New Roman" w:eastAsia="Times New Roman" w:hAnsi="Times New Roman" w:cs="Times New Roman"/>
                <w:bCs/>
                <w:sz w:val="24"/>
                <w:szCs w:val="24"/>
                <w:lang w:eastAsia="ru-RU"/>
              </w:rPr>
              <w:t>прокаливаемость</w:t>
            </w:r>
            <w:proofErr w:type="spellEnd"/>
            <w:r w:rsidRPr="009E1022">
              <w:rPr>
                <w:rFonts w:ascii="Times New Roman" w:eastAsia="Times New Roman" w:hAnsi="Times New Roman" w:cs="Times New Roman"/>
                <w:bCs/>
                <w:sz w:val="24"/>
                <w:szCs w:val="24"/>
                <w:lang w:eastAsia="ru-RU"/>
              </w:rPr>
              <w:t>, обрабатываемость резанием, свариваемость</w:t>
            </w:r>
          </w:p>
        </w:tc>
      </w:tr>
      <w:tr w:rsidR="009E1022" w:rsidRPr="009E1022" w14:paraId="184C6875"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9283ADB"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5766A81E"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В том числе практических и лабораторных занятий</w:t>
            </w:r>
          </w:p>
        </w:tc>
      </w:tr>
      <w:tr w:rsidR="009E1022" w:rsidRPr="009E1022" w14:paraId="66BA0C2D"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6501703"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098FA503" w14:textId="77777777" w:rsidR="009E1022" w:rsidRPr="009E1022" w:rsidRDefault="009E1022" w:rsidP="009E1022">
            <w:pPr>
              <w:rPr>
                <w:rFonts w:ascii="Times New Roman" w:eastAsia="Times New Roman" w:hAnsi="Times New Roman" w:cs="Times New Roman"/>
                <w:b/>
                <w:color w:val="000000"/>
                <w:sz w:val="24"/>
                <w:szCs w:val="24"/>
                <w:lang w:eastAsia="ru-RU"/>
              </w:rPr>
            </w:pPr>
            <w:r w:rsidRPr="009E1022">
              <w:rPr>
                <w:rFonts w:ascii="Times New Roman" w:eastAsia="Times New Roman" w:hAnsi="Times New Roman" w:cs="Times New Roman"/>
                <w:b/>
                <w:iCs/>
                <w:sz w:val="24"/>
                <w:szCs w:val="24"/>
                <w:lang w:eastAsia="ru-RU"/>
              </w:rPr>
              <w:t>Практическое занятие 2.</w:t>
            </w:r>
            <w:r w:rsidRPr="009E1022">
              <w:rPr>
                <w:rFonts w:ascii="Times New Roman" w:eastAsia="Times New Roman" w:hAnsi="Times New Roman" w:cs="Times New Roman"/>
                <w:iCs/>
                <w:sz w:val="24"/>
                <w:szCs w:val="24"/>
                <w:lang w:eastAsia="ru-RU"/>
              </w:rPr>
              <w:t xml:space="preserve"> </w:t>
            </w:r>
            <w:r w:rsidRPr="009E1022">
              <w:rPr>
                <w:rFonts w:ascii="Times New Roman" w:eastAsia="Times New Roman" w:hAnsi="Times New Roman" w:cs="Times New Roman"/>
                <w:bCs/>
                <w:sz w:val="24"/>
                <w:szCs w:val="24"/>
                <w:lang w:eastAsia="ru-RU"/>
              </w:rPr>
              <w:t>Изучение микроструктуры металлов и сплавов. Исследование макроструктуры кристаллизации контура провара сварного шва.</w:t>
            </w:r>
          </w:p>
        </w:tc>
      </w:tr>
      <w:tr w:rsidR="009E1022" w:rsidRPr="009E1022" w14:paraId="7D6C5A9C"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A71FB02"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51B73B57" w14:textId="77777777" w:rsidR="009E1022" w:rsidRPr="009E1022" w:rsidRDefault="009E1022" w:rsidP="009E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iCs/>
                <w:sz w:val="24"/>
                <w:szCs w:val="24"/>
                <w:lang w:eastAsia="ru-RU"/>
              </w:rPr>
              <w:t>Практическое занятие 3</w:t>
            </w:r>
            <w:r w:rsidRPr="009E1022">
              <w:rPr>
                <w:rFonts w:ascii="Times New Roman" w:eastAsia="Times New Roman" w:hAnsi="Times New Roman" w:cs="Times New Roman"/>
                <w:bCs/>
                <w:sz w:val="24"/>
                <w:szCs w:val="24"/>
                <w:lang w:eastAsia="ru-RU"/>
              </w:rPr>
              <w:t xml:space="preserve"> Методы измерения твердости металлов и сплавов. </w:t>
            </w:r>
            <w:r w:rsidRPr="009E1022">
              <w:rPr>
                <w:rFonts w:ascii="Times New Roman" w:eastAsia="Times New Roman" w:hAnsi="Times New Roman" w:cs="Times New Roman"/>
                <w:sz w:val="24"/>
                <w:szCs w:val="24"/>
                <w:lang w:eastAsia="ru-RU"/>
              </w:rPr>
              <w:t>Определение твёрдости для наплавленного участка, а также для сварного соединения</w:t>
            </w:r>
          </w:p>
        </w:tc>
      </w:tr>
      <w:tr w:rsidR="009E1022" w:rsidRPr="009E1022" w14:paraId="1D2AEDCD"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0DD02FD"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79C88889"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iCs/>
                <w:sz w:val="24"/>
                <w:szCs w:val="24"/>
                <w:lang w:eastAsia="ru-RU"/>
              </w:rPr>
              <w:t>Практическое занятие 4.</w:t>
            </w:r>
            <w:r w:rsidRPr="009E1022">
              <w:rPr>
                <w:rFonts w:ascii="Times New Roman" w:eastAsia="Times New Roman" w:hAnsi="Times New Roman" w:cs="Times New Roman"/>
                <w:bCs/>
                <w:sz w:val="24"/>
                <w:szCs w:val="24"/>
                <w:lang w:eastAsia="ru-RU"/>
              </w:rPr>
              <w:t xml:space="preserve"> Анализ </w:t>
            </w:r>
            <w:r w:rsidRPr="009E1022">
              <w:rPr>
                <w:rFonts w:ascii="Times New Roman" w:eastAsia="Times New Roman" w:hAnsi="Times New Roman" w:cs="Times New Roman"/>
                <w:sz w:val="24"/>
                <w:szCs w:val="24"/>
                <w:lang w:eastAsia="ru-RU"/>
              </w:rPr>
              <w:t>диаграммы</w:t>
            </w:r>
            <w:r w:rsidRPr="009E1022">
              <w:rPr>
                <w:rFonts w:ascii="Times New Roman" w:eastAsia="Times New Roman" w:hAnsi="Times New Roman" w:cs="Times New Roman"/>
                <w:bCs/>
                <w:sz w:val="24"/>
                <w:szCs w:val="24"/>
                <w:lang w:eastAsia="ru-RU"/>
              </w:rPr>
              <w:t xml:space="preserve"> состояния железоуглеродистых сплавов</w:t>
            </w:r>
          </w:p>
        </w:tc>
      </w:tr>
      <w:tr w:rsidR="009E1022" w:rsidRPr="009E1022" w14:paraId="66A1315D"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2F19908"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59888D4A" w14:textId="77777777" w:rsidR="009E1022" w:rsidRPr="009E1022" w:rsidRDefault="009E1022" w:rsidP="009E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9E1022">
              <w:rPr>
                <w:rFonts w:ascii="Times New Roman" w:eastAsia="Times New Roman" w:hAnsi="Times New Roman" w:cs="Times New Roman"/>
                <w:b/>
                <w:iCs/>
                <w:sz w:val="24"/>
                <w:szCs w:val="24"/>
                <w:lang w:eastAsia="ru-RU"/>
              </w:rPr>
              <w:t>Практическое занятие 5.</w:t>
            </w:r>
            <w:r w:rsidRPr="009E1022">
              <w:rPr>
                <w:rFonts w:ascii="Times New Roman" w:eastAsia="Times New Roman" w:hAnsi="Times New Roman" w:cs="Times New Roman"/>
                <w:bCs/>
                <w:sz w:val="24"/>
                <w:szCs w:val="24"/>
                <w:lang w:eastAsia="ru-RU"/>
              </w:rPr>
              <w:t xml:space="preserve"> Изучение микроструктуры чугунов. </w:t>
            </w:r>
            <w:r w:rsidRPr="009E1022">
              <w:rPr>
                <w:rFonts w:ascii="Times New Roman" w:eastAsia="Times New Roman" w:hAnsi="Times New Roman" w:cs="Times New Roman"/>
                <w:sz w:val="24"/>
                <w:szCs w:val="24"/>
                <w:lang w:eastAsia="ru-RU"/>
              </w:rPr>
              <w:t>Исследование микроструктуры расположение кристаллов, характер фазовых структурных превращений в сварном шве</w:t>
            </w:r>
          </w:p>
        </w:tc>
      </w:tr>
      <w:tr w:rsidR="009E1022" w:rsidRPr="009E1022" w14:paraId="1FCE88E6" w14:textId="77777777" w:rsidTr="009E1022">
        <w:tblPrEx>
          <w:tblLook w:val="04A0" w:firstRow="1" w:lastRow="0" w:firstColumn="1" w:lastColumn="0" w:noHBand="0" w:noVBand="1"/>
        </w:tblPrEx>
        <w:trPr>
          <w:trHeight w:val="20"/>
        </w:trPr>
        <w:tc>
          <w:tcPr>
            <w:tcW w:w="3402" w:type="dxa"/>
            <w:vMerge w:val="restart"/>
            <w:tcBorders>
              <w:top w:val="single" w:sz="4" w:space="0" w:color="auto"/>
              <w:left w:val="single" w:sz="4" w:space="0" w:color="auto"/>
              <w:bottom w:val="single" w:sz="4" w:space="0" w:color="auto"/>
              <w:right w:val="single" w:sz="4" w:space="0" w:color="auto"/>
            </w:tcBorders>
            <w:hideMark/>
          </w:tcPr>
          <w:p w14:paraId="50EFA2B0"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sz w:val="24"/>
                <w:szCs w:val="24"/>
                <w:lang w:eastAsia="ru-RU"/>
              </w:rPr>
              <w:t>Тема 1.3. Железо и его сплавы</w:t>
            </w:r>
          </w:p>
        </w:tc>
        <w:tc>
          <w:tcPr>
            <w:tcW w:w="6804" w:type="dxa"/>
            <w:tcBorders>
              <w:top w:val="single" w:sz="4" w:space="0" w:color="auto"/>
              <w:left w:val="single" w:sz="4" w:space="0" w:color="auto"/>
              <w:bottom w:val="single" w:sz="4" w:space="0" w:color="auto"/>
              <w:right w:val="single" w:sz="4" w:space="0" w:color="auto"/>
            </w:tcBorders>
            <w:hideMark/>
          </w:tcPr>
          <w:p w14:paraId="144114FA"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Содержание учебного материала</w:t>
            </w:r>
          </w:p>
        </w:tc>
      </w:tr>
      <w:tr w:rsidR="009E1022" w:rsidRPr="009E1022" w14:paraId="46D7FB11"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1669D5F"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68B019BB"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color w:val="000000"/>
                <w:sz w:val="24"/>
                <w:szCs w:val="24"/>
                <w:lang w:eastAsia="ru-RU"/>
              </w:rPr>
              <w:t>1.</w:t>
            </w:r>
            <w:r w:rsidRPr="009E1022">
              <w:rPr>
                <w:rFonts w:ascii="Times New Roman" w:eastAsia="Times New Roman" w:hAnsi="Times New Roman" w:cs="Times New Roman"/>
                <w:color w:val="000000"/>
                <w:sz w:val="24"/>
                <w:szCs w:val="24"/>
                <w:lang w:eastAsia="ru-RU"/>
              </w:rPr>
              <w:t xml:space="preserve"> </w:t>
            </w:r>
            <w:r w:rsidRPr="009E1022">
              <w:rPr>
                <w:rFonts w:ascii="Times New Roman" w:eastAsia="Times New Roman" w:hAnsi="Times New Roman" w:cs="Times New Roman"/>
                <w:bCs/>
                <w:sz w:val="24"/>
                <w:szCs w:val="24"/>
                <w:lang w:eastAsia="ru-RU"/>
              </w:rPr>
              <w:t>Общие понятия о железоуглеродистых сплавах. Производство чугуна и стали. Современные процессы изготовления стали</w:t>
            </w:r>
            <w:r w:rsidRPr="009E1022">
              <w:rPr>
                <w:rFonts w:ascii="Times New Roman" w:eastAsia="Times New Roman" w:hAnsi="Times New Roman" w:cs="Times New Roman"/>
                <w:color w:val="000000"/>
                <w:sz w:val="24"/>
                <w:szCs w:val="24"/>
                <w:shd w:val="clear" w:color="auto" w:fill="FFFFFF"/>
                <w:lang w:eastAsia="ru-RU"/>
              </w:rPr>
              <w:t xml:space="preserve"> </w:t>
            </w:r>
          </w:p>
        </w:tc>
      </w:tr>
      <w:tr w:rsidR="009E1022" w:rsidRPr="009E1022" w14:paraId="0BDC0481"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6C796BC"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11EEA927" w14:textId="77777777" w:rsidR="009E1022" w:rsidRPr="009E1022" w:rsidRDefault="009E1022" w:rsidP="009E1022">
            <w:pPr>
              <w:rPr>
                <w:rFonts w:ascii="Times New Roman" w:eastAsia="Times New Roman" w:hAnsi="Times New Roman" w:cs="Times New Roman"/>
                <w:b/>
                <w:color w:val="000000"/>
                <w:sz w:val="24"/>
                <w:szCs w:val="24"/>
                <w:lang w:eastAsia="ru-RU"/>
              </w:rPr>
            </w:pPr>
            <w:r w:rsidRPr="009E1022">
              <w:rPr>
                <w:rFonts w:ascii="Times New Roman" w:eastAsia="Times New Roman" w:hAnsi="Times New Roman" w:cs="Times New Roman"/>
                <w:b/>
                <w:color w:val="000000"/>
                <w:sz w:val="24"/>
                <w:szCs w:val="24"/>
                <w:lang w:eastAsia="ru-RU"/>
              </w:rPr>
              <w:t xml:space="preserve">2. </w:t>
            </w:r>
            <w:r w:rsidRPr="009E1022">
              <w:rPr>
                <w:rFonts w:ascii="Times New Roman" w:eastAsia="Times New Roman" w:hAnsi="Times New Roman" w:cs="Times New Roman"/>
                <w:bCs/>
                <w:sz w:val="24"/>
                <w:szCs w:val="24"/>
                <w:lang w:eastAsia="ru-RU"/>
              </w:rPr>
              <w:t>Диаграмма состояния системы железо-углерод. Влияние химических элементов на свойства стали чугуна. Классификация сталей по химическому составу, по назначению, по способу производства, по качеству, по степени раскисления</w:t>
            </w:r>
          </w:p>
        </w:tc>
      </w:tr>
      <w:tr w:rsidR="009E1022" w:rsidRPr="009E1022" w14:paraId="6377DC8E"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2A57958"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712CEC73" w14:textId="77777777" w:rsidR="009E1022" w:rsidRPr="009E1022" w:rsidRDefault="009E1022" w:rsidP="009E1022">
            <w:pPr>
              <w:rPr>
                <w:rFonts w:ascii="Times New Roman" w:eastAsia="Times New Roman" w:hAnsi="Times New Roman" w:cs="Times New Roman"/>
                <w:b/>
                <w:color w:val="000000"/>
                <w:sz w:val="24"/>
                <w:szCs w:val="24"/>
                <w:lang w:eastAsia="ru-RU"/>
              </w:rPr>
            </w:pPr>
            <w:r w:rsidRPr="009E1022">
              <w:rPr>
                <w:rFonts w:ascii="Times New Roman" w:eastAsia="Times New Roman" w:hAnsi="Times New Roman" w:cs="Times New Roman"/>
                <w:b/>
                <w:color w:val="000000"/>
                <w:sz w:val="24"/>
                <w:szCs w:val="24"/>
                <w:lang w:eastAsia="ru-RU"/>
              </w:rPr>
              <w:t xml:space="preserve">3. </w:t>
            </w:r>
            <w:r w:rsidRPr="009E1022">
              <w:rPr>
                <w:rFonts w:ascii="Times New Roman" w:eastAsia="Times New Roman" w:hAnsi="Times New Roman" w:cs="Times New Roman"/>
                <w:bCs/>
                <w:sz w:val="24"/>
                <w:szCs w:val="24"/>
                <w:lang w:eastAsia="ru-RU"/>
              </w:rPr>
              <w:t>Конструкционные стали. Углеродистые и инструментальные стали. Стали с особыми физическими свойствами. Маркировка сталей и сплавов</w:t>
            </w:r>
          </w:p>
        </w:tc>
      </w:tr>
      <w:tr w:rsidR="009E1022" w:rsidRPr="009E1022" w14:paraId="604DEB2E"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8551944"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43B70BD6" w14:textId="77777777" w:rsidR="009E1022" w:rsidRPr="009E1022" w:rsidRDefault="009E1022" w:rsidP="009E1022">
            <w:pPr>
              <w:rPr>
                <w:rFonts w:ascii="Times New Roman" w:eastAsia="Times New Roman" w:hAnsi="Times New Roman" w:cs="Times New Roman"/>
                <w:b/>
                <w:color w:val="000000"/>
                <w:sz w:val="24"/>
                <w:szCs w:val="24"/>
                <w:lang w:eastAsia="ru-RU"/>
              </w:rPr>
            </w:pPr>
            <w:r w:rsidRPr="009E1022">
              <w:rPr>
                <w:rFonts w:ascii="Times New Roman" w:eastAsia="Times New Roman" w:hAnsi="Times New Roman" w:cs="Times New Roman"/>
                <w:b/>
                <w:color w:val="000000"/>
                <w:sz w:val="24"/>
                <w:szCs w:val="24"/>
                <w:lang w:eastAsia="ru-RU"/>
              </w:rPr>
              <w:t xml:space="preserve">4. </w:t>
            </w:r>
            <w:r w:rsidRPr="009E1022">
              <w:rPr>
                <w:rFonts w:ascii="Times New Roman" w:eastAsia="Times New Roman" w:hAnsi="Times New Roman" w:cs="Times New Roman"/>
                <w:bCs/>
                <w:sz w:val="24"/>
                <w:szCs w:val="24"/>
                <w:lang w:eastAsia="ru-RU"/>
              </w:rPr>
              <w:t>Цветные металлы и сплавы. Маркировка сплавов цветных металлов</w:t>
            </w:r>
          </w:p>
        </w:tc>
      </w:tr>
      <w:tr w:rsidR="009E1022" w:rsidRPr="009E1022" w14:paraId="0628BA23"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284426C5"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59900BFC"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В том числе практических и лабораторных занятий</w:t>
            </w:r>
          </w:p>
        </w:tc>
      </w:tr>
      <w:tr w:rsidR="009E1022" w:rsidRPr="009E1022" w14:paraId="56170208"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379804B"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473BA433" w14:textId="77777777" w:rsidR="009E1022" w:rsidRPr="009E1022" w:rsidRDefault="009E1022" w:rsidP="009E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9E1022">
              <w:rPr>
                <w:rFonts w:ascii="Times New Roman" w:eastAsia="Times New Roman" w:hAnsi="Times New Roman" w:cs="Times New Roman"/>
                <w:b/>
                <w:iCs/>
                <w:sz w:val="24"/>
                <w:szCs w:val="24"/>
                <w:lang w:eastAsia="ru-RU"/>
              </w:rPr>
              <w:t>Практическое занятие 6.</w:t>
            </w:r>
            <w:r w:rsidRPr="009E1022">
              <w:rPr>
                <w:rFonts w:ascii="Times New Roman" w:eastAsia="Times New Roman" w:hAnsi="Times New Roman" w:cs="Times New Roman"/>
                <w:bCs/>
                <w:sz w:val="24"/>
                <w:szCs w:val="24"/>
                <w:lang w:eastAsia="ru-RU"/>
              </w:rPr>
              <w:t xml:space="preserve"> Изучение строения углеродистых сталей и чугунов в равновесном состоянии. Расшифровка марок углеродистых сталей по заданным условиям</w:t>
            </w:r>
          </w:p>
        </w:tc>
      </w:tr>
      <w:tr w:rsidR="009E1022" w:rsidRPr="009E1022" w14:paraId="4777BB3C"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BB5CE03"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18AD3284" w14:textId="77777777" w:rsidR="009E1022" w:rsidRPr="009E1022" w:rsidRDefault="009E1022" w:rsidP="009E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iCs/>
                <w:sz w:val="24"/>
                <w:szCs w:val="24"/>
                <w:lang w:eastAsia="ru-RU"/>
              </w:rPr>
              <w:t>Практическое занятие 7.</w:t>
            </w:r>
            <w:r w:rsidRPr="009E1022">
              <w:rPr>
                <w:rFonts w:ascii="Times New Roman" w:eastAsia="Times New Roman" w:hAnsi="Times New Roman" w:cs="Times New Roman"/>
                <w:bCs/>
                <w:sz w:val="24"/>
                <w:szCs w:val="24"/>
                <w:lang w:eastAsia="ru-RU"/>
              </w:rPr>
              <w:t xml:space="preserve"> Обоснование выбора марок сталей, применяемых для инструментов. Расшифровка марок легированных сталей по заданным параметрам</w:t>
            </w:r>
          </w:p>
        </w:tc>
      </w:tr>
      <w:tr w:rsidR="009E1022" w:rsidRPr="009E1022" w14:paraId="762A91C0"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756B8FF"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3504046D" w14:textId="77777777" w:rsidR="009E1022" w:rsidRPr="009E1022" w:rsidRDefault="009E1022" w:rsidP="009E1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9E1022">
              <w:rPr>
                <w:rFonts w:ascii="Times New Roman" w:eastAsia="Times New Roman" w:hAnsi="Times New Roman" w:cs="Times New Roman"/>
                <w:b/>
                <w:iCs/>
                <w:sz w:val="24"/>
                <w:szCs w:val="24"/>
                <w:lang w:eastAsia="ru-RU"/>
              </w:rPr>
              <w:t xml:space="preserve">Практическое занятие 8. </w:t>
            </w:r>
            <w:r w:rsidRPr="009E1022">
              <w:rPr>
                <w:rFonts w:ascii="Times New Roman" w:eastAsia="Times New Roman" w:hAnsi="Times New Roman" w:cs="Times New Roman"/>
                <w:bCs/>
                <w:sz w:val="24"/>
                <w:szCs w:val="24"/>
                <w:lang w:eastAsia="ru-RU"/>
              </w:rPr>
              <w:t xml:space="preserve"> Построение и анализ графика термической обработки</w:t>
            </w:r>
          </w:p>
        </w:tc>
      </w:tr>
      <w:tr w:rsidR="009E1022" w:rsidRPr="009E1022" w14:paraId="5FADBCAD"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A266FE1"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0F9EF1C5"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iCs/>
                <w:sz w:val="24"/>
                <w:szCs w:val="24"/>
                <w:lang w:eastAsia="ru-RU"/>
              </w:rPr>
              <w:t>Практическое занятие 9.</w:t>
            </w:r>
            <w:r w:rsidRPr="009E1022">
              <w:rPr>
                <w:rFonts w:ascii="Times New Roman" w:eastAsia="Times New Roman" w:hAnsi="Times New Roman" w:cs="Times New Roman"/>
                <w:iCs/>
                <w:sz w:val="24"/>
                <w:szCs w:val="24"/>
                <w:lang w:eastAsia="ru-RU"/>
              </w:rPr>
              <w:t xml:space="preserve"> </w:t>
            </w:r>
            <w:r w:rsidRPr="009E1022">
              <w:rPr>
                <w:rFonts w:ascii="Times New Roman" w:eastAsia="Times New Roman" w:hAnsi="Times New Roman" w:cs="Times New Roman"/>
                <w:bCs/>
                <w:i/>
                <w:sz w:val="24"/>
                <w:szCs w:val="24"/>
                <w:lang w:eastAsia="ru-RU"/>
              </w:rPr>
              <w:t xml:space="preserve"> </w:t>
            </w:r>
            <w:r w:rsidRPr="009E1022">
              <w:rPr>
                <w:rFonts w:ascii="Times New Roman" w:eastAsia="Times New Roman" w:hAnsi="Times New Roman" w:cs="Times New Roman"/>
                <w:bCs/>
                <w:sz w:val="24"/>
                <w:szCs w:val="24"/>
                <w:lang w:eastAsia="ru-RU"/>
              </w:rPr>
              <w:t>Построение графика химико-термической обработки и последующей обработки детали</w:t>
            </w:r>
          </w:p>
        </w:tc>
      </w:tr>
      <w:tr w:rsidR="009E1022" w:rsidRPr="009E1022" w14:paraId="3A38418E" w14:textId="77777777" w:rsidTr="009E1022">
        <w:tblPrEx>
          <w:tblLook w:val="04A0" w:firstRow="1" w:lastRow="0" w:firstColumn="1" w:lastColumn="0" w:noHBand="0" w:noVBand="1"/>
        </w:tblPrEx>
        <w:trPr>
          <w:trHeight w:val="20"/>
        </w:trPr>
        <w:tc>
          <w:tcPr>
            <w:tcW w:w="3402" w:type="dxa"/>
            <w:vMerge w:val="restart"/>
            <w:tcBorders>
              <w:top w:val="single" w:sz="4" w:space="0" w:color="auto"/>
              <w:left w:val="single" w:sz="4" w:space="0" w:color="auto"/>
              <w:bottom w:val="single" w:sz="4" w:space="0" w:color="auto"/>
              <w:right w:val="single" w:sz="4" w:space="0" w:color="auto"/>
            </w:tcBorders>
          </w:tcPr>
          <w:p w14:paraId="272C15D6" w14:textId="77777777" w:rsidR="009E1022" w:rsidRPr="009E1022" w:rsidRDefault="009E1022" w:rsidP="009E1022">
            <w:pPr>
              <w:widowControl w:val="0"/>
              <w:spacing w:before="9"/>
              <w:ind w:right="-20"/>
              <w:rPr>
                <w:rFonts w:ascii="Times New Roman" w:eastAsia="Times New Roman" w:hAnsi="Times New Roman" w:cs="Times New Roman"/>
                <w:b/>
                <w:sz w:val="24"/>
                <w:szCs w:val="24"/>
                <w:lang w:eastAsia="ru-RU"/>
              </w:rPr>
            </w:pPr>
            <w:r w:rsidRPr="009E1022">
              <w:rPr>
                <w:rFonts w:ascii="Times New Roman" w:eastAsia="Times New Roman" w:hAnsi="Times New Roman" w:cs="Times New Roman"/>
                <w:b/>
                <w:sz w:val="24"/>
                <w:szCs w:val="24"/>
                <w:lang w:eastAsia="ru-RU"/>
              </w:rPr>
              <w:t>Тема 1.4. Методы получения и обработки изделий из металлов и сплавов</w:t>
            </w:r>
          </w:p>
          <w:p w14:paraId="614E762D"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1A188879"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Содержание учебного материала</w:t>
            </w:r>
          </w:p>
        </w:tc>
      </w:tr>
      <w:tr w:rsidR="009E1022" w:rsidRPr="009E1022" w14:paraId="752761EB"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B37B5E3"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43497C03"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color w:val="000000"/>
                <w:sz w:val="24"/>
                <w:szCs w:val="24"/>
                <w:lang w:eastAsia="ru-RU"/>
              </w:rPr>
              <w:t>1.</w:t>
            </w:r>
            <w:r w:rsidRPr="009E1022">
              <w:rPr>
                <w:rFonts w:ascii="Times New Roman" w:eastAsia="Times New Roman" w:hAnsi="Times New Roman" w:cs="Times New Roman"/>
                <w:color w:val="000000"/>
                <w:sz w:val="24"/>
                <w:szCs w:val="24"/>
                <w:lang w:eastAsia="ru-RU"/>
              </w:rPr>
              <w:t xml:space="preserve"> </w:t>
            </w:r>
            <w:r w:rsidRPr="009E1022">
              <w:rPr>
                <w:rFonts w:ascii="Times New Roman" w:eastAsia="Times New Roman" w:hAnsi="Times New Roman" w:cs="Times New Roman"/>
                <w:bCs/>
                <w:sz w:val="24"/>
                <w:szCs w:val="24"/>
                <w:lang w:eastAsia="ru-RU"/>
              </w:rPr>
              <w:t>Методы получения и обработки изделий из металлов и сплавов: литье, прокат, обработка давлением и резанием, термообработка, химико-термическая обработка, сварка, пайка и др. Отжиг.  Нормализация.  Закалка стали. Гальванические, диффузионные и распылительные процессы нанесения металлических защитных и защитно-декоративных  покрытий</w:t>
            </w:r>
          </w:p>
        </w:tc>
      </w:tr>
      <w:tr w:rsidR="009E1022" w:rsidRPr="009E1022" w14:paraId="5D614053"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2E4649E"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0EF4B8C6" w14:textId="77777777" w:rsidR="009E1022" w:rsidRPr="009E1022" w:rsidRDefault="009E1022" w:rsidP="009E1022">
            <w:pPr>
              <w:rPr>
                <w:rFonts w:ascii="Times New Roman" w:eastAsia="Times New Roman" w:hAnsi="Times New Roman" w:cs="Times New Roman"/>
                <w:b/>
                <w:color w:val="000000"/>
                <w:sz w:val="24"/>
                <w:szCs w:val="24"/>
                <w:lang w:eastAsia="ru-RU"/>
              </w:rPr>
            </w:pPr>
            <w:r w:rsidRPr="009E1022">
              <w:rPr>
                <w:rFonts w:ascii="Times New Roman" w:eastAsia="Times New Roman" w:hAnsi="Times New Roman" w:cs="Times New Roman"/>
                <w:b/>
                <w:color w:val="000000"/>
                <w:sz w:val="24"/>
                <w:szCs w:val="24"/>
                <w:lang w:eastAsia="ru-RU"/>
              </w:rPr>
              <w:t>2.</w:t>
            </w:r>
            <w:r w:rsidRPr="009E1022">
              <w:rPr>
                <w:rFonts w:ascii="Times New Roman" w:eastAsia="Times New Roman" w:hAnsi="Times New Roman" w:cs="Times New Roman"/>
                <w:bCs/>
                <w:sz w:val="24"/>
                <w:szCs w:val="24"/>
                <w:lang w:eastAsia="ru-RU"/>
              </w:rPr>
              <w:t xml:space="preserve"> Зона термического влияния к шву участка сварного шва и его фазовые изменения вследствие нагрева.</w:t>
            </w:r>
          </w:p>
        </w:tc>
      </w:tr>
      <w:tr w:rsidR="009E1022" w:rsidRPr="009E1022" w14:paraId="64488DA2"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6ED8A10"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11D686D2" w14:textId="77777777" w:rsidR="009E1022" w:rsidRPr="009E1022" w:rsidRDefault="009E1022" w:rsidP="009E1022">
            <w:pPr>
              <w:rPr>
                <w:rFonts w:ascii="Times New Roman" w:eastAsia="Times New Roman" w:hAnsi="Times New Roman" w:cs="Times New Roman"/>
                <w:bCs/>
                <w:sz w:val="24"/>
                <w:szCs w:val="24"/>
                <w:lang w:eastAsia="ru-RU"/>
              </w:rPr>
            </w:pPr>
            <w:r w:rsidRPr="009E1022">
              <w:rPr>
                <w:rFonts w:ascii="Times New Roman" w:eastAsia="Times New Roman" w:hAnsi="Times New Roman" w:cs="Times New Roman"/>
                <w:b/>
                <w:color w:val="000000"/>
                <w:sz w:val="24"/>
                <w:szCs w:val="24"/>
                <w:lang w:eastAsia="ru-RU"/>
              </w:rPr>
              <w:t>3.</w:t>
            </w:r>
            <w:r w:rsidRPr="009E1022">
              <w:rPr>
                <w:rFonts w:ascii="Times New Roman" w:eastAsia="Times New Roman" w:hAnsi="Times New Roman" w:cs="Times New Roman"/>
                <w:color w:val="000000"/>
                <w:sz w:val="24"/>
                <w:szCs w:val="24"/>
                <w:lang w:eastAsia="ru-RU"/>
              </w:rPr>
              <w:t xml:space="preserve"> </w:t>
            </w:r>
            <w:r w:rsidRPr="009E1022">
              <w:rPr>
                <w:rFonts w:ascii="Times New Roman" w:eastAsia="Times New Roman" w:hAnsi="Times New Roman" w:cs="Times New Roman"/>
                <w:bCs/>
                <w:sz w:val="24"/>
                <w:szCs w:val="24"/>
                <w:lang w:eastAsia="ru-RU"/>
              </w:rPr>
              <w:t>Структура сварного соединения: - Участок неполного расплавления; - Участок перегрева; - Участок нормализации; - Участок неполной перекристаллизации; - Участок рекристаллизации; - Участок синеломкости.</w:t>
            </w:r>
          </w:p>
          <w:p w14:paraId="6DFED544"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Cs/>
                <w:sz w:val="24"/>
                <w:szCs w:val="24"/>
                <w:lang w:eastAsia="ru-RU"/>
              </w:rPr>
              <w:t>Обзор методов для определения свойств сварных швов/Чешуйчатость сварного шва.</w:t>
            </w:r>
          </w:p>
        </w:tc>
      </w:tr>
      <w:tr w:rsidR="009E1022" w:rsidRPr="009E1022" w14:paraId="405C4D5B"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4E6E6A79"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7CF79000"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В том числе практических и лабораторных занятий</w:t>
            </w:r>
          </w:p>
        </w:tc>
      </w:tr>
      <w:tr w:rsidR="009E1022" w:rsidRPr="009E1022" w14:paraId="3271EECD" w14:textId="77777777" w:rsidTr="009E1022">
        <w:tblPrEx>
          <w:tblLook w:val="04A0" w:firstRow="1" w:lastRow="0" w:firstColumn="1" w:lastColumn="0" w:noHBand="0" w:noVBand="1"/>
        </w:tblPrEx>
        <w:trPr>
          <w:trHeight w:val="276"/>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010718E"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01E111BB" w14:textId="77777777" w:rsidR="009E1022" w:rsidRPr="009E1022" w:rsidRDefault="009E1022" w:rsidP="009E1022">
            <w:pPr>
              <w:rPr>
                <w:rFonts w:ascii="Times New Roman" w:eastAsia="Times New Roman" w:hAnsi="Times New Roman" w:cs="Times New Roman"/>
                <w:b/>
                <w:iCs/>
                <w:sz w:val="24"/>
                <w:szCs w:val="24"/>
                <w:lang w:eastAsia="ru-RU"/>
              </w:rPr>
            </w:pPr>
            <w:r w:rsidRPr="009E1022">
              <w:rPr>
                <w:rFonts w:ascii="Times New Roman" w:eastAsia="Times New Roman" w:hAnsi="Times New Roman" w:cs="Times New Roman"/>
                <w:b/>
                <w:iCs/>
                <w:sz w:val="24"/>
                <w:szCs w:val="24"/>
                <w:lang w:eastAsia="ru-RU"/>
              </w:rPr>
              <w:t>Практическое занятие 10.</w:t>
            </w:r>
            <w:r w:rsidRPr="009E1022">
              <w:rPr>
                <w:rFonts w:ascii="Times New Roman" w:eastAsia="Times New Roman" w:hAnsi="Times New Roman" w:cs="Times New Roman"/>
                <w:iCs/>
                <w:sz w:val="24"/>
                <w:szCs w:val="24"/>
                <w:lang w:eastAsia="ru-RU"/>
              </w:rPr>
              <w:t xml:space="preserve"> </w:t>
            </w:r>
            <w:r w:rsidRPr="009E1022">
              <w:rPr>
                <w:rFonts w:ascii="Times New Roman" w:eastAsia="Times New Roman" w:hAnsi="Times New Roman" w:cs="Times New Roman"/>
                <w:bCs/>
                <w:i/>
                <w:sz w:val="24"/>
                <w:szCs w:val="24"/>
                <w:lang w:eastAsia="ru-RU"/>
              </w:rPr>
              <w:t xml:space="preserve"> </w:t>
            </w:r>
            <w:r w:rsidRPr="009E1022">
              <w:rPr>
                <w:rFonts w:ascii="Times New Roman" w:eastAsia="Times New Roman" w:hAnsi="Times New Roman" w:cs="Times New Roman"/>
                <w:sz w:val="24"/>
                <w:szCs w:val="24"/>
                <w:lang w:eastAsia="ru-RU"/>
              </w:rPr>
              <w:t>Температура скорости охлаждения материала сварного шва</w:t>
            </w:r>
          </w:p>
        </w:tc>
      </w:tr>
      <w:tr w:rsidR="009E1022" w:rsidRPr="009E1022" w14:paraId="17C952A9" w14:textId="77777777" w:rsidTr="009E1022">
        <w:tblPrEx>
          <w:tblLook w:val="04A0" w:firstRow="1" w:lastRow="0" w:firstColumn="1" w:lastColumn="0" w:noHBand="0" w:noVBand="1"/>
        </w:tblPrEx>
        <w:trPr>
          <w:trHeight w:val="20"/>
        </w:trPr>
        <w:tc>
          <w:tcPr>
            <w:tcW w:w="3402" w:type="dxa"/>
            <w:vMerge w:val="restart"/>
            <w:tcBorders>
              <w:top w:val="single" w:sz="4" w:space="0" w:color="auto"/>
              <w:left w:val="single" w:sz="4" w:space="0" w:color="auto"/>
              <w:bottom w:val="single" w:sz="4" w:space="0" w:color="auto"/>
              <w:right w:val="single" w:sz="4" w:space="0" w:color="auto"/>
            </w:tcBorders>
            <w:hideMark/>
          </w:tcPr>
          <w:p w14:paraId="57E30D55"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sz w:val="24"/>
                <w:szCs w:val="24"/>
                <w:lang w:eastAsia="ru-RU"/>
              </w:rPr>
              <w:t>Тема 1.5. Цветные металлы и сплавы</w:t>
            </w:r>
            <w:r w:rsidRPr="009E1022">
              <w:rPr>
                <w:rFonts w:ascii="Times New Roman" w:eastAsia="Times New Roman" w:hAnsi="Times New Roman" w:cs="Times New Roman"/>
                <w:b/>
                <w:bCs/>
                <w:color w:val="000000"/>
                <w:sz w:val="24"/>
                <w:szCs w:val="24"/>
                <w:lang w:eastAsia="ru-RU"/>
              </w:rPr>
              <w:t xml:space="preserve"> </w:t>
            </w:r>
          </w:p>
        </w:tc>
        <w:tc>
          <w:tcPr>
            <w:tcW w:w="6804" w:type="dxa"/>
            <w:tcBorders>
              <w:top w:val="single" w:sz="4" w:space="0" w:color="auto"/>
              <w:left w:val="single" w:sz="4" w:space="0" w:color="auto"/>
              <w:bottom w:val="single" w:sz="4" w:space="0" w:color="auto"/>
              <w:right w:val="single" w:sz="4" w:space="0" w:color="auto"/>
            </w:tcBorders>
            <w:hideMark/>
          </w:tcPr>
          <w:p w14:paraId="3C836513"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Содержание учебного материала</w:t>
            </w:r>
          </w:p>
        </w:tc>
      </w:tr>
      <w:tr w:rsidR="009E1022" w:rsidRPr="009E1022" w14:paraId="50AB3014"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2174DF2F"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1BA2D3FC"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 xml:space="preserve">1.  </w:t>
            </w:r>
            <w:r w:rsidRPr="009E1022">
              <w:rPr>
                <w:rFonts w:ascii="Times New Roman" w:eastAsia="Times New Roman" w:hAnsi="Times New Roman" w:cs="Times New Roman"/>
                <w:bCs/>
                <w:sz w:val="24"/>
                <w:szCs w:val="24"/>
                <w:lang w:eastAsia="ru-RU"/>
              </w:rPr>
              <w:t xml:space="preserve">Сплавы на основе алюминия. Сплавы на основе магния. Технический титан и титановые сплавы. Медь и ее сплавы. Сплавы на основе никеля. </w:t>
            </w:r>
          </w:p>
        </w:tc>
      </w:tr>
      <w:tr w:rsidR="009E1022" w:rsidRPr="009E1022" w14:paraId="3AC30296"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2605EAF"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561D3D3C"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 xml:space="preserve">2. </w:t>
            </w:r>
            <w:r w:rsidRPr="009E1022">
              <w:rPr>
                <w:rFonts w:ascii="Times New Roman" w:eastAsia="Times New Roman" w:hAnsi="Times New Roman" w:cs="Times New Roman"/>
                <w:bCs/>
                <w:sz w:val="24"/>
                <w:szCs w:val="24"/>
                <w:lang w:eastAsia="ru-RU"/>
              </w:rPr>
              <w:t>Алюминий и сплавы на его основе. Антифрикционные сплавы. Биметаллы.</w:t>
            </w:r>
          </w:p>
        </w:tc>
      </w:tr>
      <w:tr w:rsidR="009E1022" w:rsidRPr="009E1022" w14:paraId="5494BC0E"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646FB86"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4C2C2503"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В том числе практических и лабораторных занятий</w:t>
            </w:r>
          </w:p>
        </w:tc>
      </w:tr>
      <w:tr w:rsidR="009E1022" w:rsidRPr="009E1022" w14:paraId="122D0C2F"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8FF485D"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24880B7A"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iCs/>
                <w:sz w:val="24"/>
                <w:szCs w:val="24"/>
                <w:lang w:eastAsia="ru-RU"/>
              </w:rPr>
              <w:t>Практическое занятие 11.</w:t>
            </w:r>
            <w:r w:rsidRPr="009E1022">
              <w:rPr>
                <w:rFonts w:ascii="Times New Roman" w:eastAsia="Times New Roman" w:hAnsi="Times New Roman" w:cs="Times New Roman"/>
                <w:iCs/>
                <w:sz w:val="24"/>
                <w:szCs w:val="24"/>
                <w:lang w:eastAsia="ru-RU"/>
              </w:rPr>
              <w:t xml:space="preserve"> </w:t>
            </w:r>
            <w:r w:rsidRPr="009E1022">
              <w:rPr>
                <w:rFonts w:ascii="Times New Roman" w:eastAsia="Times New Roman" w:hAnsi="Times New Roman" w:cs="Times New Roman"/>
                <w:bCs/>
                <w:i/>
                <w:sz w:val="24"/>
                <w:szCs w:val="24"/>
                <w:lang w:eastAsia="ru-RU"/>
              </w:rPr>
              <w:t xml:space="preserve"> </w:t>
            </w:r>
            <w:r w:rsidRPr="009E1022">
              <w:rPr>
                <w:rFonts w:ascii="Times New Roman" w:eastAsia="Times New Roman" w:hAnsi="Times New Roman" w:cs="Times New Roman"/>
                <w:bCs/>
                <w:sz w:val="24"/>
                <w:szCs w:val="24"/>
                <w:lang w:eastAsia="ru-RU"/>
              </w:rPr>
              <w:t>Изучение микроструктуры сплавов цветных металлов</w:t>
            </w:r>
            <w:r w:rsidRPr="009E1022">
              <w:rPr>
                <w:rFonts w:ascii="Times New Roman" w:eastAsia="Times New Roman" w:hAnsi="Times New Roman" w:cs="Times New Roman"/>
                <w:sz w:val="24"/>
                <w:szCs w:val="24"/>
                <w:lang w:eastAsia="ru-RU"/>
              </w:rPr>
              <w:t xml:space="preserve"> </w:t>
            </w:r>
          </w:p>
        </w:tc>
      </w:tr>
      <w:tr w:rsidR="009E1022" w:rsidRPr="009E1022" w14:paraId="184A30A1"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53917C7"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5A5209AE"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iCs/>
                <w:sz w:val="24"/>
                <w:szCs w:val="24"/>
                <w:lang w:eastAsia="ru-RU"/>
              </w:rPr>
              <w:t>Практическое занятие 12.</w:t>
            </w:r>
            <w:r w:rsidRPr="009E1022">
              <w:rPr>
                <w:rFonts w:ascii="Times New Roman" w:eastAsia="Times New Roman" w:hAnsi="Times New Roman" w:cs="Times New Roman"/>
                <w:iCs/>
                <w:sz w:val="24"/>
                <w:szCs w:val="24"/>
                <w:lang w:eastAsia="ru-RU"/>
              </w:rPr>
              <w:t xml:space="preserve"> </w:t>
            </w:r>
            <w:r w:rsidRPr="009E1022">
              <w:rPr>
                <w:rFonts w:ascii="Times New Roman" w:eastAsia="Times New Roman" w:hAnsi="Times New Roman" w:cs="Times New Roman"/>
                <w:bCs/>
                <w:i/>
                <w:sz w:val="24"/>
                <w:szCs w:val="24"/>
                <w:lang w:eastAsia="ru-RU"/>
              </w:rPr>
              <w:t xml:space="preserve"> </w:t>
            </w:r>
            <w:r w:rsidRPr="009E1022">
              <w:rPr>
                <w:rFonts w:ascii="Times New Roman" w:eastAsia="Times New Roman" w:hAnsi="Times New Roman" w:cs="Times New Roman"/>
                <w:bCs/>
                <w:sz w:val="24"/>
                <w:szCs w:val="24"/>
                <w:lang w:eastAsia="ru-RU"/>
              </w:rPr>
              <w:t>Сопоставительная характеристика цветных металлов</w:t>
            </w:r>
          </w:p>
        </w:tc>
      </w:tr>
      <w:tr w:rsidR="009E1022" w:rsidRPr="009E1022" w14:paraId="18829629" w14:textId="77777777" w:rsidTr="009E1022">
        <w:tblPrEx>
          <w:tblLook w:val="04A0" w:firstRow="1" w:lastRow="0" w:firstColumn="1" w:lastColumn="0" w:noHBand="0" w:noVBand="1"/>
        </w:tblPrEx>
        <w:trPr>
          <w:trHeight w:val="20"/>
        </w:trPr>
        <w:tc>
          <w:tcPr>
            <w:tcW w:w="10206" w:type="dxa"/>
            <w:gridSpan w:val="2"/>
            <w:tcBorders>
              <w:top w:val="single" w:sz="4" w:space="0" w:color="auto"/>
              <w:left w:val="single" w:sz="4" w:space="0" w:color="auto"/>
              <w:bottom w:val="single" w:sz="4" w:space="0" w:color="auto"/>
              <w:right w:val="single" w:sz="4" w:space="0" w:color="auto"/>
            </w:tcBorders>
            <w:hideMark/>
          </w:tcPr>
          <w:p w14:paraId="713850D9" w14:textId="29B8ECBE"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Раздел 2. Основные сведения о неметаллических материалах (</w:t>
            </w:r>
            <w:r w:rsidR="00A2306E">
              <w:rPr>
                <w:rFonts w:ascii="Times New Roman" w:eastAsia="Times New Roman" w:hAnsi="Times New Roman" w:cs="Times New Roman"/>
                <w:b/>
                <w:bCs/>
                <w:sz w:val="24"/>
                <w:szCs w:val="24"/>
                <w:lang w:eastAsia="ru-RU"/>
              </w:rPr>
              <w:t>4</w:t>
            </w:r>
            <w:r w:rsidRPr="009E1022">
              <w:rPr>
                <w:rFonts w:ascii="Times New Roman" w:eastAsia="Times New Roman" w:hAnsi="Times New Roman" w:cs="Times New Roman"/>
                <w:b/>
                <w:bCs/>
                <w:sz w:val="24"/>
                <w:szCs w:val="24"/>
                <w:lang w:eastAsia="ru-RU"/>
              </w:rPr>
              <w:t xml:space="preserve"> ак.ч.)</w:t>
            </w:r>
          </w:p>
        </w:tc>
      </w:tr>
      <w:tr w:rsidR="009E1022" w:rsidRPr="009E1022" w14:paraId="2599B39A" w14:textId="77777777" w:rsidTr="009E1022">
        <w:tblPrEx>
          <w:tblLook w:val="04A0" w:firstRow="1" w:lastRow="0" w:firstColumn="1" w:lastColumn="0" w:noHBand="0" w:noVBand="1"/>
        </w:tblPrEx>
        <w:trPr>
          <w:trHeight w:val="20"/>
        </w:trPr>
        <w:tc>
          <w:tcPr>
            <w:tcW w:w="3402" w:type="dxa"/>
            <w:vMerge w:val="restart"/>
            <w:tcBorders>
              <w:top w:val="single" w:sz="4" w:space="0" w:color="auto"/>
              <w:left w:val="single" w:sz="4" w:space="0" w:color="auto"/>
              <w:bottom w:val="single" w:sz="4" w:space="0" w:color="auto"/>
              <w:right w:val="single" w:sz="4" w:space="0" w:color="auto"/>
            </w:tcBorders>
            <w:hideMark/>
          </w:tcPr>
          <w:p w14:paraId="64C76A26" w14:textId="77777777" w:rsidR="009E1022" w:rsidRPr="009E1022" w:rsidRDefault="009E1022" w:rsidP="009E1022">
            <w:pPr>
              <w:widowControl w:val="0"/>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sz w:val="24"/>
                <w:szCs w:val="24"/>
                <w:lang w:eastAsia="ru-RU"/>
              </w:rPr>
              <w:t>Тема 2.1. Основные сведения о неметаллических материалах</w:t>
            </w:r>
          </w:p>
        </w:tc>
        <w:tc>
          <w:tcPr>
            <w:tcW w:w="6804" w:type="dxa"/>
            <w:tcBorders>
              <w:top w:val="single" w:sz="4" w:space="0" w:color="auto"/>
              <w:left w:val="single" w:sz="4" w:space="0" w:color="auto"/>
              <w:bottom w:val="single" w:sz="4" w:space="0" w:color="auto"/>
              <w:right w:val="single" w:sz="4" w:space="0" w:color="auto"/>
            </w:tcBorders>
            <w:hideMark/>
          </w:tcPr>
          <w:p w14:paraId="51402A0A" w14:textId="77777777" w:rsidR="009E1022" w:rsidRPr="009E1022" w:rsidRDefault="009E1022" w:rsidP="009E1022">
            <w:pPr>
              <w:widowControl w:val="0"/>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Содержание учебного материала</w:t>
            </w:r>
          </w:p>
        </w:tc>
      </w:tr>
      <w:tr w:rsidR="009E1022" w:rsidRPr="009E1022" w14:paraId="0A5BAE42"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148BD8FD"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541024AC" w14:textId="77777777" w:rsidR="009E1022" w:rsidRPr="009E1022" w:rsidRDefault="009E1022" w:rsidP="009E1022">
            <w:pPr>
              <w:rPr>
                <w:rFonts w:ascii="Times New Roman" w:eastAsia="Times New Roman" w:hAnsi="Times New Roman" w:cs="Times New Roman"/>
                <w:bCs/>
                <w:sz w:val="24"/>
                <w:szCs w:val="24"/>
                <w:lang w:eastAsia="ru-RU"/>
              </w:rPr>
            </w:pPr>
            <w:r w:rsidRPr="009E1022">
              <w:rPr>
                <w:rFonts w:ascii="Times New Roman" w:eastAsia="Times New Roman" w:hAnsi="Times New Roman" w:cs="Times New Roman"/>
                <w:bCs/>
                <w:sz w:val="24"/>
                <w:szCs w:val="24"/>
                <w:lang w:eastAsia="ru-RU"/>
              </w:rPr>
              <w:t>1. Классификация, строение и свойства неметаллических материалов (пластические массы, полимеры, композиционные материалы, керамика и др.)</w:t>
            </w:r>
          </w:p>
        </w:tc>
      </w:tr>
      <w:tr w:rsidR="009E1022" w:rsidRPr="009E1022" w14:paraId="281C38CD"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7A38D04C"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709BE7E5" w14:textId="77777777" w:rsidR="009E1022" w:rsidRPr="009E1022" w:rsidRDefault="009E1022" w:rsidP="009E1022">
            <w:pPr>
              <w:rPr>
                <w:rFonts w:ascii="Times New Roman" w:eastAsia="Times New Roman" w:hAnsi="Times New Roman" w:cs="Times New Roman"/>
                <w:bCs/>
                <w:sz w:val="24"/>
                <w:szCs w:val="24"/>
                <w:lang w:eastAsia="ru-RU"/>
              </w:rPr>
            </w:pPr>
            <w:r w:rsidRPr="009E1022">
              <w:rPr>
                <w:rFonts w:ascii="Times New Roman" w:eastAsia="Times New Roman" w:hAnsi="Times New Roman" w:cs="Times New Roman"/>
                <w:bCs/>
                <w:sz w:val="24"/>
                <w:szCs w:val="24"/>
                <w:lang w:eastAsia="ru-RU"/>
              </w:rPr>
              <w:t>2. Типовые термопластичные материалы (пластмасса/пластик)</w:t>
            </w:r>
          </w:p>
        </w:tc>
      </w:tr>
      <w:tr w:rsidR="009E1022" w:rsidRPr="009E1022" w14:paraId="011FB1BC" w14:textId="77777777" w:rsidTr="009E1022">
        <w:tblPrEx>
          <w:tblLook w:val="04A0" w:firstRow="1" w:lastRow="0" w:firstColumn="1" w:lastColumn="0" w:noHBand="0" w:noVBand="1"/>
        </w:tblPrEx>
        <w:trPr>
          <w:trHeight w:val="20"/>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5DBBC6A5" w14:textId="77777777" w:rsidR="009E1022" w:rsidRPr="009E1022" w:rsidRDefault="009E1022" w:rsidP="009E1022">
            <w:pPr>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07C08E4C" w14:textId="77777777" w:rsidR="009E1022" w:rsidRPr="009E1022" w:rsidRDefault="009E1022" w:rsidP="009E1022">
            <w:pPr>
              <w:rPr>
                <w:rFonts w:ascii="Times New Roman" w:eastAsia="Times New Roman" w:hAnsi="Times New Roman" w:cs="Times New Roman"/>
                <w:bCs/>
                <w:sz w:val="24"/>
                <w:szCs w:val="24"/>
                <w:lang w:eastAsia="ru-RU"/>
              </w:rPr>
            </w:pPr>
            <w:r w:rsidRPr="009E1022">
              <w:rPr>
                <w:rFonts w:ascii="Times New Roman" w:eastAsia="Times New Roman" w:hAnsi="Times New Roman" w:cs="Times New Roman"/>
                <w:bCs/>
                <w:sz w:val="24"/>
                <w:szCs w:val="24"/>
                <w:lang w:eastAsia="ru-RU"/>
              </w:rPr>
              <w:t>3. Типовые термореактивные материалы</w:t>
            </w:r>
          </w:p>
        </w:tc>
      </w:tr>
      <w:tr w:rsidR="009E1022" w:rsidRPr="009E1022" w14:paraId="60F4565E" w14:textId="77777777" w:rsidTr="009E1022">
        <w:tblPrEx>
          <w:tblLook w:val="04A0" w:firstRow="1" w:lastRow="0" w:firstColumn="1" w:lastColumn="0" w:noHBand="0" w:noVBand="1"/>
        </w:tblPrEx>
        <w:trPr>
          <w:trHeight w:val="20"/>
        </w:trPr>
        <w:tc>
          <w:tcPr>
            <w:tcW w:w="10206" w:type="dxa"/>
            <w:gridSpan w:val="2"/>
            <w:tcBorders>
              <w:top w:val="single" w:sz="4" w:space="0" w:color="auto"/>
              <w:left w:val="single" w:sz="4" w:space="0" w:color="auto"/>
              <w:bottom w:val="single" w:sz="4" w:space="0" w:color="auto"/>
              <w:right w:val="single" w:sz="4" w:space="0" w:color="auto"/>
            </w:tcBorders>
            <w:hideMark/>
          </w:tcPr>
          <w:p w14:paraId="37F22EA6" w14:textId="19D62E56" w:rsidR="009E1022" w:rsidRPr="009E1022" w:rsidRDefault="009E1022" w:rsidP="009E1022">
            <w:pPr>
              <w:suppressAutoHyphens/>
              <w:rPr>
                <w:rFonts w:ascii="Times New Roman" w:eastAsia="Times New Roman" w:hAnsi="Times New Roman" w:cs="Times New Roman"/>
                <w:b/>
                <w:sz w:val="24"/>
                <w:szCs w:val="24"/>
                <w:lang w:eastAsia="ru-RU"/>
              </w:rPr>
            </w:pPr>
            <w:r w:rsidRPr="009E1022">
              <w:rPr>
                <w:rFonts w:ascii="Times New Roman" w:eastAsia="Times New Roman" w:hAnsi="Times New Roman" w:cs="Times New Roman"/>
                <w:b/>
                <w:sz w:val="24"/>
                <w:szCs w:val="24"/>
                <w:lang w:eastAsia="ru-RU"/>
              </w:rPr>
              <w:t xml:space="preserve">Промежуточная аттестация </w:t>
            </w:r>
          </w:p>
        </w:tc>
      </w:tr>
      <w:tr w:rsidR="009E1022" w:rsidRPr="009E1022" w14:paraId="24406CC0" w14:textId="77777777" w:rsidTr="009E1022">
        <w:tblPrEx>
          <w:tblLook w:val="04A0" w:firstRow="1" w:lastRow="0" w:firstColumn="1" w:lastColumn="0" w:noHBand="0" w:noVBand="1"/>
        </w:tblPrEx>
        <w:trPr>
          <w:trHeight w:val="20"/>
        </w:trPr>
        <w:tc>
          <w:tcPr>
            <w:tcW w:w="10206" w:type="dxa"/>
            <w:gridSpan w:val="2"/>
            <w:tcBorders>
              <w:top w:val="single" w:sz="4" w:space="0" w:color="auto"/>
              <w:left w:val="single" w:sz="4" w:space="0" w:color="auto"/>
              <w:bottom w:val="single" w:sz="4" w:space="0" w:color="auto"/>
              <w:right w:val="single" w:sz="4" w:space="0" w:color="auto"/>
            </w:tcBorders>
            <w:hideMark/>
          </w:tcPr>
          <w:p w14:paraId="18A24511" w14:textId="77777777" w:rsidR="009E1022" w:rsidRPr="009E1022" w:rsidRDefault="009E1022" w:rsidP="009E1022">
            <w:pPr>
              <w:rPr>
                <w:rFonts w:ascii="Times New Roman" w:eastAsia="Times New Roman" w:hAnsi="Times New Roman" w:cs="Times New Roman"/>
                <w:b/>
                <w:bCs/>
                <w:sz w:val="24"/>
                <w:szCs w:val="24"/>
                <w:lang w:eastAsia="ru-RU"/>
              </w:rPr>
            </w:pPr>
            <w:r w:rsidRPr="009E1022">
              <w:rPr>
                <w:rFonts w:ascii="Times New Roman" w:eastAsia="Times New Roman" w:hAnsi="Times New Roman" w:cs="Times New Roman"/>
                <w:b/>
                <w:bCs/>
                <w:sz w:val="24"/>
                <w:szCs w:val="24"/>
                <w:lang w:eastAsia="ru-RU"/>
              </w:rPr>
              <w:t>Всего: 36 ак.ч.</w:t>
            </w:r>
          </w:p>
        </w:tc>
      </w:tr>
    </w:tbl>
    <w:p w14:paraId="0B32F446" w14:textId="126BE669" w:rsidR="009E1022" w:rsidRDefault="009E1022">
      <w:pPr>
        <w:rPr>
          <w:rFonts w:ascii="Times New Roman" w:eastAsiaTheme="minorHAnsi" w:hAnsi="Times New Roman" w:cs="Times New Roman"/>
          <w:iCs/>
          <w:sz w:val="24"/>
          <w:szCs w:val="24"/>
        </w:rPr>
      </w:pPr>
    </w:p>
    <w:p w14:paraId="50730C3B" w14:textId="77777777" w:rsidR="009E1022" w:rsidRDefault="009E1022">
      <w:pPr>
        <w:rPr>
          <w:rFonts w:ascii="Times New Roman" w:eastAsiaTheme="minorHAnsi" w:hAnsi="Times New Roman" w:cs="Times New Roman"/>
          <w:iCs/>
          <w:sz w:val="24"/>
          <w:szCs w:val="24"/>
        </w:rPr>
      </w:pPr>
      <w:r>
        <w:rPr>
          <w:rFonts w:ascii="Times New Roman" w:eastAsiaTheme="minorHAnsi" w:hAnsi="Times New Roman" w:cs="Times New Roman"/>
          <w:iCs/>
          <w:sz w:val="24"/>
          <w:szCs w:val="24"/>
        </w:rPr>
        <w:br w:type="page"/>
      </w:r>
    </w:p>
    <w:p w14:paraId="4AEBA5EC" w14:textId="611C1CF9" w:rsidR="009E1022" w:rsidRDefault="009E1022" w:rsidP="009E1022">
      <w:pPr>
        <w:keepNext/>
        <w:spacing w:after="120"/>
        <w:jc w:val="center"/>
        <w:outlineLvl w:val="0"/>
        <w:rPr>
          <w:rFonts w:ascii="Times New Roman" w:eastAsia="Segoe UI" w:hAnsi="Times New Roman" w:cs="Times New Roman"/>
          <w:b/>
          <w:bCs/>
          <w:caps/>
          <w:kern w:val="32"/>
          <w:sz w:val="24"/>
          <w:szCs w:val="24"/>
          <w:lang w:eastAsia="x-none"/>
        </w:rPr>
      </w:pPr>
      <w:r w:rsidRPr="009E1022">
        <w:rPr>
          <w:rFonts w:ascii="Times New Roman" w:eastAsia="Segoe UI" w:hAnsi="Times New Roman" w:cs="Times New Roman"/>
          <w:b/>
          <w:bCs/>
          <w:caps/>
          <w:kern w:val="32"/>
          <w:sz w:val="24"/>
          <w:szCs w:val="24"/>
          <w:lang w:val="x-none" w:eastAsia="x-none"/>
        </w:rPr>
        <w:lastRenderedPageBreak/>
        <w:t xml:space="preserve">3. Условия реализации </w:t>
      </w:r>
      <w:r w:rsidRPr="009E1022">
        <w:rPr>
          <w:rFonts w:ascii="Times New Roman" w:eastAsia="Segoe UI" w:hAnsi="Times New Roman" w:cs="Times New Roman"/>
          <w:b/>
          <w:bCs/>
          <w:caps/>
          <w:kern w:val="32"/>
          <w:sz w:val="24"/>
          <w:szCs w:val="24"/>
          <w:lang w:eastAsia="x-none"/>
        </w:rPr>
        <w:t>ДИСЦИПЛИНЫ</w:t>
      </w:r>
    </w:p>
    <w:p w14:paraId="0E9077DE" w14:textId="77777777" w:rsidR="009E1022" w:rsidRPr="009E1022" w:rsidRDefault="009E1022" w:rsidP="009E1022">
      <w:pPr>
        <w:keepNext/>
        <w:spacing w:after="120"/>
        <w:jc w:val="center"/>
        <w:outlineLvl w:val="0"/>
        <w:rPr>
          <w:rFonts w:ascii="Times New Roman" w:eastAsia="Segoe UI" w:hAnsi="Times New Roman" w:cs="Times New Roman"/>
          <w:b/>
          <w:bCs/>
          <w:caps/>
          <w:kern w:val="32"/>
          <w:sz w:val="24"/>
          <w:szCs w:val="24"/>
          <w:lang w:eastAsia="x-none"/>
        </w:rPr>
      </w:pPr>
    </w:p>
    <w:p w14:paraId="4D492C65" w14:textId="77777777" w:rsidR="009E1022" w:rsidRPr="009E1022" w:rsidRDefault="009E1022" w:rsidP="009E1022">
      <w:pPr>
        <w:spacing w:line="276" w:lineRule="auto"/>
        <w:ind w:firstLine="709"/>
        <w:outlineLvl w:val="1"/>
        <w:rPr>
          <w:rFonts w:ascii="Times New Roman" w:eastAsia="Segoe UI" w:hAnsi="Times New Roman" w:cs="Times New Roman"/>
          <w:b/>
          <w:bCs/>
          <w:sz w:val="24"/>
          <w:szCs w:val="24"/>
          <w:lang w:eastAsia="ru-RU"/>
        </w:rPr>
      </w:pPr>
      <w:r w:rsidRPr="009E1022">
        <w:rPr>
          <w:rFonts w:ascii="Times New Roman" w:eastAsia="Segoe UI" w:hAnsi="Times New Roman" w:cs="Times New Roman"/>
          <w:b/>
          <w:bCs/>
          <w:sz w:val="24"/>
          <w:szCs w:val="24"/>
          <w:lang w:eastAsia="ru-RU"/>
        </w:rPr>
        <w:t>3.1. Материально-техническое обеспечение</w:t>
      </w:r>
    </w:p>
    <w:p w14:paraId="0B38FA7B" w14:textId="0DD8F970" w:rsidR="009E1022" w:rsidRPr="009E1022" w:rsidRDefault="009E1022" w:rsidP="009E1022">
      <w:pPr>
        <w:suppressAutoHyphens/>
        <w:ind w:firstLine="709"/>
        <w:jc w:val="both"/>
        <w:rPr>
          <w:rFonts w:ascii="Times New Roman" w:eastAsiaTheme="minorHAnsi" w:hAnsi="Times New Roman" w:cs="Times New Roman"/>
          <w:bCs/>
          <w:i/>
          <w:sz w:val="24"/>
          <w:szCs w:val="24"/>
        </w:rPr>
      </w:pPr>
      <w:r w:rsidRPr="009E1022">
        <w:rPr>
          <w:rFonts w:ascii="Times New Roman" w:eastAsiaTheme="minorHAnsi" w:hAnsi="Times New Roman" w:cs="Times New Roman"/>
          <w:bCs/>
          <w:iCs/>
          <w:sz w:val="24"/>
          <w:szCs w:val="24"/>
        </w:rPr>
        <w:t>Лаборатория «Материаловедения», оснащенная</w:t>
      </w:r>
      <w:r w:rsidRPr="009E1022">
        <w:rPr>
          <w:rFonts w:ascii="Times New Roman" w:eastAsiaTheme="minorHAnsi" w:hAnsi="Times New Roman" w:cs="Times New Roman"/>
          <w:bCs/>
          <w:sz w:val="24"/>
          <w:szCs w:val="24"/>
        </w:rPr>
        <w:t xml:space="preserve"> в соответствии с </w:t>
      </w:r>
      <w:r w:rsidRPr="009E1022">
        <w:rPr>
          <w:rFonts w:ascii="Times New Roman" w:eastAsiaTheme="minorHAnsi" w:hAnsi="Times New Roman" w:cs="Times New Roman"/>
          <w:bCs/>
          <w:iCs/>
          <w:sz w:val="24"/>
          <w:szCs w:val="24"/>
        </w:rPr>
        <w:t>приложением 3</w:t>
      </w:r>
      <w:r>
        <w:rPr>
          <w:rFonts w:ascii="Times New Roman" w:eastAsiaTheme="minorHAnsi" w:hAnsi="Times New Roman" w:cs="Times New Roman"/>
          <w:bCs/>
          <w:iCs/>
          <w:sz w:val="24"/>
          <w:szCs w:val="24"/>
        </w:rPr>
        <w:t xml:space="preserve"> ПОП</w:t>
      </w:r>
      <w:r w:rsidRPr="009E1022">
        <w:rPr>
          <w:rFonts w:ascii="Times New Roman" w:eastAsiaTheme="minorHAnsi" w:hAnsi="Times New Roman" w:cs="Times New Roman"/>
          <w:bCs/>
          <w:i/>
          <w:sz w:val="24"/>
          <w:szCs w:val="24"/>
        </w:rPr>
        <w:t>.</w:t>
      </w:r>
    </w:p>
    <w:p w14:paraId="23EE07B8" w14:textId="77777777" w:rsidR="009E1022" w:rsidRPr="009E1022" w:rsidRDefault="009E1022" w:rsidP="009E1022">
      <w:pPr>
        <w:rPr>
          <w:rFonts w:eastAsiaTheme="minorHAnsi"/>
        </w:rPr>
      </w:pPr>
    </w:p>
    <w:p w14:paraId="7DAAD8CF" w14:textId="77777777" w:rsidR="009E1022" w:rsidRPr="009E1022" w:rsidRDefault="009E1022" w:rsidP="009E1022">
      <w:pPr>
        <w:spacing w:line="276" w:lineRule="auto"/>
        <w:ind w:firstLine="709"/>
        <w:outlineLvl w:val="1"/>
        <w:rPr>
          <w:rFonts w:ascii="Times New Roman" w:eastAsia="Times New Roman" w:hAnsi="Times New Roman" w:cs="Times New Roman"/>
          <w:b/>
          <w:bCs/>
          <w:sz w:val="24"/>
          <w:szCs w:val="24"/>
          <w:lang w:eastAsia="ru-RU"/>
        </w:rPr>
      </w:pPr>
      <w:r w:rsidRPr="009E1022">
        <w:rPr>
          <w:rFonts w:ascii="Times New Roman" w:eastAsia="Segoe UI" w:hAnsi="Times New Roman" w:cs="Times New Roman"/>
          <w:b/>
          <w:bCs/>
          <w:sz w:val="24"/>
          <w:szCs w:val="24"/>
          <w:lang w:eastAsia="ru-RU"/>
        </w:rPr>
        <w:t>3.2. Учебно-методическое обеспечение</w:t>
      </w:r>
    </w:p>
    <w:p w14:paraId="1E4C7B88" w14:textId="77777777" w:rsidR="009E1022" w:rsidRPr="009E1022" w:rsidRDefault="009E1022" w:rsidP="009E1022">
      <w:pPr>
        <w:spacing w:line="276" w:lineRule="auto"/>
        <w:ind w:firstLine="709"/>
        <w:contextualSpacing/>
        <w:jc w:val="both"/>
        <w:rPr>
          <w:rFonts w:ascii="Times New Roman" w:eastAsiaTheme="minorHAnsi" w:hAnsi="Times New Roman"/>
          <w:bCs/>
          <w:sz w:val="24"/>
          <w:szCs w:val="24"/>
        </w:rPr>
      </w:pPr>
      <w:r w:rsidRPr="009E1022">
        <w:rPr>
          <w:rFonts w:ascii="Times New Roman" w:eastAsiaTheme="minorHAnsi" w:hAnsi="Times New Roman"/>
          <w:bCs/>
          <w:sz w:val="24"/>
          <w:szCs w:val="24"/>
        </w:rPr>
        <w:t>Для реализации программы библиотечный фонд образовательной организации должен иметь п</w:t>
      </w:r>
      <w:r w:rsidRPr="009E1022">
        <w:rPr>
          <w:rFonts w:ascii="Times New Roman" w:eastAsiaTheme="minorHAnsi"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E1022">
        <w:rPr>
          <w:rFonts w:ascii="Times New Roman" w:eastAsiaTheme="minorHAnsi"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2BCD78" w14:textId="77777777" w:rsidR="009E1022" w:rsidRPr="009E1022" w:rsidRDefault="009E1022" w:rsidP="009E1022">
      <w:pPr>
        <w:spacing w:line="276" w:lineRule="auto"/>
        <w:ind w:firstLine="709"/>
        <w:contextualSpacing/>
        <w:jc w:val="both"/>
        <w:rPr>
          <w:rFonts w:ascii="Times New Roman" w:eastAsiaTheme="minorHAnsi" w:hAnsi="Times New Roman"/>
          <w:bCs/>
          <w:sz w:val="24"/>
          <w:szCs w:val="24"/>
        </w:rPr>
      </w:pPr>
    </w:p>
    <w:p w14:paraId="66767638" w14:textId="77777777" w:rsidR="009E1022" w:rsidRPr="009E1022" w:rsidRDefault="009E1022" w:rsidP="009E1022">
      <w:pPr>
        <w:suppressAutoHyphens/>
        <w:spacing w:line="276" w:lineRule="auto"/>
        <w:ind w:firstLine="709"/>
        <w:jc w:val="both"/>
        <w:rPr>
          <w:rFonts w:ascii="Times New Roman" w:eastAsia="Times New Roman" w:hAnsi="Times New Roman" w:cs="Times New Roman"/>
          <w:b/>
          <w:sz w:val="24"/>
          <w:szCs w:val="24"/>
          <w:lang w:eastAsia="ru-RU"/>
        </w:rPr>
      </w:pPr>
      <w:r w:rsidRPr="009E1022">
        <w:rPr>
          <w:rFonts w:ascii="Times New Roman" w:eastAsia="Times New Roman" w:hAnsi="Times New Roman" w:cs="Times New Roman"/>
          <w:b/>
          <w:sz w:val="24"/>
          <w:szCs w:val="24"/>
          <w:lang w:eastAsia="ru-RU"/>
        </w:rPr>
        <w:t>3.2.1. Основные печатные издания</w:t>
      </w:r>
    </w:p>
    <w:p w14:paraId="69A22579" w14:textId="77777777" w:rsidR="009E1022" w:rsidRPr="009E1022" w:rsidRDefault="009E1022" w:rsidP="009E1022">
      <w:pPr>
        <w:spacing w:after="200" w:line="276" w:lineRule="auto"/>
        <w:ind w:firstLine="709"/>
        <w:contextualSpacing/>
        <w:jc w:val="both"/>
        <w:rPr>
          <w:rFonts w:ascii="Times New Roman" w:eastAsia="Times New Roman" w:hAnsi="Times New Roman" w:cs="Times New Roman"/>
          <w:sz w:val="24"/>
          <w:szCs w:val="24"/>
          <w:lang w:eastAsia="ru-RU"/>
        </w:rPr>
      </w:pPr>
      <w:r w:rsidRPr="009E1022">
        <w:rPr>
          <w:rFonts w:ascii="Times New Roman" w:eastAsia="Times New Roman" w:hAnsi="Times New Roman" w:cs="Times New Roman"/>
          <w:b/>
          <w:sz w:val="24"/>
          <w:szCs w:val="24"/>
          <w:lang w:eastAsia="ru-RU"/>
        </w:rPr>
        <w:t xml:space="preserve">1. </w:t>
      </w:r>
      <w:r w:rsidRPr="009E1022">
        <w:rPr>
          <w:rFonts w:ascii="Times New Roman" w:eastAsia="Times New Roman" w:hAnsi="Times New Roman" w:cs="Times New Roman"/>
          <w:sz w:val="24"/>
          <w:szCs w:val="24"/>
          <w:lang w:eastAsia="ru-RU"/>
        </w:rPr>
        <w:t xml:space="preserve">Овчинников В.В.  Основы материаловедения для сварщиков: учебник для студ. учреждений сред. проф. образования / В. В. Овчинников. — 4-е изд., стер. — </w:t>
      </w:r>
      <w:proofErr w:type="gramStart"/>
      <w:r w:rsidRPr="009E1022">
        <w:rPr>
          <w:rFonts w:ascii="Times New Roman" w:eastAsia="Times New Roman" w:hAnsi="Times New Roman" w:cs="Times New Roman"/>
          <w:sz w:val="24"/>
          <w:szCs w:val="24"/>
          <w:lang w:eastAsia="ru-RU"/>
        </w:rPr>
        <w:t>Москва :</w:t>
      </w:r>
      <w:proofErr w:type="gramEnd"/>
      <w:r w:rsidRPr="009E1022">
        <w:rPr>
          <w:rFonts w:ascii="Times New Roman" w:eastAsia="Times New Roman" w:hAnsi="Times New Roman" w:cs="Times New Roman"/>
          <w:sz w:val="24"/>
          <w:szCs w:val="24"/>
          <w:lang w:eastAsia="ru-RU"/>
        </w:rPr>
        <w:t xml:space="preserve"> Издательский центр «Академия», 2021. — 272 с. — (Профессиональное образование). — ISBN 978-5-4468-9888-6. — </w:t>
      </w:r>
      <w:proofErr w:type="gramStart"/>
      <w:r w:rsidRPr="009E1022">
        <w:rPr>
          <w:rFonts w:ascii="Times New Roman" w:eastAsia="Times New Roman" w:hAnsi="Times New Roman" w:cs="Times New Roman"/>
          <w:sz w:val="24"/>
          <w:szCs w:val="24"/>
          <w:lang w:eastAsia="ru-RU"/>
        </w:rPr>
        <w:t>Текст :непосредственный</w:t>
      </w:r>
      <w:proofErr w:type="gramEnd"/>
      <w:r w:rsidRPr="009E1022">
        <w:rPr>
          <w:rFonts w:ascii="Times New Roman" w:eastAsia="Times New Roman" w:hAnsi="Times New Roman" w:cs="Times New Roman"/>
          <w:sz w:val="24"/>
          <w:szCs w:val="24"/>
          <w:lang w:eastAsia="ru-RU"/>
        </w:rPr>
        <w:t>.</w:t>
      </w:r>
    </w:p>
    <w:p w14:paraId="5117AB38" w14:textId="77777777" w:rsidR="009E1022" w:rsidRPr="009E1022" w:rsidRDefault="009E1022" w:rsidP="009E1022">
      <w:pPr>
        <w:spacing w:after="200" w:line="276" w:lineRule="auto"/>
        <w:ind w:firstLine="709"/>
        <w:contextualSpacing/>
        <w:rPr>
          <w:rFonts w:ascii="Times New Roman" w:eastAsia="Times New Roman" w:hAnsi="Times New Roman" w:cs="Times New Roman"/>
          <w:b/>
          <w:sz w:val="24"/>
          <w:szCs w:val="24"/>
          <w:lang w:eastAsia="ru-RU"/>
        </w:rPr>
      </w:pPr>
      <w:r w:rsidRPr="009E1022">
        <w:rPr>
          <w:rFonts w:ascii="Times New Roman" w:eastAsia="Times New Roman" w:hAnsi="Times New Roman" w:cs="Times New Roman"/>
          <w:b/>
          <w:sz w:val="24"/>
          <w:szCs w:val="24"/>
          <w:lang w:eastAsia="ru-RU"/>
        </w:rPr>
        <w:t xml:space="preserve">3.2.2. Основные электронные издания </w:t>
      </w:r>
    </w:p>
    <w:p w14:paraId="141059AA" w14:textId="77777777" w:rsidR="009E1022" w:rsidRPr="009E1022" w:rsidRDefault="009E1022" w:rsidP="009E1022">
      <w:pPr>
        <w:spacing w:after="200" w:line="276" w:lineRule="auto"/>
        <w:ind w:firstLine="709"/>
        <w:contextualSpacing/>
        <w:jc w:val="both"/>
        <w:rPr>
          <w:rFonts w:ascii="Times New Roman" w:eastAsia="Times New Roman" w:hAnsi="Times New Roman" w:cs="Times New Roman"/>
          <w:sz w:val="24"/>
          <w:szCs w:val="24"/>
          <w:lang w:eastAsia="ru-RU"/>
        </w:rPr>
      </w:pPr>
      <w:r w:rsidRPr="009E1022">
        <w:rPr>
          <w:rFonts w:ascii="Times New Roman" w:eastAsia="Times New Roman" w:hAnsi="Times New Roman" w:cs="Times New Roman"/>
          <w:b/>
          <w:sz w:val="24"/>
          <w:szCs w:val="24"/>
          <w:lang w:eastAsia="ru-RU"/>
        </w:rPr>
        <w:t xml:space="preserve">1. </w:t>
      </w:r>
      <w:proofErr w:type="spellStart"/>
      <w:r w:rsidRPr="009E1022">
        <w:rPr>
          <w:rFonts w:ascii="Times New Roman" w:eastAsia="Times New Roman" w:hAnsi="Times New Roman" w:cs="Times New Roman"/>
          <w:sz w:val="24"/>
          <w:szCs w:val="24"/>
          <w:lang w:eastAsia="ru-RU"/>
        </w:rPr>
        <w:t>Дедюх</w:t>
      </w:r>
      <w:proofErr w:type="spellEnd"/>
      <w:r w:rsidRPr="009E1022">
        <w:rPr>
          <w:rFonts w:ascii="Times New Roman" w:eastAsia="Times New Roman" w:hAnsi="Times New Roman" w:cs="Times New Roman"/>
          <w:sz w:val="24"/>
          <w:szCs w:val="24"/>
          <w:lang w:eastAsia="ru-RU"/>
        </w:rPr>
        <w:t xml:space="preserve">, Р. И.  Технология сварочных работ: сварка </w:t>
      </w:r>
      <w:proofErr w:type="gramStart"/>
      <w:r w:rsidRPr="009E1022">
        <w:rPr>
          <w:rFonts w:ascii="Times New Roman" w:eastAsia="Times New Roman" w:hAnsi="Times New Roman" w:cs="Times New Roman"/>
          <w:sz w:val="24"/>
          <w:szCs w:val="24"/>
          <w:lang w:eastAsia="ru-RU"/>
        </w:rPr>
        <w:t>плавлением :</w:t>
      </w:r>
      <w:proofErr w:type="gramEnd"/>
      <w:r w:rsidRPr="009E1022">
        <w:rPr>
          <w:rFonts w:ascii="Times New Roman" w:eastAsia="Times New Roman" w:hAnsi="Times New Roman" w:cs="Times New Roman"/>
          <w:sz w:val="24"/>
          <w:szCs w:val="24"/>
          <w:lang w:eastAsia="ru-RU"/>
        </w:rPr>
        <w:t xml:space="preserve"> учебное пособие для среднего профессионального образования / Р. И. </w:t>
      </w:r>
      <w:proofErr w:type="spellStart"/>
      <w:r w:rsidRPr="009E1022">
        <w:rPr>
          <w:rFonts w:ascii="Times New Roman" w:eastAsia="Times New Roman" w:hAnsi="Times New Roman" w:cs="Times New Roman"/>
          <w:sz w:val="24"/>
          <w:szCs w:val="24"/>
          <w:lang w:eastAsia="ru-RU"/>
        </w:rPr>
        <w:t>Дедюх</w:t>
      </w:r>
      <w:proofErr w:type="spellEnd"/>
      <w:r w:rsidRPr="009E1022">
        <w:rPr>
          <w:rFonts w:ascii="Times New Roman" w:eastAsia="Times New Roman" w:hAnsi="Times New Roman" w:cs="Times New Roman"/>
          <w:sz w:val="24"/>
          <w:szCs w:val="24"/>
          <w:lang w:eastAsia="ru-RU"/>
        </w:rPr>
        <w:t xml:space="preserve">. — </w:t>
      </w:r>
      <w:proofErr w:type="gramStart"/>
      <w:r w:rsidRPr="009E1022">
        <w:rPr>
          <w:rFonts w:ascii="Times New Roman" w:eastAsia="Times New Roman" w:hAnsi="Times New Roman" w:cs="Times New Roman"/>
          <w:sz w:val="24"/>
          <w:szCs w:val="24"/>
          <w:lang w:eastAsia="ru-RU"/>
        </w:rPr>
        <w:t>Москва :</w:t>
      </w:r>
      <w:proofErr w:type="gramEnd"/>
      <w:r w:rsidRPr="009E1022">
        <w:rPr>
          <w:rFonts w:ascii="Times New Roman" w:eastAsia="Times New Roman" w:hAnsi="Times New Roman" w:cs="Times New Roman"/>
          <w:sz w:val="24"/>
          <w:szCs w:val="24"/>
          <w:lang w:eastAsia="ru-RU"/>
        </w:rPr>
        <w:t xml:space="preserve"> Издательство Юрайт, 2022. — 169 с. — (Профессиональное образование). — ISBN 978-5-534-03766-1. — </w:t>
      </w:r>
      <w:proofErr w:type="gramStart"/>
      <w:r w:rsidRPr="009E1022">
        <w:rPr>
          <w:rFonts w:ascii="Times New Roman" w:eastAsia="Times New Roman" w:hAnsi="Times New Roman" w:cs="Times New Roman"/>
          <w:sz w:val="24"/>
          <w:szCs w:val="24"/>
          <w:lang w:eastAsia="ru-RU"/>
        </w:rPr>
        <w:t>Текст :</w:t>
      </w:r>
      <w:proofErr w:type="gramEnd"/>
      <w:r w:rsidRPr="009E1022">
        <w:rPr>
          <w:rFonts w:ascii="Times New Roman" w:eastAsia="Times New Roman" w:hAnsi="Times New Roman" w:cs="Times New Roman"/>
          <w:sz w:val="24"/>
          <w:szCs w:val="24"/>
          <w:lang w:eastAsia="ru-RU"/>
        </w:rPr>
        <w:t xml:space="preserve"> электронный // Образовательная платформа Юрайт [сайт]. — URL: </w:t>
      </w:r>
      <w:hyperlink r:id="rId20" w:tgtFrame="_blank" w:history="1">
        <w:r w:rsidRPr="009E1022">
          <w:rPr>
            <w:rFonts w:ascii="Times New Roman" w:eastAsia="Times New Roman" w:hAnsi="Times New Roman" w:cs="Times New Roman"/>
            <w:sz w:val="24"/>
            <w:szCs w:val="24"/>
            <w:lang w:eastAsia="ru-RU"/>
          </w:rPr>
          <w:t>https://www.urait.ru/bcode/514902</w:t>
        </w:r>
      </w:hyperlink>
    </w:p>
    <w:p w14:paraId="524C8BD3" w14:textId="77777777" w:rsidR="009E1022" w:rsidRPr="009E1022" w:rsidRDefault="009E1022" w:rsidP="009E1022">
      <w:pPr>
        <w:keepNext/>
        <w:spacing w:after="120"/>
        <w:jc w:val="center"/>
        <w:outlineLvl w:val="0"/>
        <w:rPr>
          <w:rFonts w:ascii="Times New Roman" w:eastAsia="Segoe UI" w:hAnsi="Times New Roman" w:cs="Times New Roman"/>
          <w:b/>
          <w:bCs/>
          <w:caps/>
          <w:kern w:val="32"/>
          <w:sz w:val="24"/>
          <w:szCs w:val="24"/>
          <w:lang w:eastAsia="x-none"/>
        </w:rPr>
      </w:pPr>
    </w:p>
    <w:p w14:paraId="5D9CF8EA" w14:textId="77777777" w:rsidR="009E1022" w:rsidRPr="009E1022" w:rsidRDefault="009E1022" w:rsidP="009E1022">
      <w:pPr>
        <w:keepNext/>
        <w:spacing w:after="120"/>
        <w:outlineLvl w:val="0"/>
        <w:rPr>
          <w:rFonts w:ascii="Times New Roman" w:eastAsia="Segoe UI" w:hAnsi="Times New Roman" w:cs="Times New Roman"/>
          <w:b/>
          <w:bCs/>
          <w:caps/>
          <w:kern w:val="32"/>
          <w:sz w:val="24"/>
          <w:szCs w:val="24"/>
          <w:lang w:eastAsia="x-none"/>
        </w:rPr>
      </w:pPr>
    </w:p>
    <w:p w14:paraId="1C0F4F8F" w14:textId="77777777" w:rsidR="009E1022" w:rsidRDefault="009E1022">
      <w:pPr>
        <w:rPr>
          <w:rFonts w:ascii="Times New Roman" w:eastAsiaTheme="minorHAnsi" w:hAnsi="Times New Roman" w:cs="Times New Roman"/>
          <w:iCs/>
          <w:sz w:val="24"/>
          <w:szCs w:val="24"/>
        </w:rPr>
      </w:pPr>
    </w:p>
    <w:p w14:paraId="4D75938A" w14:textId="77777777" w:rsidR="009E1022" w:rsidRPr="009E1022" w:rsidRDefault="009E1022" w:rsidP="009E1022">
      <w:pPr>
        <w:rPr>
          <w:rFonts w:ascii="Times New Roman" w:eastAsiaTheme="minorHAnsi" w:hAnsi="Times New Roman" w:cs="Times New Roman"/>
          <w:iCs/>
          <w:sz w:val="24"/>
          <w:szCs w:val="24"/>
        </w:rPr>
      </w:pPr>
    </w:p>
    <w:p w14:paraId="03CAD673" w14:textId="77777777" w:rsidR="009E1022" w:rsidRDefault="009E1022" w:rsidP="000143A1">
      <w:pPr>
        <w:jc w:val="right"/>
        <w:rPr>
          <w:rFonts w:ascii="Times New Roman" w:hAnsi="Times New Roman" w:cs="Times New Roman"/>
          <w:b/>
          <w:bCs/>
          <w:color w:val="0070C0"/>
          <w:sz w:val="24"/>
          <w:szCs w:val="24"/>
        </w:rPr>
        <w:sectPr w:rsidR="009E1022" w:rsidSect="001604E7">
          <w:headerReference w:type="even" r:id="rId21"/>
          <w:pgSz w:w="11906" w:h="16838"/>
          <w:pgMar w:top="1134" w:right="567" w:bottom="1134" w:left="1701" w:header="709" w:footer="709" w:gutter="0"/>
          <w:cols w:space="708"/>
          <w:docGrid w:linePitch="360"/>
        </w:sectPr>
      </w:pPr>
    </w:p>
    <w:p w14:paraId="6E79F4AB" w14:textId="4AAED27B" w:rsidR="009E1022" w:rsidRDefault="009E1022" w:rsidP="009E1022">
      <w:pPr>
        <w:keepNext/>
        <w:spacing w:after="120"/>
        <w:jc w:val="center"/>
        <w:outlineLvl w:val="0"/>
        <w:rPr>
          <w:rFonts w:ascii="Times New Roman" w:eastAsia="Segoe UI" w:hAnsi="Times New Roman" w:cs="Times New Roman"/>
          <w:b/>
          <w:bCs/>
          <w:caps/>
          <w:kern w:val="32"/>
          <w:sz w:val="24"/>
          <w:szCs w:val="24"/>
          <w:lang w:eastAsia="x-none"/>
        </w:rPr>
      </w:pPr>
      <w:r w:rsidRPr="009E1022">
        <w:rPr>
          <w:rFonts w:ascii="Times New Roman" w:eastAsia="Segoe UI" w:hAnsi="Times New Roman" w:cs="Times New Roman"/>
          <w:b/>
          <w:bCs/>
          <w:caps/>
          <w:kern w:val="32"/>
          <w:sz w:val="24"/>
          <w:szCs w:val="24"/>
          <w:lang w:val="x-none" w:eastAsia="x-none"/>
        </w:rPr>
        <w:lastRenderedPageBreak/>
        <w:t xml:space="preserve">4. Контроль и оценка результатов освоения </w:t>
      </w:r>
      <w:r w:rsidRPr="009E1022">
        <w:rPr>
          <w:rFonts w:ascii="Times New Roman" w:eastAsia="Segoe UI" w:hAnsi="Times New Roman" w:cs="Times New Roman"/>
          <w:b/>
          <w:bCs/>
          <w:caps/>
          <w:kern w:val="32"/>
          <w:sz w:val="24"/>
          <w:szCs w:val="24"/>
          <w:lang w:eastAsia="x-none"/>
        </w:rPr>
        <w:t>ДИСЦИПЛИНЫ</w:t>
      </w:r>
    </w:p>
    <w:p w14:paraId="2FCD8C4E" w14:textId="77777777" w:rsidR="009E1022" w:rsidRPr="009E1022" w:rsidRDefault="009E1022" w:rsidP="009E1022">
      <w:pPr>
        <w:keepNext/>
        <w:spacing w:after="120"/>
        <w:jc w:val="center"/>
        <w:outlineLvl w:val="0"/>
        <w:rPr>
          <w:rFonts w:ascii="Times New Roman" w:eastAsia="Segoe UI" w:hAnsi="Times New Roman" w:cs="Times New Roman"/>
          <w:caps/>
          <w:kern w:val="32"/>
          <w:sz w:val="24"/>
          <w:szCs w:val="24"/>
          <w:lang w:eastAsia="x-none"/>
        </w:rP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3128"/>
        <w:gridCol w:w="3161"/>
      </w:tblGrid>
      <w:tr w:rsidR="009E1022" w:rsidRPr="009E1022" w14:paraId="574F7D2D" w14:textId="77777777" w:rsidTr="00DB594D">
        <w:trPr>
          <w:trHeight w:val="519"/>
        </w:trPr>
        <w:tc>
          <w:tcPr>
            <w:tcW w:w="1751" w:type="pct"/>
            <w:vAlign w:val="center"/>
          </w:tcPr>
          <w:p w14:paraId="57AC3064" w14:textId="77777777" w:rsidR="009E1022" w:rsidRPr="009E1022" w:rsidRDefault="009E1022" w:rsidP="009E1022">
            <w:pPr>
              <w:suppressAutoHyphens/>
              <w:spacing w:line="276" w:lineRule="auto"/>
              <w:contextualSpacing/>
              <w:jc w:val="center"/>
              <w:rPr>
                <w:rFonts w:ascii="Times New Roman" w:eastAsiaTheme="minorHAnsi" w:hAnsi="Times New Roman" w:cs="Times New Roman"/>
                <w:b/>
                <w:iCs/>
                <w:sz w:val="24"/>
                <w:szCs w:val="24"/>
              </w:rPr>
            </w:pPr>
            <w:r w:rsidRPr="009E1022">
              <w:rPr>
                <w:rFonts w:ascii="Times New Roman" w:eastAsiaTheme="minorHAnsi" w:hAnsi="Times New Roman" w:cs="Times New Roman"/>
                <w:b/>
                <w:iCs/>
                <w:sz w:val="24"/>
                <w:szCs w:val="24"/>
              </w:rPr>
              <w:t>Результаты обучения</w:t>
            </w:r>
          </w:p>
        </w:tc>
        <w:tc>
          <w:tcPr>
            <w:tcW w:w="1616" w:type="pct"/>
            <w:vAlign w:val="center"/>
          </w:tcPr>
          <w:p w14:paraId="03C9584E" w14:textId="77777777" w:rsidR="009E1022" w:rsidRPr="009E1022" w:rsidRDefault="009E1022" w:rsidP="009E1022">
            <w:pPr>
              <w:suppressAutoHyphens/>
              <w:spacing w:line="276" w:lineRule="auto"/>
              <w:contextualSpacing/>
              <w:jc w:val="center"/>
              <w:rPr>
                <w:rFonts w:ascii="Times New Roman" w:eastAsiaTheme="minorHAnsi" w:hAnsi="Times New Roman" w:cs="Times New Roman"/>
                <w:b/>
                <w:sz w:val="24"/>
                <w:szCs w:val="24"/>
              </w:rPr>
            </w:pPr>
            <w:r w:rsidRPr="009E1022">
              <w:rPr>
                <w:rFonts w:ascii="Times New Roman" w:eastAsiaTheme="minorHAnsi" w:hAnsi="Times New Roman" w:cs="Times New Roman"/>
                <w:b/>
                <w:iCs/>
                <w:sz w:val="24"/>
                <w:szCs w:val="24"/>
              </w:rPr>
              <w:t>Показатели освоенности компетенций</w:t>
            </w:r>
          </w:p>
        </w:tc>
        <w:tc>
          <w:tcPr>
            <w:tcW w:w="1633" w:type="pct"/>
            <w:vAlign w:val="center"/>
          </w:tcPr>
          <w:p w14:paraId="5E4D51FF" w14:textId="77777777" w:rsidR="009E1022" w:rsidRPr="009E1022" w:rsidRDefault="009E1022" w:rsidP="009E1022">
            <w:pPr>
              <w:suppressAutoHyphens/>
              <w:spacing w:line="276" w:lineRule="auto"/>
              <w:contextualSpacing/>
              <w:jc w:val="center"/>
              <w:rPr>
                <w:rFonts w:ascii="Times New Roman" w:eastAsiaTheme="minorHAnsi" w:hAnsi="Times New Roman" w:cs="Times New Roman"/>
                <w:b/>
                <w:sz w:val="24"/>
                <w:szCs w:val="24"/>
              </w:rPr>
            </w:pPr>
            <w:r w:rsidRPr="009E1022">
              <w:rPr>
                <w:rFonts w:ascii="Times New Roman" w:eastAsiaTheme="minorHAnsi" w:hAnsi="Times New Roman" w:cs="Times New Roman"/>
                <w:b/>
                <w:sz w:val="24"/>
                <w:szCs w:val="24"/>
              </w:rPr>
              <w:t>Методы оценки</w:t>
            </w:r>
          </w:p>
        </w:tc>
      </w:tr>
      <w:tr w:rsidR="009E1022" w:rsidRPr="009E1022" w14:paraId="25EF6AB9" w14:textId="77777777" w:rsidTr="00DB594D">
        <w:tblPrEx>
          <w:tblLook w:val="04A0" w:firstRow="1" w:lastRow="0" w:firstColumn="1" w:lastColumn="0" w:noHBand="0" w:noVBand="1"/>
        </w:tblPrEx>
        <w:trPr>
          <w:trHeight w:val="896"/>
        </w:trPr>
        <w:tc>
          <w:tcPr>
            <w:tcW w:w="1751" w:type="pct"/>
            <w:tcBorders>
              <w:top w:val="single" w:sz="4" w:space="0" w:color="auto"/>
              <w:left w:val="single" w:sz="4" w:space="0" w:color="auto"/>
              <w:bottom w:val="single" w:sz="4" w:space="0" w:color="auto"/>
              <w:right w:val="single" w:sz="4" w:space="0" w:color="auto"/>
            </w:tcBorders>
            <w:hideMark/>
          </w:tcPr>
          <w:p w14:paraId="1F820383" w14:textId="77777777" w:rsidR="009E1022" w:rsidRPr="009E1022" w:rsidRDefault="009E1022" w:rsidP="009E1022">
            <w:pPr>
              <w:rPr>
                <w:rFonts w:ascii="Times New Roman" w:eastAsiaTheme="minorHAnsi" w:hAnsi="Times New Roman"/>
                <w:b/>
                <w:bCs/>
                <w:sz w:val="24"/>
                <w:szCs w:val="24"/>
              </w:rPr>
            </w:pPr>
            <w:r w:rsidRPr="009E1022">
              <w:rPr>
                <w:rFonts w:ascii="Times New Roman" w:eastAsiaTheme="minorHAnsi" w:hAnsi="Times New Roman"/>
                <w:b/>
                <w:bCs/>
                <w:sz w:val="24"/>
                <w:szCs w:val="24"/>
              </w:rPr>
              <w:t>Знания:</w:t>
            </w:r>
          </w:p>
          <w:p w14:paraId="59CD7C19" w14:textId="66A95879" w:rsidR="009E1022" w:rsidRPr="009E1022" w:rsidRDefault="009E1022" w:rsidP="009E1022">
            <w:pPr>
              <w:jc w:val="both"/>
              <w:rPr>
                <w:rFonts w:ascii="Times New Roman" w:eastAsiaTheme="minorHAnsi" w:hAnsi="Times New Roman"/>
                <w:bCs/>
                <w:i/>
              </w:rPr>
            </w:pPr>
            <w:r>
              <w:rPr>
                <w:rFonts w:ascii="Times New Roman" w:eastAsiaTheme="minorHAnsi" w:hAnsi="Times New Roman"/>
                <w:bCs/>
                <w:sz w:val="24"/>
                <w:szCs w:val="24"/>
              </w:rPr>
              <w:t xml:space="preserve">- </w:t>
            </w:r>
            <w:r w:rsidRPr="009E1022">
              <w:rPr>
                <w:rFonts w:ascii="Times New Roman" w:eastAsiaTheme="minorHAnsi" w:hAnsi="Times New Roman"/>
                <w:bCs/>
                <w:sz w:val="24"/>
                <w:szCs w:val="24"/>
              </w:rPr>
              <w:t>основные группы и марки свариваемых материалов.</w:t>
            </w:r>
          </w:p>
        </w:tc>
        <w:tc>
          <w:tcPr>
            <w:tcW w:w="1616" w:type="pct"/>
            <w:tcBorders>
              <w:top w:val="single" w:sz="4" w:space="0" w:color="auto"/>
              <w:left w:val="single" w:sz="4" w:space="0" w:color="auto"/>
              <w:bottom w:val="single" w:sz="4" w:space="0" w:color="auto"/>
              <w:right w:val="single" w:sz="4" w:space="0" w:color="auto"/>
            </w:tcBorders>
            <w:hideMark/>
          </w:tcPr>
          <w:p w14:paraId="3B1EBE2C" w14:textId="1AC583EA" w:rsidR="009E1022" w:rsidRPr="009E1022" w:rsidRDefault="009E1022" w:rsidP="009E1022">
            <w:pPr>
              <w:rPr>
                <w:rFonts w:ascii="Times New Roman" w:eastAsiaTheme="minorHAnsi" w:hAnsi="Times New Roman"/>
                <w:bCs/>
                <w:sz w:val="24"/>
                <w:szCs w:val="24"/>
              </w:rPr>
            </w:pPr>
            <w:r>
              <w:rPr>
                <w:rFonts w:ascii="Times New Roman" w:eastAsiaTheme="minorHAnsi" w:hAnsi="Times New Roman"/>
                <w:bCs/>
                <w:sz w:val="24"/>
                <w:szCs w:val="24"/>
              </w:rPr>
              <w:t>- у</w:t>
            </w:r>
            <w:r w:rsidRPr="009E1022">
              <w:rPr>
                <w:rFonts w:ascii="Times New Roman" w:eastAsiaTheme="minorHAnsi" w:hAnsi="Times New Roman"/>
                <w:bCs/>
                <w:sz w:val="24"/>
                <w:szCs w:val="24"/>
              </w:rPr>
              <w:t>веренно разбирается в наименованиях, маркировках, основных свойствах и классификациях углеродистых и конструкционных сталей, цветных металлов и сплавов, а также полимерных материалов (в том числе пластмасс, полиэтилена, полипропилена)</w:t>
            </w:r>
            <w:r>
              <w:rPr>
                <w:rFonts w:ascii="Times New Roman" w:eastAsiaTheme="minorHAnsi" w:hAnsi="Times New Roman" w:cs="Times New Roman"/>
                <w:bCs/>
                <w:sz w:val="24"/>
                <w:szCs w:val="24"/>
              </w:rPr>
              <w:t>;</w:t>
            </w:r>
          </w:p>
          <w:p w14:paraId="257277D3" w14:textId="6BE8B4FF" w:rsidR="009E1022" w:rsidRPr="009E1022" w:rsidRDefault="009E1022" w:rsidP="009E1022">
            <w:pPr>
              <w:rPr>
                <w:rFonts w:ascii="Times New Roman" w:eastAsiaTheme="minorHAnsi" w:hAnsi="Times New Roman"/>
                <w:bCs/>
                <w:i/>
              </w:rPr>
            </w:pPr>
            <w:r>
              <w:rPr>
                <w:rFonts w:ascii="Times New Roman" w:eastAsiaTheme="minorHAnsi" w:hAnsi="Times New Roman"/>
                <w:bCs/>
                <w:sz w:val="24"/>
                <w:szCs w:val="24"/>
              </w:rPr>
              <w:t>- ч</w:t>
            </w:r>
            <w:r w:rsidRPr="009E1022">
              <w:rPr>
                <w:rFonts w:ascii="Times New Roman" w:eastAsiaTheme="minorHAnsi" w:hAnsi="Times New Roman"/>
                <w:bCs/>
                <w:sz w:val="24"/>
                <w:szCs w:val="24"/>
              </w:rPr>
              <w:t xml:space="preserve">ётко обосновывает правила применения охлаждающих и смазывающих материалов. </w:t>
            </w:r>
          </w:p>
        </w:tc>
        <w:tc>
          <w:tcPr>
            <w:tcW w:w="1633" w:type="pct"/>
            <w:tcBorders>
              <w:top w:val="single" w:sz="4" w:space="0" w:color="auto"/>
              <w:left w:val="single" w:sz="4" w:space="0" w:color="auto"/>
              <w:bottom w:val="single" w:sz="4" w:space="0" w:color="auto"/>
              <w:right w:val="single" w:sz="4" w:space="0" w:color="auto"/>
            </w:tcBorders>
          </w:tcPr>
          <w:p w14:paraId="336BAB53" w14:textId="77777777" w:rsidR="009E1022" w:rsidRPr="009E1022" w:rsidRDefault="009E1022" w:rsidP="009E1022">
            <w:pPr>
              <w:rPr>
                <w:rFonts w:ascii="Times New Roman" w:eastAsiaTheme="minorHAnsi" w:hAnsi="Times New Roman"/>
                <w:bCs/>
                <w:iCs/>
              </w:rPr>
            </w:pPr>
            <w:r w:rsidRPr="009E1022">
              <w:rPr>
                <w:rFonts w:ascii="Times New Roman" w:eastAsiaTheme="minorHAnsi" w:hAnsi="Times New Roman"/>
                <w:bCs/>
                <w:iCs/>
              </w:rPr>
              <w:t>Устные и письменные опросы, оценка результатов выполнения практической работы.</w:t>
            </w:r>
          </w:p>
          <w:p w14:paraId="4498688B" w14:textId="77777777" w:rsidR="009E1022" w:rsidRPr="009E1022" w:rsidRDefault="009E1022" w:rsidP="009E1022">
            <w:pPr>
              <w:rPr>
                <w:rFonts w:ascii="Times New Roman" w:eastAsiaTheme="minorHAnsi" w:hAnsi="Times New Roman"/>
                <w:bCs/>
                <w:iCs/>
              </w:rPr>
            </w:pPr>
          </w:p>
        </w:tc>
      </w:tr>
      <w:tr w:rsidR="009E1022" w:rsidRPr="009E1022" w14:paraId="7411BF2E" w14:textId="77777777" w:rsidTr="00DB594D">
        <w:tblPrEx>
          <w:tblLook w:val="04A0" w:firstRow="1" w:lastRow="0" w:firstColumn="1" w:lastColumn="0" w:noHBand="0" w:noVBand="1"/>
        </w:tblPrEx>
        <w:trPr>
          <w:trHeight w:val="896"/>
        </w:trPr>
        <w:tc>
          <w:tcPr>
            <w:tcW w:w="1751" w:type="pct"/>
            <w:tcBorders>
              <w:top w:val="single" w:sz="4" w:space="0" w:color="auto"/>
              <w:left w:val="single" w:sz="4" w:space="0" w:color="auto"/>
              <w:bottom w:val="single" w:sz="4" w:space="0" w:color="auto"/>
              <w:right w:val="single" w:sz="4" w:space="0" w:color="auto"/>
            </w:tcBorders>
            <w:hideMark/>
          </w:tcPr>
          <w:p w14:paraId="6CDE06F5" w14:textId="77777777" w:rsidR="009E1022" w:rsidRPr="009E1022" w:rsidRDefault="009E1022" w:rsidP="009E1022">
            <w:pPr>
              <w:rPr>
                <w:rFonts w:ascii="Times New Roman" w:eastAsiaTheme="minorHAnsi" w:hAnsi="Times New Roman"/>
                <w:b/>
                <w:bCs/>
                <w:sz w:val="24"/>
                <w:szCs w:val="24"/>
              </w:rPr>
            </w:pPr>
            <w:r w:rsidRPr="009E1022">
              <w:rPr>
                <w:rFonts w:ascii="Times New Roman" w:eastAsiaTheme="minorHAnsi" w:hAnsi="Times New Roman"/>
                <w:b/>
                <w:bCs/>
                <w:sz w:val="24"/>
                <w:szCs w:val="24"/>
              </w:rPr>
              <w:t>Умения:</w:t>
            </w:r>
          </w:p>
          <w:p w14:paraId="1CBDD759" w14:textId="3E22E2F5" w:rsidR="009E1022" w:rsidRPr="009E1022" w:rsidRDefault="009E1022" w:rsidP="009E1022">
            <w:pPr>
              <w:jc w:val="both"/>
              <w:rPr>
                <w:rFonts w:ascii="Times New Roman" w:eastAsiaTheme="minorHAnsi" w:hAnsi="Times New Roman"/>
                <w:bCs/>
                <w:i/>
              </w:rPr>
            </w:pPr>
            <w:r>
              <w:rPr>
                <w:rFonts w:ascii="Times New Roman" w:eastAsiaTheme="minorHAnsi" w:hAnsi="Times New Roman"/>
                <w:bCs/>
                <w:sz w:val="24"/>
                <w:szCs w:val="24"/>
              </w:rPr>
              <w:t xml:space="preserve">- </w:t>
            </w:r>
            <w:r w:rsidRPr="009E1022">
              <w:rPr>
                <w:rFonts w:ascii="Times New Roman" w:eastAsiaTheme="minorHAnsi" w:hAnsi="Times New Roman"/>
                <w:bCs/>
                <w:sz w:val="24"/>
                <w:szCs w:val="24"/>
              </w:rPr>
              <w:t>пользоваться конструкторской, производственно-технологической и нормативной документацией для выполнения профессиональной деятельности</w:t>
            </w:r>
            <w:r>
              <w:rPr>
                <w:rFonts w:ascii="Times New Roman" w:eastAsiaTheme="minorHAnsi" w:hAnsi="Times New Roman"/>
                <w:bCs/>
                <w:sz w:val="24"/>
                <w:szCs w:val="24"/>
              </w:rPr>
              <w:t>.</w:t>
            </w:r>
          </w:p>
        </w:tc>
        <w:tc>
          <w:tcPr>
            <w:tcW w:w="1616" w:type="pct"/>
            <w:tcBorders>
              <w:top w:val="single" w:sz="4" w:space="0" w:color="auto"/>
              <w:left w:val="single" w:sz="4" w:space="0" w:color="auto"/>
              <w:bottom w:val="single" w:sz="4" w:space="0" w:color="auto"/>
              <w:right w:val="single" w:sz="4" w:space="0" w:color="auto"/>
            </w:tcBorders>
            <w:hideMark/>
          </w:tcPr>
          <w:p w14:paraId="39FB2C00" w14:textId="5CB7A7F4" w:rsidR="009E1022" w:rsidRPr="009E1022" w:rsidRDefault="009E1022" w:rsidP="009E1022">
            <w:pPr>
              <w:jc w:val="both"/>
              <w:rPr>
                <w:rFonts w:ascii="Times New Roman" w:eastAsiaTheme="minorHAnsi" w:hAnsi="Times New Roman"/>
                <w:bCs/>
                <w:sz w:val="24"/>
                <w:szCs w:val="24"/>
              </w:rPr>
            </w:pPr>
            <w:r>
              <w:rPr>
                <w:rFonts w:ascii="Times New Roman" w:eastAsiaTheme="minorHAnsi" w:hAnsi="Times New Roman"/>
                <w:bCs/>
                <w:sz w:val="24"/>
                <w:szCs w:val="24"/>
              </w:rPr>
              <w:t>- п</w:t>
            </w:r>
            <w:r w:rsidRPr="009E1022">
              <w:rPr>
                <w:rFonts w:ascii="Times New Roman" w:eastAsiaTheme="minorHAnsi" w:hAnsi="Times New Roman"/>
                <w:bCs/>
                <w:sz w:val="24"/>
                <w:szCs w:val="24"/>
              </w:rPr>
              <w:t>равильно пользуется справочными таблицами для</w:t>
            </w:r>
            <w:r>
              <w:rPr>
                <w:rFonts w:ascii="Times New Roman" w:eastAsiaTheme="minorHAnsi" w:hAnsi="Times New Roman"/>
                <w:bCs/>
                <w:sz w:val="24"/>
                <w:szCs w:val="24"/>
              </w:rPr>
              <w:t xml:space="preserve"> определения свойств материалов</w:t>
            </w:r>
            <w:r>
              <w:rPr>
                <w:rFonts w:ascii="Times New Roman" w:eastAsiaTheme="minorHAnsi" w:hAnsi="Times New Roman" w:cs="Times New Roman"/>
                <w:bCs/>
                <w:sz w:val="24"/>
                <w:szCs w:val="24"/>
              </w:rPr>
              <w:t>;</w:t>
            </w:r>
          </w:p>
          <w:p w14:paraId="73D3DE74" w14:textId="4F02C83F" w:rsidR="009E1022" w:rsidRPr="009E1022" w:rsidRDefault="009E1022" w:rsidP="009E1022">
            <w:pPr>
              <w:jc w:val="both"/>
              <w:rPr>
                <w:rFonts w:ascii="Times New Roman" w:eastAsiaTheme="minorHAnsi" w:hAnsi="Times New Roman"/>
                <w:bCs/>
                <w:i/>
              </w:rPr>
            </w:pPr>
            <w:r>
              <w:rPr>
                <w:rFonts w:ascii="Times New Roman" w:eastAsiaTheme="minorHAnsi" w:hAnsi="Times New Roman"/>
                <w:bCs/>
                <w:sz w:val="24"/>
                <w:szCs w:val="24"/>
              </w:rPr>
              <w:t>- у</w:t>
            </w:r>
            <w:r w:rsidRPr="009E1022">
              <w:rPr>
                <w:rFonts w:ascii="Times New Roman" w:eastAsiaTheme="minorHAnsi" w:hAnsi="Times New Roman"/>
                <w:bCs/>
                <w:sz w:val="24"/>
                <w:szCs w:val="24"/>
              </w:rPr>
              <w:t>веренно выбирает материалы для осуществления профессиональной деятельности</w:t>
            </w:r>
            <w:r>
              <w:rPr>
                <w:rFonts w:ascii="Times New Roman" w:eastAsiaTheme="minorHAnsi" w:hAnsi="Times New Roman"/>
                <w:bCs/>
                <w:sz w:val="24"/>
                <w:szCs w:val="24"/>
              </w:rPr>
              <w:t>.</w:t>
            </w:r>
          </w:p>
        </w:tc>
        <w:tc>
          <w:tcPr>
            <w:tcW w:w="1633" w:type="pct"/>
            <w:tcBorders>
              <w:top w:val="single" w:sz="4" w:space="0" w:color="auto"/>
              <w:left w:val="single" w:sz="4" w:space="0" w:color="auto"/>
              <w:bottom w:val="single" w:sz="4" w:space="0" w:color="auto"/>
              <w:right w:val="single" w:sz="4" w:space="0" w:color="auto"/>
            </w:tcBorders>
            <w:hideMark/>
          </w:tcPr>
          <w:p w14:paraId="2209FBE8" w14:textId="77777777" w:rsidR="009E1022" w:rsidRPr="009E1022" w:rsidRDefault="009E1022" w:rsidP="009E1022">
            <w:pPr>
              <w:rPr>
                <w:rFonts w:ascii="Times New Roman" w:eastAsiaTheme="minorHAnsi" w:hAnsi="Times New Roman"/>
                <w:bCs/>
                <w:iCs/>
              </w:rPr>
            </w:pPr>
            <w:r w:rsidRPr="009E1022">
              <w:rPr>
                <w:rFonts w:ascii="Times New Roman" w:eastAsiaTheme="minorHAnsi" w:hAnsi="Times New Roman"/>
                <w:bCs/>
                <w:iCs/>
              </w:rPr>
              <w:t>Экспертное наблюдение за ходом выполнения практической работы</w:t>
            </w:r>
          </w:p>
        </w:tc>
      </w:tr>
    </w:tbl>
    <w:p w14:paraId="2BC66FA0" w14:textId="06D24C73" w:rsidR="003B3234" w:rsidRDefault="009E1022" w:rsidP="003B3234">
      <w:pPr>
        <w:jc w:val="right"/>
        <w:rPr>
          <w:rFonts w:ascii="Times New Roman" w:hAnsi="Times New Roman" w:cs="Times New Roman"/>
          <w:b/>
          <w:bCs/>
          <w:sz w:val="24"/>
          <w:szCs w:val="24"/>
        </w:rPr>
      </w:pPr>
      <w:r w:rsidRPr="009E1022">
        <w:rPr>
          <w:rFonts w:ascii="Times New Roman" w:eastAsiaTheme="minorHAnsi" w:hAnsi="Times New Roman" w:cs="Times New Roman"/>
          <w:b/>
          <w:bCs/>
          <w:sz w:val="24"/>
          <w:szCs w:val="24"/>
        </w:rPr>
        <w:t xml:space="preserve"> </w:t>
      </w:r>
      <w:r w:rsidRPr="009E1022">
        <w:rPr>
          <w:rFonts w:ascii="Times New Roman" w:eastAsiaTheme="minorHAnsi" w:hAnsi="Times New Roman" w:cs="Times New Roman"/>
          <w:b/>
          <w:bCs/>
          <w:sz w:val="24"/>
          <w:szCs w:val="24"/>
        </w:rPr>
        <w:br w:type="page"/>
      </w:r>
      <w:r w:rsidR="003B3234">
        <w:rPr>
          <w:rFonts w:ascii="Times New Roman" w:hAnsi="Times New Roman" w:cs="Times New Roman"/>
          <w:b/>
          <w:bCs/>
          <w:sz w:val="24"/>
          <w:szCs w:val="24"/>
        </w:rPr>
        <w:lastRenderedPageBreak/>
        <w:t>Приложение 2.10</w:t>
      </w:r>
    </w:p>
    <w:p w14:paraId="76B5046B" w14:textId="77777777" w:rsidR="003B3234" w:rsidRPr="0044219F" w:rsidRDefault="003B3234" w:rsidP="003B3234">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 xml:space="preserve">к ПОП по </w:t>
      </w:r>
      <w:r w:rsidRPr="0044219F">
        <w:rPr>
          <w:rFonts w:ascii="Times New Roman" w:eastAsia="Times New Roman" w:hAnsi="Times New Roman" w:cs="Times New Roman"/>
          <w:b/>
          <w:bCs/>
          <w:kern w:val="32"/>
          <w:sz w:val="24"/>
          <w:szCs w:val="24"/>
          <w:lang w:eastAsia="x-none"/>
        </w:rPr>
        <w:t xml:space="preserve">профессии </w:t>
      </w:r>
      <w:r w:rsidRPr="0044219F">
        <w:rPr>
          <w:rFonts w:ascii="Times New Roman" w:eastAsia="Times New Roman" w:hAnsi="Times New Roman" w:cs="Times New Roman"/>
          <w:b/>
          <w:bCs/>
          <w:kern w:val="32"/>
          <w:sz w:val="24"/>
          <w:szCs w:val="24"/>
          <w:lang w:eastAsia="x-none"/>
        </w:rPr>
        <w:br/>
        <w:t xml:space="preserve">15.01.05 Сварщик (ручной и частично </w:t>
      </w:r>
    </w:p>
    <w:p w14:paraId="19777F06" w14:textId="77777777" w:rsidR="003B3234" w:rsidRPr="0044219F" w:rsidRDefault="003B3234" w:rsidP="003B3234">
      <w:pPr>
        <w:keepNext/>
        <w:jc w:val="right"/>
        <w:outlineLvl w:val="0"/>
        <w:rPr>
          <w:rFonts w:ascii="Times New Roman" w:eastAsia="Times New Roman" w:hAnsi="Times New Roman" w:cs="Times New Roman"/>
          <w:b/>
          <w:bCs/>
          <w:kern w:val="32"/>
          <w:sz w:val="24"/>
          <w:szCs w:val="24"/>
          <w:lang w:eastAsia="x-none"/>
        </w:rPr>
      </w:pPr>
      <w:r w:rsidRPr="0044219F">
        <w:rPr>
          <w:rFonts w:ascii="Times New Roman" w:eastAsia="Times New Roman" w:hAnsi="Times New Roman" w:cs="Times New Roman"/>
          <w:b/>
          <w:bCs/>
          <w:kern w:val="32"/>
          <w:sz w:val="24"/>
          <w:szCs w:val="24"/>
          <w:lang w:eastAsia="x-none"/>
        </w:rPr>
        <w:t>механизированной сварки (наплавки)</w:t>
      </w:r>
    </w:p>
    <w:p w14:paraId="0719C468" w14:textId="2AB314AD" w:rsidR="00E4762B" w:rsidRDefault="00E4762B" w:rsidP="000143A1">
      <w:pPr>
        <w:jc w:val="right"/>
        <w:rPr>
          <w:rFonts w:ascii="Times New Roman" w:hAnsi="Times New Roman" w:cs="Times New Roman"/>
          <w:b/>
          <w:bCs/>
          <w:color w:val="0070C0"/>
          <w:sz w:val="24"/>
          <w:szCs w:val="24"/>
        </w:rPr>
      </w:pPr>
    </w:p>
    <w:p w14:paraId="332CE932" w14:textId="0F781C90" w:rsidR="003B3234" w:rsidRDefault="003B3234" w:rsidP="000143A1">
      <w:pPr>
        <w:jc w:val="right"/>
        <w:rPr>
          <w:rFonts w:ascii="Times New Roman" w:hAnsi="Times New Roman" w:cs="Times New Roman"/>
          <w:b/>
          <w:bCs/>
          <w:color w:val="0070C0"/>
          <w:sz w:val="24"/>
          <w:szCs w:val="24"/>
        </w:rPr>
      </w:pPr>
    </w:p>
    <w:p w14:paraId="0DEC846D" w14:textId="0D0BEE6B" w:rsidR="003B3234" w:rsidRDefault="003B3234" w:rsidP="000143A1">
      <w:pPr>
        <w:jc w:val="right"/>
        <w:rPr>
          <w:rFonts w:ascii="Times New Roman" w:hAnsi="Times New Roman" w:cs="Times New Roman"/>
          <w:b/>
          <w:bCs/>
          <w:color w:val="0070C0"/>
          <w:sz w:val="24"/>
          <w:szCs w:val="24"/>
        </w:rPr>
      </w:pPr>
    </w:p>
    <w:p w14:paraId="1DC6296F" w14:textId="5E2D528D" w:rsidR="003B3234" w:rsidRDefault="003B3234" w:rsidP="000143A1">
      <w:pPr>
        <w:jc w:val="right"/>
        <w:rPr>
          <w:rFonts w:ascii="Times New Roman" w:hAnsi="Times New Roman" w:cs="Times New Roman"/>
          <w:b/>
          <w:bCs/>
          <w:color w:val="0070C0"/>
          <w:sz w:val="24"/>
          <w:szCs w:val="24"/>
        </w:rPr>
      </w:pPr>
    </w:p>
    <w:p w14:paraId="0BC4D58D" w14:textId="535536FF" w:rsidR="003B3234" w:rsidRDefault="003B3234" w:rsidP="000143A1">
      <w:pPr>
        <w:jc w:val="right"/>
        <w:rPr>
          <w:rFonts w:ascii="Times New Roman" w:hAnsi="Times New Roman" w:cs="Times New Roman"/>
          <w:b/>
          <w:bCs/>
          <w:color w:val="0070C0"/>
          <w:sz w:val="24"/>
          <w:szCs w:val="24"/>
        </w:rPr>
      </w:pPr>
    </w:p>
    <w:p w14:paraId="072BBFF0" w14:textId="7E53BBE7" w:rsidR="003B3234" w:rsidRDefault="003B3234" w:rsidP="000143A1">
      <w:pPr>
        <w:jc w:val="right"/>
        <w:rPr>
          <w:rFonts w:ascii="Times New Roman" w:hAnsi="Times New Roman" w:cs="Times New Roman"/>
          <w:b/>
          <w:bCs/>
          <w:color w:val="0070C0"/>
          <w:sz w:val="24"/>
          <w:szCs w:val="24"/>
        </w:rPr>
      </w:pPr>
    </w:p>
    <w:p w14:paraId="6D5C94B0" w14:textId="4116E891" w:rsidR="003B3234" w:rsidRDefault="003B3234" w:rsidP="000143A1">
      <w:pPr>
        <w:jc w:val="right"/>
        <w:rPr>
          <w:rFonts w:ascii="Times New Roman" w:hAnsi="Times New Roman" w:cs="Times New Roman"/>
          <w:b/>
          <w:bCs/>
          <w:color w:val="0070C0"/>
          <w:sz w:val="24"/>
          <w:szCs w:val="24"/>
        </w:rPr>
      </w:pPr>
    </w:p>
    <w:p w14:paraId="26E4D732" w14:textId="7778F0E6" w:rsidR="003B3234" w:rsidRDefault="003B3234" w:rsidP="000143A1">
      <w:pPr>
        <w:jc w:val="right"/>
        <w:rPr>
          <w:rFonts w:ascii="Times New Roman" w:hAnsi="Times New Roman" w:cs="Times New Roman"/>
          <w:b/>
          <w:bCs/>
          <w:color w:val="0070C0"/>
          <w:sz w:val="24"/>
          <w:szCs w:val="24"/>
        </w:rPr>
      </w:pPr>
    </w:p>
    <w:p w14:paraId="75BEABCD" w14:textId="1950FC86" w:rsidR="003B3234" w:rsidRDefault="003B3234" w:rsidP="000143A1">
      <w:pPr>
        <w:jc w:val="right"/>
        <w:rPr>
          <w:rFonts w:ascii="Times New Roman" w:hAnsi="Times New Roman" w:cs="Times New Roman"/>
          <w:b/>
          <w:bCs/>
          <w:color w:val="0070C0"/>
          <w:sz w:val="24"/>
          <w:szCs w:val="24"/>
        </w:rPr>
      </w:pPr>
    </w:p>
    <w:p w14:paraId="52F472BA" w14:textId="3F3614F9" w:rsidR="003B3234" w:rsidRDefault="003B3234" w:rsidP="000143A1">
      <w:pPr>
        <w:jc w:val="right"/>
        <w:rPr>
          <w:rFonts w:ascii="Times New Roman" w:hAnsi="Times New Roman" w:cs="Times New Roman"/>
          <w:b/>
          <w:bCs/>
          <w:color w:val="0070C0"/>
          <w:sz w:val="24"/>
          <w:szCs w:val="24"/>
        </w:rPr>
      </w:pPr>
    </w:p>
    <w:p w14:paraId="18CF714C" w14:textId="77777777" w:rsidR="003B3234" w:rsidRDefault="003B3234" w:rsidP="000143A1">
      <w:pPr>
        <w:jc w:val="right"/>
        <w:rPr>
          <w:rFonts w:ascii="Times New Roman" w:hAnsi="Times New Roman" w:cs="Times New Roman"/>
          <w:b/>
          <w:bCs/>
          <w:color w:val="0070C0"/>
          <w:sz w:val="24"/>
          <w:szCs w:val="24"/>
        </w:rPr>
      </w:pPr>
    </w:p>
    <w:p w14:paraId="15833352" w14:textId="77777777" w:rsidR="003B3234" w:rsidRPr="003B3234" w:rsidRDefault="003B3234" w:rsidP="003B3234">
      <w:pPr>
        <w:jc w:val="center"/>
        <w:rPr>
          <w:rFonts w:ascii="Times New Roman" w:eastAsiaTheme="minorHAnsi" w:hAnsi="Times New Roman" w:cs="Times New Roman"/>
          <w:b/>
          <w:bCs/>
          <w:sz w:val="24"/>
          <w:szCs w:val="24"/>
        </w:rPr>
      </w:pPr>
      <w:r w:rsidRPr="003B3234">
        <w:rPr>
          <w:rFonts w:ascii="Times New Roman" w:eastAsiaTheme="minorHAnsi" w:hAnsi="Times New Roman" w:cs="Times New Roman"/>
          <w:b/>
          <w:bCs/>
          <w:sz w:val="24"/>
          <w:szCs w:val="24"/>
        </w:rPr>
        <w:t>Примерная рабочая программа дисциплины</w:t>
      </w:r>
    </w:p>
    <w:p w14:paraId="6554902D" w14:textId="38077B2F"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3B3234">
        <w:rPr>
          <w:rFonts w:ascii="Times New Roman" w:eastAsia="Times New Roman" w:hAnsi="Times New Roman" w:cs="Times New Roman"/>
          <w:b/>
          <w:bCs/>
          <w:kern w:val="36"/>
          <w:sz w:val="24"/>
          <w:szCs w:val="24"/>
          <w:lang w:eastAsia="ru-RU"/>
        </w:rPr>
        <w:t>«</w:t>
      </w:r>
      <w:hyperlink r:id="rId22" w:anchor="_Toc160441418" w:history="1">
        <w:r w:rsidRPr="003B3234">
          <w:rPr>
            <w:rFonts w:ascii="Times New Roman" w:eastAsia="Times New Roman" w:hAnsi="Times New Roman" w:cs="Times New Roman"/>
            <w:b/>
            <w:bCs/>
            <w:kern w:val="36"/>
            <w:sz w:val="24"/>
            <w:szCs w:val="24"/>
            <w:lang w:eastAsia="ru-RU"/>
          </w:rPr>
          <w:t>ОП.04 ДОПУСКИ И ТЕХНИЧЕСКИЕ ИЗМЕРЕНИЯ</w:t>
        </w:r>
      </w:hyperlink>
      <w:r w:rsidRPr="003B3234">
        <w:rPr>
          <w:rFonts w:ascii="Times New Roman" w:eastAsia="Times New Roman" w:hAnsi="Times New Roman" w:cs="Times New Roman"/>
          <w:b/>
          <w:bCs/>
          <w:kern w:val="36"/>
          <w:sz w:val="24"/>
          <w:szCs w:val="24"/>
          <w:lang w:eastAsia="ru-RU"/>
        </w:rPr>
        <w:t>»</w:t>
      </w:r>
    </w:p>
    <w:p w14:paraId="120D974A" w14:textId="24D4B5F1"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0F54A0DE" w14:textId="2FAF2E6E"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6E950B7F" w14:textId="71DD88E3"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AD959B6" w14:textId="72C3639F"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4CD1C917" w14:textId="58FBDF55"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1B3A5B5" w14:textId="68FD18DE"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0AFF6A2" w14:textId="7FEB70FA"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065A1378" w14:textId="3C8DF5B8"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2D185555" w14:textId="1FA5136D"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1AE6FC24" w14:textId="65B03E88"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55BC2F9" w14:textId="745ADAB5"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5C853781" w14:textId="6B4B015D"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78048DE" w14:textId="122A2499"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75CABD12" w14:textId="450726B6"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E64EC62" w14:textId="601F8DF9"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359666AB" w14:textId="46F2CA5C"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B045A7">
        <w:rPr>
          <w:rFonts w:ascii="Times New Roman" w:eastAsia="Times New Roman" w:hAnsi="Times New Roman" w:cs="Times New Roman"/>
          <w:b/>
          <w:bCs/>
          <w:kern w:val="36"/>
          <w:sz w:val="24"/>
          <w:szCs w:val="24"/>
          <w:lang w:eastAsia="ru-RU"/>
        </w:rPr>
        <w:t>2026 г.</w:t>
      </w:r>
      <w:r>
        <w:rPr>
          <w:rFonts w:ascii="Times New Roman" w:eastAsia="Times New Roman" w:hAnsi="Times New Roman" w:cs="Times New Roman"/>
          <w:b/>
          <w:bCs/>
          <w:kern w:val="36"/>
          <w:sz w:val="24"/>
          <w:szCs w:val="24"/>
          <w:lang w:eastAsia="ru-RU"/>
        </w:rPr>
        <w:t xml:space="preserve"> </w:t>
      </w:r>
    </w:p>
    <w:p w14:paraId="3F854C15" w14:textId="77777777" w:rsidR="003B3234" w:rsidRPr="003B3234" w:rsidRDefault="003B3234" w:rsidP="003B3234">
      <w:pPr>
        <w:keepNext/>
        <w:spacing w:after="120"/>
        <w:jc w:val="center"/>
        <w:outlineLvl w:val="0"/>
        <w:rPr>
          <w:rFonts w:ascii="Times New Roman" w:eastAsia="Segoe UI" w:hAnsi="Times New Roman" w:cs="Times New Roman"/>
          <w:b/>
          <w:bCs/>
          <w:caps/>
          <w:kern w:val="32"/>
          <w:sz w:val="24"/>
          <w:szCs w:val="24"/>
          <w:lang w:eastAsia="x-none"/>
        </w:rPr>
      </w:pPr>
      <w:r w:rsidRPr="00B045A7">
        <w:rPr>
          <w:rFonts w:ascii="Times New Roman" w:eastAsia="Segoe UI" w:hAnsi="Times New Roman" w:cs="Times New Roman"/>
          <w:b/>
          <w:bCs/>
          <w:caps/>
          <w:kern w:val="32"/>
          <w:sz w:val="24"/>
          <w:szCs w:val="24"/>
          <w:lang w:eastAsia="x-none"/>
        </w:rPr>
        <w:lastRenderedPageBreak/>
        <w:t>СОДЕРЖАНИЕ ПРОГРАММЫ</w:t>
      </w:r>
    </w:p>
    <w:p w14:paraId="77C49984" w14:textId="77777777" w:rsidR="003B3234" w:rsidRPr="003B3234" w:rsidRDefault="003B3234" w:rsidP="003B3234">
      <w:pPr>
        <w:tabs>
          <w:tab w:val="right" w:leader="dot" w:pos="9639"/>
        </w:tabs>
        <w:spacing w:before="120" w:line="276" w:lineRule="auto"/>
        <w:rPr>
          <w:rFonts w:eastAsiaTheme="minorEastAsia"/>
          <w:noProof/>
          <w:lang w:eastAsia="ru-RU"/>
        </w:rPr>
      </w:pPr>
      <w:r w:rsidRPr="003B3234">
        <w:rPr>
          <w:rFonts w:ascii="Times New Roman" w:eastAsiaTheme="minorHAnsi" w:hAnsi="Times New Roman" w:cs="Times New Roman"/>
          <w:noProof/>
        </w:rPr>
        <w:fldChar w:fldCharType="begin"/>
      </w:r>
      <w:r w:rsidRPr="003B3234">
        <w:rPr>
          <w:rFonts w:ascii="Times New Roman" w:eastAsiaTheme="minorHAnsi" w:hAnsi="Times New Roman" w:cs="Times New Roman"/>
          <w:noProof/>
        </w:rPr>
        <w:instrText xml:space="preserve"> TOC \h \z \t "Раздел 1;1;Раздел 1.1;2" </w:instrText>
      </w:r>
      <w:r w:rsidRPr="003B3234">
        <w:rPr>
          <w:rFonts w:ascii="Times New Roman" w:eastAsiaTheme="minorHAnsi" w:hAnsi="Times New Roman" w:cs="Times New Roman"/>
          <w:noProof/>
        </w:rPr>
        <w:fldChar w:fldCharType="separate"/>
      </w:r>
      <w:hyperlink w:anchor="_Toc156294875" w:history="1"/>
    </w:p>
    <w:p w14:paraId="4C425FA1" w14:textId="66AA2A3A" w:rsidR="003B3234" w:rsidRPr="003B3234" w:rsidRDefault="00A51539" w:rsidP="003B3234">
      <w:pPr>
        <w:tabs>
          <w:tab w:val="right" w:leader="dot" w:pos="9639"/>
        </w:tabs>
        <w:spacing w:before="120" w:line="276" w:lineRule="auto"/>
        <w:rPr>
          <w:rFonts w:eastAsiaTheme="minorEastAsia"/>
          <w:noProof/>
          <w:lang w:eastAsia="ru-RU"/>
        </w:rPr>
      </w:pPr>
      <w:hyperlink w:anchor="_Toc156294876" w:history="1">
        <w:r w:rsidR="003B3234" w:rsidRPr="003B3234">
          <w:rPr>
            <w:rFonts w:ascii="Times New Roman" w:eastAsiaTheme="minorHAnsi" w:hAnsi="Times New Roman" w:cs="Times New Roman"/>
            <w:noProof/>
          </w:rPr>
          <w:t>1. ОБЩАЯ ХАРАКТЕРИСТИКА</w:t>
        </w:r>
        <w:r w:rsidR="003B3234" w:rsidRPr="003B3234">
          <w:rPr>
            <w:rFonts w:ascii="Times New Roman" w:eastAsiaTheme="minorHAnsi" w:hAnsi="Times New Roman" w:cs="Times New Roman"/>
            <w:noProof/>
            <w:webHidden/>
          </w:rPr>
          <w:tab/>
        </w:r>
      </w:hyperlink>
    </w:p>
    <w:p w14:paraId="295B74F0" w14:textId="3339B3DD" w:rsidR="003B3234" w:rsidRPr="003B3234" w:rsidRDefault="00A51539" w:rsidP="003B3234">
      <w:pPr>
        <w:tabs>
          <w:tab w:val="right" w:leader="dot" w:pos="9639"/>
        </w:tabs>
        <w:spacing w:before="120"/>
        <w:ind w:left="240"/>
        <w:rPr>
          <w:rFonts w:eastAsiaTheme="minorEastAsia"/>
          <w:noProof/>
          <w:lang w:eastAsia="ru-RU"/>
        </w:rPr>
      </w:pPr>
      <w:hyperlink w:anchor="_Toc156294877" w:history="1">
        <w:r w:rsidR="003B3234" w:rsidRPr="003B3234">
          <w:rPr>
            <w:rFonts w:ascii="Times New Roman" w:eastAsia="Times New Roman" w:hAnsi="Times New Roman" w:cs="Times New Roman"/>
            <w:noProof/>
            <w:sz w:val="24"/>
            <w:szCs w:val="24"/>
            <w:lang w:eastAsia="ru-RU"/>
          </w:rPr>
          <w:t>1.1. Цель и место дисциплины в структуре образовательной программы</w:t>
        </w:r>
        <w:r w:rsidR="003B3234" w:rsidRPr="003B3234">
          <w:rPr>
            <w:rFonts w:ascii="Times New Roman" w:eastAsia="Times New Roman" w:hAnsi="Times New Roman" w:cs="Times New Roman"/>
            <w:noProof/>
            <w:webHidden/>
            <w:sz w:val="24"/>
            <w:szCs w:val="24"/>
            <w:lang w:eastAsia="ru-RU"/>
          </w:rPr>
          <w:tab/>
        </w:r>
      </w:hyperlink>
    </w:p>
    <w:p w14:paraId="34A1DFAC" w14:textId="6A75C905" w:rsidR="003B3234" w:rsidRPr="003B3234" w:rsidRDefault="00A51539" w:rsidP="003B3234">
      <w:pPr>
        <w:tabs>
          <w:tab w:val="right" w:leader="dot" w:pos="9639"/>
        </w:tabs>
        <w:spacing w:before="120"/>
        <w:ind w:left="240"/>
        <w:rPr>
          <w:rFonts w:eastAsiaTheme="minorEastAsia"/>
          <w:noProof/>
          <w:lang w:eastAsia="ru-RU"/>
        </w:rPr>
      </w:pPr>
      <w:hyperlink w:anchor="_Toc156294878" w:history="1">
        <w:r w:rsidR="003B3234" w:rsidRPr="003B3234">
          <w:rPr>
            <w:rFonts w:ascii="Times New Roman" w:eastAsia="Times New Roman" w:hAnsi="Times New Roman" w:cs="Times New Roman"/>
            <w:noProof/>
            <w:sz w:val="24"/>
            <w:szCs w:val="24"/>
            <w:lang w:eastAsia="ru-RU"/>
          </w:rPr>
          <w:t>1.2. Планируемые результаты освоения дисциплины</w:t>
        </w:r>
        <w:r w:rsidR="003B3234" w:rsidRPr="003B3234">
          <w:rPr>
            <w:rFonts w:ascii="Times New Roman" w:eastAsia="Times New Roman" w:hAnsi="Times New Roman" w:cs="Times New Roman"/>
            <w:noProof/>
            <w:webHidden/>
            <w:sz w:val="24"/>
            <w:szCs w:val="24"/>
            <w:lang w:eastAsia="ru-RU"/>
          </w:rPr>
          <w:tab/>
        </w:r>
      </w:hyperlink>
    </w:p>
    <w:p w14:paraId="410EA413" w14:textId="2ADB3F7D" w:rsidR="003B3234" w:rsidRPr="003B3234" w:rsidRDefault="00A51539" w:rsidP="003B3234">
      <w:pPr>
        <w:tabs>
          <w:tab w:val="right" w:leader="dot" w:pos="9639"/>
        </w:tabs>
        <w:spacing w:before="120" w:line="276" w:lineRule="auto"/>
        <w:rPr>
          <w:rFonts w:eastAsiaTheme="minorEastAsia"/>
          <w:noProof/>
          <w:lang w:eastAsia="ru-RU"/>
        </w:rPr>
      </w:pPr>
      <w:hyperlink w:anchor="_Toc156294879" w:history="1">
        <w:r w:rsidR="003B3234" w:rsidRPr="003B3234">
          <w:rPr>
            <w:rFonts w:ascii="Times New Roman" w:eastAsiaTheme="minorHAnsi" w:hAnsi="Times New Roman" w:cs="Times New Roman"/>
            <w:noProof/>
          </w:rPr>
          <w:t>2. СТРУКТУРА И СОДЕРЖАНИЕ ДИСЦИПЛИНЫ</w:t>
        </w:r>
        <w:r w:rsidR="003B3234" w:rsidRPr="003B3234">
          <w:rPr>
            <w:rFonts w:ascii="Times New Roman" w:eastAsiaTheme="minorHAnsi" w:hAnsi="Times New Roman" w:cs="Times New Roman"/>
            <w:noProof/>
            <w:webHidden/>
          </w:rPr>
          <w:tab/>
        </w:r>
      </w:hyperlink>
    </w:p>
    <w:p w14:paraId="69B93787" w14:textId="39E01071" w:rsidR="003B3234" w:rsidRPr="003B3234" w:rsidRDefault="00A51539" w:rsidP="003B3234">
      <w:pPr>
        <w:tabs>
          <w:tab w:val="right" w:leader="dot" w:pos="9639"/>
        </w:tabs>
        <w:spacing w:before="120"/>
        <w:ind w:left="240"/>
        <w:rPr>
          <w:rFonts w:eastAsiaTheme="minorEastAsia"/>
          <w:noProof/>
          <w:lang w:eastAsia="ru-RU"/>
        </w:rPr>
      </w:pPr>
      <w:hyperlink w:anchor="_Toc156294880" w:history="1">
        <w:r w:rsidR="003B3234" w:rsidRPr="003B3234">
          <w:rPr>
            <w:rFonts w:ascii="Times New Roman" w:eastAsia="Times New Roman" w:hAnsi="Times New Roman" w:cs="Times New Roman"/>
            <w:noProof/>
            <w:sz w:val="24"/>
            <w:szCs w:val="24"/>
            <w:lang w:eastAsia="ru-RU"/>
          </w:rPr>
          <w:t>2.1. Трудоемкость освоения дисциплины</w:t>
        </w:r>
        <w:r w:rsidR="003B3234" w:rsidRPr="003B3234">
          <w:rPr>
            <w:rFonts w:ascii="Times New Roman" w:eastAsia="Times New Roman" w:hAnsi="Times New Roman" w:cs="Times New Roman"/>
            <w:noProof/>
            <w:webHidden/>
            <w:sz w:val="24"/>
            <w:szCs w:val="24"/>
            <w:lang w:eastAsia="ru-RU"/>
          </w:rPr>
          <w:tab/>
        </w:r>
      </w:hyperlink>
    </w:p>
    <w:p w14:paraId="019432F4" w14:textId="7E7BEBCC" w:rsidR="003B3234" w:rsidRPr="003B3234" w:rsidRDefault="00A51539" w:rsidP="003B3234">
      <w:pPr>
        <w:tabs>
          <w:tab w:val="right" w:leader="dot" w:pos="9639"/>
        </w:tabs>
        <w:spacing w:before="120"/>
        <w:ind w:left="240"/>
        <w:rPr>
          <w:rFonts w:eastAsiaTheme="minorEastAsia"/>
          <w:noProof/>
          <w:lang w:eastAsia="ru-RU"/>
        </w:rPr>
      </w:pPr>
      <w:hyperlink w:anchor="_Toc156294881" w:history="1">
        <w:r w:rsidR="003B3234" w:rsidRPr="003B3234">
          <w:rPr>
            <w:rFonts w:ascii="Times New Roman" w:eastAsia="Times New Roman" w:hAnsi="Times New Roman" w:cs="Times New Roman"/>
            <w:noProof/>
            <w:sz w:val="24"/>
            <w:szCs w:val="24"/>
            <w:lang w:eastAsia="ru-RU"/>
          </w:rPr>
          <w:t>2.2. Примерное содержание дисциплины</w:t>
        </w:r>
        <w:r w:rsidR="003B3234" w:rsidRPr="003B3234">
          <w:rPr>
            <w:rFonts w:ascii="Times New Roman" w:eastAsia="Times New Roman" w:hAnsi="Times New Roman" w:cs="Times New Roman"/>
            <w:noProof/>
            <w:webHidden/>
            <w:sz w:val="24"/>
            <w:szCs w:val="24"/>
            <w:lang w:eastAsia="ru-RU"/>
          </w:rPr>
          <w:tab/>
        </w:r>
      </w:hyperlink>
    </w:p>
    <w:p w14:paraId="3F267427" w14:textId="7A92969B" w:rsidR="003B3234" w:rsidRPr="003B3234" w:rsidRDefault="00A51539" w:rsidP="003B3234">
      <w:pPr>
        <w:tabs>
          <w:tab w:val="right" w:leader="dot" w:pos="9639"/>
        </w:tabs>
        <w:spacing w:before="120" w:line="276" w:lineRule="auto"/>
        <w:rPr>
          <w:rFonts w:eastAsiaTheme="minorEastAsia"/>
          <w:noProof/>
          <w:lang w:eastAsia="ru-RU"/>
        </w:rPr>
      </w:pPr>
      <w:hyperlink w:anchor="_Toc156294884" w:history="1">
        <w:r w:rsidR="003B3234" w:rsidRPr="003B3234">
          <w:rPr>
            <w:rFonts w:ascii="Times New Roman" w:eastAsiaTheme="minorHAnsi" w:hAnsi="Times New Roman" w:cs="Times New Roman"/>
            <w:noProof/>
          </w:rPr>
          <w:t>3. УСЛОВИЯ РЕАЛИЗАЦИИ ДИСЦИПЛИНЫ</w:t>
        </w:r>
        <w:r w:rsidR="003B3234" w:rsidRPr="003B3234">
          <w:rPr>
            <w:rFonts w:ascii="Times New Roman" w:eastAsiaTheme="minorHAnsi" w:hAnsi="Times New Roman" w:cs="Times New Roman"/>
            <w:noProof/>
            <w:webHidden/>
          </w:rPr>
          <w:tab/>
        </w:r>
      </w:hyperlink>
    </w:p>
    <w:p w14:paraId="4142C569" w14:textId="639AB4F3" w:rsidR="003B3234" w:rsidRPr="003B3234" w:rsidRDefault="00A51539" w:rsidP="003B3234">
      <w:pPr>
        <w:tabs>
          <w:tab w:val="right" w:leader="dot" w:pos="9639"/>
        </w:tabs>
        <w:spacing w:before="120"/>
        <w:ind w:left="240"/>
        <w:rPr>
          <w:rFonts w:eastAsiaTheme="minorEastAsia"/>
          <w:noProof/>
          <w:lang w:eastAsia="ru-RU"/>
        </w:rPr>
      </w:pPr>
      <w:hyperlink w:anchor="_Toc156294885" w:history="1">
        <w:r w:rsidR="003B3234" w:rsidRPr="003B3234">
          <w:rPr>
            <w:rFonts w:ascii="Times New Roman" w:eastAsia="Times New Roman" w:hAnsi="Times New Roman" w:cs="Times New Roman"/>
            <w:noProof/>
            <w:sz w:val="24"/>
            <w:szCs w:val="24"/>
            <w:lang w:eastAsia="ru-RU"/>
          </w:rPr>
          <w:t>3.1. Материально-техническое обеспечение</w:t>
        </w:r>
        <w:r w:rsidR="003B3234" w:rsidRPr="003B3234">
          <w:rPr>
            <w:rFonts w:ascii="Times New Roman" w:eastAsia="Times New Roman" w:hAnsi="Times New Roman" w:cs="Times New Roman"/>
            <w:noProof/>
            <w:webHidden/>
            <w:sz w:val="24"/>
            <w:szCs w:val="24"/>
            <w:lang w:eastAsia="ru-RU"/>
          </w:rPr>
          <w:tab/>
        </w:r>
      </w:hyperlink>
    </w:p>
    <w:p w14:paraId="399C2902" w14:textId="6CB976E6" w:rsidR="003B3234" w:rsidRPr="003B3234" w:rsidRDefault="00A51539" w:rsidP="003B3234">
      <w:pPr>
        <w:tabs>
          <w:tab w:val="right" w:leader="dot" w:pos="9639"/>
        </w:tabs>
        <w:spacing w:before="120"/>
        <w:ind w:left="240"/>
        <w:rPr>
          <w:rFonts w:eastAsiaTheme="minorEastAsia"/>
          <w:noProof/>
          <w:lang w:eastAsia="ru-RU"/>
        </w:rPr>
      </w:pPr>
      <w:hyperlink w:anchor="_Toc156294886" w:history="1">
        <w:r w:rsidR="003B3234" w:rsidRPr="003B3234">
          <w:rPr>
            <w:rFonts w:ascii="Times New Roman" w:eastAsia="Times New Roman" w:hAnsi="Times New Roman" w:cs="Times New Roman"/>
            <w:noProof/>
            <w:sz w:val="24"/>
            <w:szCs w:val="24"/>
            <w:lang w:eastAsia="ru-RU"/>
          </w:rPr>
          <w:t>3.2. Учебно-методическое обеспечение</w:t>
        </w:r>
        <w:r w:rsidR="003B3234" w:rsidRPr="003B3234">
          <w:rPr>
            <w:rFonts w:ascii="Times New Roman" w:eastAsia="Times New Roman" w:hAnsi="Times New Roman" w:cs="Times New Roman"/>
            <w:noProof/>
            <w:webHidden/>
            <w:sz w:val="24"/>
            <w:szCs w:val="24"/>
            <w:lang w:eastAsia="ru-RU"/>
          </w:rPr>
          <w:tab/>
        </w:r>
      </w:hyperlink>
    </w:p>
    <w:p w14:paraId="36DDFFBA" w14:textId="4E9D66A0" w:rsidR="003B3234" w:rsidRDefault="00A51539" w:rsidP="003B3234">
      <w:pPr>
        <w:tabs>
          <w:tab w:val="right" w:leader="dot" w:pos="9639"/>
        </w:tabs>
        <w:spacing w:before="120" w:line="276" w:lineRule="auto"/>
        <w:rPr>
          <w:rFonts w:ascii="Times New Roman" w:eastAsiaTheme="minorHAnsi" w:hAnsi="Times New Roman" w:cs="Times New Roman"/>
          <w:noProof/>
        </w:rPr>
      </w:pPr>
      <w:hyperlink w:anchor="_Toc156294887" w:history="1">
        <w:r w:rsidR="003B3234" w:rsidRPr="003B3234">
          <w:rPr>
            <w:rFonts w:ascii="Times New Roman" w:eastAsiaTheme="minorHAnsi" w:hAnsi="Times New Roman" w:cs="Times New Roman"/>
            <w:noProof/>
          </w:rPr>
          <w:t>4. КОНТРОЛЬ И ОЦЕНКА РЕЗУЛЬТАТОВ ОСВОЕНИЯ ДИСЦИПЛИНЫ</w:t>
        </w:r>
        <w:r w:rsidR="003B3234" w:rsidRPr="003B3234">
          <w:rPr>
            <w:rFonts w:ascii="Times New Roman" w:eastAsiaTheme="minorHAnsi" w:hAnsi="Times New Roman" w:cs="Times New Roman"/>
            <w:noProof/>
            <w:webHidden/>
          </w:rPr>
          <w:tab/>
        </w:r>
      </w:hyperlink>
    </w:p>
    <w:p w14:paraId="0776E244" w14:textId="77777777" w:rsidR="003B3234" w:rsidRDefault="003B3234">
      <w:pPr>
        <w:rPr>
          <w:rFonts w:ascii="Times New Roman" w:eastAsiaTheme="minorHAnsi" w:hAnsi="Times New Roman" w:cs="Times New Roman"/>
          <w:noProof/>
        </w:rPr>
      </w:pPr>
      <w:r>
        <w:rPr>
          <w:rFonts w:ascii="Times New Roman" w:eastAsiaTheme="minorHAnsi" w:hAnsi="Times New Roman" w:cs="Times New Roman"/>
          <w:noProof/>
        </w:rPr>
        <w:br w:type="page"/>
      </w:r>
    </w:p>
    <w:p w14:paraId="2F7139F3" w14:textId="642541FD" w:rsidR="003B3234" w:rsidRPr="003B3234" w:rsidRDefault="003B3234" w:rsidP="003B3234">
      <w:pPr>
        <w:pStyle w:val="1f0"/>
        <w:numPr>
          <w:ilvl w:val="6"/>
          <w:numId w:val="15"/>
        </w:numPr>
        <w:ind w:left="0" w:firstLine="0"/>
      </w:pPr>
      <w:r w:rsidRPr="003B3234">
        <w:rPr>
          <w:rFonts w:ascii="Times New Roman" w:eastAsiaTheme="minorHAnsi" w:hAnsi="Times New Roman"/>
        </w:rPr>
        <w:lastRenderedPageBreak/>
        <w:fldChar w:fldCharType="end"/>
      </w:r>
      <w:r w:rsidRPr="003B3234">
        <w:t xml:space="preserve"> Общая характеристика</w:t>
      </w:r>
      <w:r w:rsidRPr="003B3234">
        <w:rPr>
          <w:rFonts w:asciiTheme="minorHAnsi" w:hAnsiTheme="minorHAnsi"/>
          <w:lang w:val="ru-RU"/>
        </w:rPr>
        <w:t xml:space="preserve"> </w:t>
      </w:r>
      <w:r w:rsidRPr="003B3234">
        <w:t>ПРИМЕРНОЙ РАБОЧЕЙ ПРОГРАММЫ УЧЕБНОЙ ДИСЦИПЛИНЫ</w:t>
      </w:r>
    </w:p>
    <w:p w14:paraId="25C8DEE5" w14:textId="0D82E12B" w:rsidR="003B3234" w:rsidRPr="003B3234" w:rsidRDefault="003B3234" w:rsidP="003B3234">
      <w:pPr>
        <w:widowControl w:val="0"/>
        <w:jc w:val="center"/>
        <w:rPr>
          <w:rFonts w:ascii="Times New Roman" w:eastAsia="Segoe UI" w:hAnsi="Times New Roman" w:cs="Times New Roman"/>
          <w:sz w:val="24"/>
          <w:szCs w:val="24"/>
          <w:lang w:eastAsia="nl-NL"/>
        </w:rPr>
      </w:pPr>
      <w:r w:rsidRPr="003B3234">
        <w:rPr>
          <w:rFonts w:ascii="Times New Roman" w:eastAsia="Segoe UI" w:hAnsi="Times New Roman" w:cs="Times New Roman"/>
          <w:sz w:val="24"/>
          <w:szCs w:val="24"/>
          <w:lang w:eastAsia="nl-NL"/>
        </w:rPr>
        <w:t>«</w:t>
      </w:r>
      <w:r w:rsidRPr="003B3234">
        <w:rPr>
          <w:rFonts w:ascii="Times New Roman" w:eastAsia="Calibri" w:hAnsi="Times New Roman" w:cs="Times New Roman"/>
          <w:bCs/>
          <w:sz w:val="24"/>
          <w:szCs w:val="24"/>
          <w:lang w:eastAsia="ru-RU"/>
        </w:rPr>
        <w:t>ОП.04 ДОПУСКИ И ТЕХНИЧЕСКИЕ ИЗМЕРЕНИЯ</w:t>
      </w:r>
      <w:r w:rsidRPr="003B3234">
        <w:rPr>
          <w:rFonts w:ascii="Times New Roman" w:eastAsia="Segoe UI" w:hAnsi="Times New Roman" w:cs="Times New Roman"/>
          <w:sz w:val="24"/>
          <w:szCs w:val="24"/>
          <w:lang w:eastAsia="nl-NL"/>
        </w:rPr>
        <w:t>»</w:t>
      </w:r>
    </w:p>
    <w:p w14:paraId="261BB2D6" w14:textId="77777777" w:rsidR="003B3234" w:rsidRPr="003B3234" w:rsidRDefault="003B3234" w:rsidP="003B3234">
      <w:pPr>
        <w:widowControl w:val="0"/>
        <w:rPr>
          <w:rFonts w:ascii="Times New Roman" w:eastAsia="Times New Roman" w:hAnsi="Times New Roman" w:cs="Times New Roman"/>
          <w:sz w:val="24"/>
          <w:szCs w:val="24"/>
          <w:lang w:eastAsia="nl-NL"/>
        </w:rPr>
      </w:pPr>
    </w:p>
    <w:p w14:paraId="0FA885B3" w14:textId="77777777" w:rsidR="003B3234" w:rsidRPr="003B3234" w:rsidRDefault="003B3234" w:rsidP="003B3234">
      <w:pPr>
        <w:spacing w:line="276" w:lineRule="auto"/>
        <w:ind w:firstLine="709"/>
        <w:outlineLvl w:val="1"/>
        <w:rPr>
          <w:rFonts w:ascii="Times New Roman" w:eastAsia="Segoe UI" w:hAnsi="Times New Roman" w:cs="Times New Roman"/>
          <w:b/>
          <w:bCs/>
          <w:sz w:val="24"/>
          <w:szCs w:val="24"/>
          <w:lang w:eastAsia="ru-RU"/>
        </w:rPr>
      </w:pPr>
      <w:r w:rsidRPr="003B3234">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14:paraId="4F1DE238" w14:textId="77777777" w:rsidR="003B3234" w:rsidRPr="003B3234" w:rsidRDefault="003B3234" w:rsidP="003B3234">
      <w:pPr>
        <w:suppressAutoHyphens/>
        <w:spacing w:line="276" w:lineRule="auto"/>
        <w:ind w:firstLine="709"/>
        <w:jc w:val="both"/>
        <w:rPr>
          <w:rFonts w:ascii="Times New Roman" w:eastAsia="Times New Roman" w:hAnsi="Times New Roman" w:cs="Times New Roman"/>
          <w:sz w:val="24"/>
          <w:szCs w:val="24"/>
          <w:lang w:eastAsia="ru-RU"/>
        </w:rPr>
      </w:pPr>
      <w:r w:rsidRPr="003B3234">
        <w:rPr>
          <w:rFonts w:ascii="Times New Roman" w:eastAsia="Times New Roman" w:hAnsi="Times New Roman" w:cs="Times New Roman"/>
          <w:sz w:val="24"/>
          <w:szCs w:val="24"/>
          <w:lang w:eastAsia="ru-RU"/>
        </w:rPr>
        <w:t xml:space="preserve">Цель дисциплины </w:t>
      </w:r>
      <w:r w:rsidRPr="003B3234">
        <w:rPr>
          <w:rFonts w:ascii="Times New Roman" w:eastAsiaTheme="minorHAnsi" w:hAnsi="Times New Roman"/>
          <w:sz w:val="24"/>
          <w:szCs w:val="24"/>
        </w:rPr>
        <w:t>«ОП.04 Допуски и технические измерения»</w:t>
      </w:r>
      <w:r w:rsidRPr="003B3234">
        <w:rPr>
          <w:rFonts w:ascii="Times New Roman" w:eastAsia="Times New Roman" w:hAnsi="Times New Roman" w:cs="Times New Roman"/>
          <w:sz w:val="24"/>
          <w:szCs w:val="24"/>
          <w:lang w:eastAsia="ru-RU"/>
        </w:rPr>
        <w:t>: сформировать у обучающихся теоретические знания о системе допусков и посадок; точности обработки, квалитетах, классах точности, допусках и отклонениях формы и расположения поверхностей, практические навыки контроля выполняемых работ.</w:t>
      </w:r>
    </w:p>
    <w:p w14:paraId="487C4F0B" w14:textId="6CB01C10" w:rsidR="003B3234" w:rsidRPr="003B3234" w:rsidRDefault="003B3234" w:rsidP="003B3234">
      <w:pPr>
        <w:suppressAutoHyphens/>
        <w:spacing w:line="276" w:lineRule="auto"/>
        <w:ind w:firstLine="709"/>
        <w:jc w:val="both"/>
        <w:rPr>
          <w:rFonts w:ascii="Times New Roman" w:eastAsiaTheme="minorHAnsi" w:hAnsi="Times New Roman" w:cs="Times New Roman"/>
          <w:sz w:val="24"/>
          <w:szCs w:val="24"/>
        </w:rPr>
      </w:pPr>
      <w:r w:rsidRPr="003B3234">
        <w:rPr>
          <w:rFonts w:ascii="Times New Roman" w:eastAsiaTheme="minorHAnsi" w:hAnsi="Times New Roman" w:cs="Times New Roman"/>
          <w:sz w:val="24"/>
          <w:szCs w:val="24"/>
        </w:rPr>
        <w:t xml:space="preserve">Дисциплина «ОП.04 Допуски и технические измерения» включена в обязательную часть </w:t>
      </w:r>
      <w:r>
        <w:rPr>
          <w:rFonts w:ascii="Times New Roman" w:eastAsiaTheme="minorHAnsi" w:hAnsi="Times New Roman" w:cs="Times New Roman"/>
          <w:sz w:val="24"/>
          <w:szCs w:val="24"/>
        </w:rPr>
        <w:t>о</w:t>
      </w:r>
      <w:r w:rsidRPr="003B3234">
        <w:rPr>
          <w:rFonts w:ascii="Times New Roman" w:eastAsiaTheme="minorHAnsi" w:hAnsi="Times New Roman" w:cs="Times New Roman"/>
          <w:sz w:val="24"/>
          <w:szCs w:val="24"/>
        </w:rPr>
        <w:t>бщепрофессионального цикла образовательной программы.</w:t>
      </w:r>
    </w:p>
    <w:p w14:paraId="63F12486" w14:textId="77777777" w:rsidR="003B3234" w:rsidRPr="003B3234" w:rsidRDefault="003B3234" w:rsidP="003B3234">
      <w:pPr>
        <w:suppressAutoHyphens/>
        <w:spacing w:line="276" w:lineRule="auto"/>
        <w:ind w:firstLine="709"/>
        <w:jc w:val="both"/>
        <w:rPr>
          <w:rFonts w:ascii="Times New Roman" w:eastAsiaTheme="minorHAnsi" w:hAnsi="Times New Roman" w:cs="Times New Roman"/>
          <w:sz w:val="24"/>
          <w:szCs w:val="24"/>
        </w:rPr>
      </w:pPr>
    </w:p>
    <w:p w14:paraId="3513061E" w14:textId="77777777" w:rsidR="003B3234" w:rsidRPr="003B3234" w:rsidRDefault="003B3234" w:rsidP="003B3234">
      <w:pPr>
        <w:spacing w:after="120" w:line="276" w:lineRule="auto"/>
        <w:ind w:firstLine="709"/>
        <w:outlineLvl w:val="1"/>
        <w:rPr>
          <w:rFonts w:ascii="Times New Roman" w:eastAsia="Segoe UI" w:hAnsi="Times New Roman" w:cs="Times New Roman"/>
          <w:b/>
          <w:bCs/>
          <w:sz w:val="24"/>
          <w:szCs w:val="24"/>
          <w:lang w:eastAsia="ru-RU"/>
        </w:rPr>
      </w:pPr>
      <w:r w:rsidRPr="003B3234">
        <w:rPr>
          <w:rFonts w:ascii="Times New Roman" w:eastAsia="Segoe UI" w:hAnsi="Times New Roman" w:cs="Times New Roman"/>
          <w:b/>
          <w:bCs/>
          <w:sz w:val="24"/>
          <w:szCs w:val="24"/>
          <w:lang w:eastAsia="ru-RU"/>
        </w:rPr>
        <w:t>1.2. Планируемые результаты освоения дисциплины</w:t>
      </w:r>
    </w:p>
    <w:p w14:paraId="35DE73C8" w14:textId="4248EBF2" w:rsidR="003B3234" w:rsidRPr="003B3234" w:rsidRDefault="003B3234" w:rsidP="003B3234">
      <w:pPr>
        <w:spacing w:line="276" w:lineRule="auto"/>
        <w:ind w:firstLine="709"/>
        <w:jc w:val="both"/>
        <w:rPr>
          <w:rFonts w:ascii="Times New Roman" w:eastAsia="Times New Roman" w:hAnsi="Times New Roman" w:cs="Times New Roman"/>
          <w:sz w:val="24"/>
          <w:szCs w:val="24"/>
          <w:lang w:eastAsia="ru-RU"/>
        </w:rPr>
      </w:pPr>
      <w:r w:rsidRPr="003B3234">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w:t>
      </w:r>
      <w:r>
        <w:rPr>
          <w:rFonts w:ascii="Times New Roman" w:eastAsia="Times New Roman" w:hAnsi="Times New Roman" w:cs="Times New Roman"/>
          <w:sz w:val="24"/>
          <w:szCs w:val="24"/>
          <w:lang w:eastAsia="ru-RU"/>
        </w:rPr>
        <w:t>етенций выпускника (п. 4.3 ПОП</w:t>
      </w:r>
      <w:r w:rsidRPr="003B3234">
        <w:rPr>
          <w:rFonts w:ascii="Times New Roman" w:eastAsia="Times New Roman" w:hAnsi="Times New Roman" w:cs="Times New Roman"/>
          <w:sz w:val="24"/>
          <w:szCs w:val="24"/>
          <w:lang w:eastAsia="ru-RU"/>
        </w:rPr>
        <w:t>).</w:t>
      </w:r>
    </w:p>
    <w:p w14:paraId="320C930D" w14:textId="6EB23BE3" w:rsidR="003B3234" w:rsidRDefault="003B3234" w:rsidP="003B3234">
      <w:pPr>
        <w:spacing w:after="120" w:line="276" w:lineRule="auto"/>
        <w:ind w:firstLine="709"/>
        <w:rPr>
          <w:rFonts w:ascii="Times New Roman" w:eastAsiaTheme="minorHAnsi" w:hAnsi="Times New Roman" w:cs="Times New Roman"/>
          <w:bCs/>
          <w:sz w:val="24"/>
          <w:szCs w:val="24"/>
        </w:rPr>
      </w:pPr>
      <w:r w:rsidRPr="003B3234">
        <w:rPr>
          <w:rFonts w:ascii="Times New Roman" w:eastAsiaTheme="minorHAnsi" w:hAnsi="Times New Roman" w:cs="Times New Roman"/>
          <w:bCs/>
          <w:sz w:val="24"/>
          <w:szCs w:val="24"/>
        </w:rPr>
        <w:t>В результате освоения дисциплины обучающийся должен</w:t>
      </w:r>
      <w:r w:rsidRPr="003B3234">
        <w:rPr>
          <w:rFonts w:ascii="Times New Roman" w:eastAsiaTheme="minorHAnsi" w:hAnsi="Times New Roman" w:cs="Times New Roman"/>
          <w:bCs/>
          <w:sz w:val="24"/>
          <w:szCs w:val="24"/>
          <w:vertAlign w:val="superscript"/>
        </w:rPr>
        <w:footnoteReference w:id="12"/>
      </w:r>
      <w:r w:rsidRPr="003B3234">
        <w:rPr>
          <w:rFonts w:ascii="Times New Roman" w:eastAsiaTheme="minorHAnsi" w:hAnsi="Times New Roman" w:cs="Times New Roman"/>
          <w:bCs/>
          <w:sz w:val="24"/>
          <w:szCs w:val="24"/>
        </w:rPr>
        <w:t>:</w:t>
      </w:r>
    </w:p>
    <w:p w14:paraId="46B07910" w14:textId="77777777" w:rsidR="003B3234" w:rsidRPr="003B3234" w:rsidRDefault="003B3234" w:rsidP="003B3234">
      <w:pPr>
        <w:spacing w:after="120" w:line="276" w:lineRule="auto"/>
        <w:ind w:firstLine="709"/>
        <w:rPr>
          <w:rFonts w:ascii="Times New Roman" w:eastAsiaTheme="minorHAnsi" w:hAnsi="Times New Roman" w:cs="Times New Roman"/>
          <w:bCs/>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3"/>
        <w:gridCol w:w="2833"/>
        <w:gridCol w:w="2833"/>
      </w:tblGrid>
      <w:tr w:rsidR="003B3234" w:rsidRPr="003B3234" w14:paraId="44E3EE8A" w14:textId="77777777" w:rsidTr="003B3234">
        <w:tc>
          <w:tcPr>
            <w:tcW w:w="1701" w:type="dxa"/>
            <w:tcBorders>
              <w:top w:val="single" w:sz="4" w:space="0" w:color="auto"/>
              <w:left w:val="single" w:sz="4" w:space="0" w:color="auto"/>
              <w:right w:val="single" w:sz="4" w:space="0" w:color="auto"/>
            </w:tcBorders>
          </w:tcPr>
          <w:p w14:paraId="4CE5EB74" w14:textId="77777777" w:rsidR="003B3234" w:rsidRPr="003B3234" w:rsidRDefault="003B3234" w:rsidP="003B3234">
            <w:pPr>
              <w:jc w:val="center"/>
              <w:rPr>
                <w:rFonts w:ascii="Times New Roman" w:eastAsiaTheme="minorHAnsi" w:hAnsi="Times New Roman" w:cs="Times New Roman"/>
                <w:b/>
                <w:sz w:val="24"/>
                <w:szCs w:val="24"/>
              </w:rPr>
            </w:pPr>
            <w:r w:rsidRPr="003B3234">
              <w:rPr>
                <w:rFonts w:ascii="Times New Roman" w:eastAsiaTheme="minorHAnsi" w:hAnsi="Times New Roman" w:cs="Times New Roman"/>
                <w:b/>
                <w:sz w:val="24"/>
                <w:szCs w:val="24"/>
              </w:rPr>
              <w:t>Код ОК,</w:t>
            </w:r>
          </w:p>
          <w:p w14:paraId="2B869104" w14:textId="77777777" w:rsidR="003B3234" w:rsidRPr="003B3234" w:rsidRDefault="003B3234" w:rsidP="003B3234">
            <w:pPr>
              <w:jc w:val="center"/>
              <w:rPr>
                <w:rFonts w:ascii="Times New Roman" w:eastAsiaTheme="minorHAnsi" w:hAnsi="Times New Roman" w:cs="Times New Roman"/>
                <w:b/>
                <w:sz w:val="24"/>
                <w:szCs w:val="24"/>
              </w:rPr>
            </w:pPr>
            <w:r w:rsidRPr="003B3234">
              <w:rPr>
                <w:rFonts w:ascii="Times New Roman" w:eastAsiaTheme="minorHAnsi" w:hAnsi="Times New Roman" w:cs="Times New Roman"/>
                <w:b/>
                <w:sz w:val="24"/>
                <w:szCs w:val="24"/>
              </w:rPr>
              <w:t>ПК</w:t>
            </w:r>
          </w:p>
        </w:tc>
        <w:tc>
          <w:tcPr>
            <w:tcW w:w="2833" w:type="dxa"/>
            <w:tcBorders>
              <w:top w:val="single" w:sz="4" w:space="0" w:color="auto"/>
              <w:left w:val="single" w:sz="4" w:space="0" w:color="auto"/>
              <w:right w:val="single" w:sz="4" w:space="0" w:color="auto"/>
            </w:tcBorders>
          </w:tcPr>
          <w:p w14:paraId="6476120E" w14:textId="77777777" w:rsidR="003B3234" w:rsidRPr="003B3234" w:rsidRDefault="003B3234" w:rsidP="003B3234">
            <w:pPr>
              <w:jc w:val="center"/>
              <w:rPr>
                <w:rFonts w:ascii="Times New Roman" w:eastAsiaTheme="minorHAnsi" w:hAnsi="Times New Roman" w:cs="Times New Roman"/>
                <w:b/>
                <w:sz w:val="24"/>
                <w:szCs w:val="24"/>
              </w:rPr>
            </w:pPr>
            <w:r w:rsidRPr="003B3234">
              <w:rPr>
                <w:rFonts w:ascii="Times New Roman" w:eastAsiaTheme="minorHAnsi"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tcPr>
          <w:p w14:paraId="209F877E" w14:textId="77777777" w:rsidR="003B3234" w:rsidRPr="003B3234" w:rsidRDefault="003B3234" w:rsidP="003B3234">
            <w:pPr>
              <w:jc w:val="center"/>
              <w:rPr>
                <w:rFonts w:ascii="Times New Roman" w:eastAsiaTheme="minorHAnsi" w:hAnsi="Times New Roman" w:cs="Times New Roman"/>
                <w:b/>
                <w:i/>
                <w:sz w:val="24"/>
                <w:szCs w:val="24"/>
              </w:rPr>
            </w:pPr>
            <w:r w:rsidRPr="003B3234">
              <w:rPr>
                <w:rFonts w:ascii="Times New Roman" w:eastAsiaTheme="minorHAnsi"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231DAF89" w14:textId="77777777" w:rsidR="003B3234" w:rsidRPr="003B3234" w:rsidRDefault="003B3234" w:rsidP="003B3234">
            <w:pPr>
              <w:jc w:val="center"/>
              <w:rPr>
                <w:rFonts w:ascii="Times New Roman" w:eastAsiaTheme="minorHAnsi" w:hAnsi="Times New Roman" w:cs="Times New Roman"/>
                <w:b/>
                <w:i/>
                <w:sz w:val="24"/>
                <w:szCs w:val="24"/>
              </w:rPr>
            </w:pPr>
            <w:r w:rsidRPr="003B3234">
              <w:rPr>
                <w:rFonts w:ascii="Times New Roman" w:eastAsiaTheme="minorHAnsi" w:hAnsi="Times New Roman" w:cs="Times New Roman"/>
                <w:b/>
                <w:sz w:val="24"/>
                <w:szCs w:val="24"/>
              </w:rPr>
              <w:t xml:space="preserve">Владеть навыками </w:t>
            </w:r>
          </w:p>
        </w:tc>
      </w:tr>
      <w:tr w:rsidR="003B3234" w:rsidRPr="003B3234" w14:paraId="41669641" w14:textId="77777777" w:rsidTr="003B3234">
        <w:tc>
          <w:tcPr>
            <w:tcW w:w="1701" w:type="dxa"/>
            <w:tcBorders>
              <w:top w:val="single" w:sz="4" w:space="0" w:color="auto"/>
              <w:left w:val="single" w:sz="4" w:space="0" w:color="auto"/>
              <w:right w:val="single" w:sz="4" w:space="0" w:color="auto"/>
            </w:tcBorders>
          </w:tcPr>
          <w:p w14:paraId="774300D1" w14:textId="2CD4EA4F" w:rsidR="003B3234" w:rsidRPr="003B3234" w:rsidRDefault="003B3234" w:rsidP="003B3234">
            <w:pPr>
              <w:suppressAutoHyphens/>
              <w:jc w:val="center"/>
              <w:rPr>
                <w:rFonts w:ascii="Times New Roman" w:eastAsia="Times New Roman" w:hAnsi="Times New Roman" w:cs="Times New Roman"/>
                <w:iCs/>
                <w:sz w:val="24"/>
                <w:szCs w:val="24"/>
                <w:lang w:eastAsia="ru-RU"/>
              </w:rPr>
            </w:pPr>
            <w:r w:rsidRPr="003B3234">
              <w:rPr>
                <w:rFonts w:ascii="Times New Roman" w:eastAsia="Times New Roman" w:hAnsi="Times New Roman" w:cs="Times New Roman"/>
                <w:iCs/>
                <w:sz w:val="24"/>
                <w:szCs w:val="24"/>
                <w:lang w:eastAsia="ru-RU"/>
              </w:rPr>
              <w:t>ОК 01- ОК 09</w:t>
            </w:r>
          </w:p>
          <w:p w14:paraId="7FAD4DE6" w14:textId="77777777" w:rsidR="00C422AB" w:rsidRDefault="00C422AB" w:rsidP="00C422AB">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ПК 1.1.</w:t>
            </w:r>
          </w:p>
          <w:p w14:paraId="270036C7" w14:textId="0F21DAC5" w:rsidR="00C422AB" w:rsidRPr="00C422AB" w:rsidRDefault="00C422AB" w:rsidP="00C422AB">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ПК 1.2.</w:t>
            </w:r>
            <w:r w:rsidRPr="00C422AB">
              <w:rPr>
                <w:rFonts w:ascii="Times New Roman" w:eastAsia="Times New Roman" w:hAnsi="Times New Roman" w:cs="Times New Roman"/>
                <w:iCs/>
                <w:sz w:val="24"/>
                <w:szCs w:val="24"/>
                <w:lang w:eastAsia="ru-RU"/>
              </w:rPr>
              <w:t xml:space="preserve"> </w:t>
            </w:r>
          </w:p>
          <w:p w14:paraId="7E75A12A" w14:textId="4E423471" w:rsidR="003B3234" w:rsidRPr="003B3234" w:rsidRDefault="00C422AB" w:rsidP="00C422AB">
            <w:pPr>
              <w:jc w:val="center"/>
              <w:rPr>
                <w:rFonts w:ascii="Times New Roman" w:eastAsiaTheme="minorHAnsi" w:hAnsi="Times New Roman" w:cs="Times New Roman"/>
                <w:bCs/>
                <w:iCs/>
                <w:sz w:val="24"/>
                <w:szCs w:val="24"/>
              </w:rPr>
            </w:pPr>
            <w:r w:rsidRPr="00C422AB">
              <w:rPr>
                <w:rFonts w:ascii="Times New Roman" w:eastAsia="Times New Roman" w:hAnsi="Times New Roman" w:cs="Times New Roman"/>
                <w:iCs/>
                <w:sz w:val="24"/>
                <w:szCs w:val="24"/>
                <w:lang w:eastAsia="ru-RU"/>
              </w:rPr>
              <w:t>ПК 1.5.</w:t>
            </w:r>
          </w:p>
        </w:tc>
        <w:tc>
          <w:tcPr>
            <w:tcW w:w="2833" w:type="dxa"/>
            <w:tcBorders>
              <w:top w:val="single" w:sz="4" w:space="0" w:color="auto"/>
              <w:left w:val="single" w:sz="4" w:space="0" w:color="auto"/>
              <w:right w:val="single" w:sz="4" w:space="0" w:color="auto"/>
            </w:tcBorders>
            <w:hideMark/>
          </w:tcPr>
          <w:p w14:paraId="01B4CE02" w14:textId="47139F8F" w:rsidR="003B3234" w:rsidRPr="003B3234" w:rsidRDefault="003B3234" w:rsidP="003B3234">
            <w:pPr>
              <w:widowControl w:val="0"/>
              <w:tabs>
                <w:tab w:val="left" w:pos="291"/>
              </w:tabs>
              <w:contextualSpacing/>
              <w:rPr>
                <w:rFonts w:ascii="Times New Roman" w:eastAsiaTheme="minorHAnsi" w:hAnsi="Times New Roman" w:cs="Times New Roman"/>
                <w:i/>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пользоваться конструкторской, производственно-технологической и нормативной документацией для выполнения профессиональной деятельности;</w:t>
            </w:r>
          </w:p>
          <w:p w14:paraId="104FDF0C" w14:textId="35E0752E" w:rsidR="003B3234" w:rsidRPr="003B3234" w:rsidRDefault="003B3234" w:rsidP="003B3234">
            <w:pPr>
              <w:widowControl w:val="0"/>
              <w:tabs>
                <w:tab w:val="left" w:pos="291"/>
              </w:tabs>
              <w:contextualSpacing/>
              <w:rPr>
                <w:rFonts w:ascii="Times New Roman" w:eastAsiaTheme="minorHAnsi" w:hAnsi="Times New Roman" w:cs="Times New Roman"/>
                <w:i/>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выбирать пространственное положение сварного шва для сварки элементов конструкции (изделий, узлов, деталей);</w:t>
            </w:r>
          </w:p>
          <w:p w14:paraId="632C8B4D" w14:textId="6714C469" w:rsidR="003B3234" w:rsidRPr="003B3234" w:rsidRDefault="003B3234" w:rsidP="003B3234">
            <w:pPr>
              <w:rPr>
                <w:rFonts w:ascii="Times New Roman" w:eastAsiaTheme="minorHAnsi" w:hAnsi="Times New Roman" w:cs="Times New Roman"/>
                <w:bCs/>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w:t>
            </w:r>
            <w:r w:rsidRPr="003B3234">
              <w:rPr>
                <w:rFonts w:ascii="Times New Roman" w:eastAsiaTheme="minorHAnsi" w:hAnsi="Times New Roman" w:cs="Times New Roman"/>
                <w:sz w:val="24"/>
                <w:szCs w:val="24"/>
              </w:rPr>
              <w:lastRenderedPageBreak/>
              <w:t>технологической документации по сварке</w:t>
            </w:r>
            <w:r>
              <w:rPr>
                <w:rFonts w:ascii="Times New Roman" w:eastAsiaTheme="minorHAnsi" w:hAnsi="Times New Roman" w:cs="Times New Roman"/>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3EE905CE" w14:textId="695CBEC3" w:rsidR="003B3234" w:rsidRPr="003B3234" w:rsidRDefault="003B3234" w:rsidP="003B3234">
            <w:pPr>
              <w:widowControl w:val="0"/>
              <w:tabs>
                <w:tab w:val="left" w:pos="291"/>
              </w:tabs>
              <w:contextualSpacing/>
              <w:rPr>
                <w:rFonts w:ascii="Times New Roman" w:eastAsiaTheme="minorHAnsi" w:hAnsi="Times New Roman" w:cs="Times New Roman"/>
                <w:i/>
                <w:sz w:val="24"/>
                <w:szCs w:val="24"/>
              </w:rPr>
            </w:pPr>
            <w:r>
              <w:rPr>
                <w:rFonts w:ascii="Times New Roman" w:eastAsiaTheme="minorHAnsi" w:hAnsi="Times New Roman" w:cs="Times New Roman"/>
                <w:sz w:val="24"/>
                <w:szCs w:val="24"/>
              </w:rPr>
              <w:lastRenderedPageBreak/>
              <w:t xml:space="preserve">- </w:t>
            </w:r>
            <w:r w:rsidRPr="003B3234">
              <w:rPr>
                <w:rFonts w:ascii="Times New Roman" w:eastAsiaTheme="minorHAnsi" w:hAnsi="Times New Roman" w:cs="Times New Roman"/>
                <w:sz w:val="24"/>
                <w:szCs w:val="24"/>
              </w:rPr>
              <w:t xml:space="preserve">основные типы, конструктивные элементы, размеры сварных соединений и обозначение их на чертежах; </w:t>
            </w:r>
          </w:p>
          <w:p w14:paraId="0C907AD8" w14:textId="30BC7E09" w:rsidR="003B3234" w:rsidRPr="003B3234" w:rsidRDefault="003B3234" w:rsidP="003B3234">
            <w:pPr>
              <w:widowControl w:val="0"/>
              <w:tabs>
                <w:tab w:val="left" w:pos="291"/>
              </w:tabs>
              <w:contextualSpacing/>
              <w:rPr>
                <w:rFonts w:ascii="Times New Roman" w:eastAsiaTheme="minorHAnsi" w:hAnsi="Times New Roman" w:cs="Times New Roman"/>
                <w:i/>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основные группы и марки свариваемых материалов;</w:t>
            </w:r>
          </w:p>
          <w:p w14:paraId="1DC55D21" w14:textId="20CD8EA3" w:rsidR="003B3234" w:rsidRPr="003B3234" w:rsidRDefault="003B3234" w:rsidP="003B3234">
            <w:pPr>
              <w:widowControl w:val="0"/>
              <w:tabs>
                <w:tab w:val="left" w:pos="291"/>
              </w:tabs>
              <w:contextualSpacing/>
              <w:rPr>
                <w:rFonts w:ascii="Times New Roman" w:eastAsiaTheme="minorHAnsi" w:hAnsi="Times New Roman" w:cs="Times New Roman"/>
                <w:i/>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правила подготовки кромок изделий под сварку;</w:t>
            </w:r>
          </w:p>
          <w:p w14:paraId="2D5C011F" w14:textId="77777777" w:rsidR="003B3234" w:rsidRDefault="003B3234" w:rsidP="003B3234">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 xml:space="preserve">устройство сварочного и вспомогательного оборудования, </w:t>
            </w:r>
          </w:p>
          <w:p w14:paraId="3792785B" w14:textId="0F869CE1" w:rsidR="003B3234" w:rsidRPr="003B3234" w:rsidRDefault="003B3234" w:rsidP="003B3234">
            <w:pPr>
              <w:rPr>
                <w:rFonts w:ascii="Times New Roman" w:eastAsiaTheme="minorHAnsi" w:hAnsi="Times New Roman" w:cs="Times New Roman"/>
                <w:bCs/>
                <w:i/>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назначение и условия работы контрольно-измерительных приборов, правила их эксплуатации и область применения</w:t>
            </w:r>
            <w:r>
              <w:rPr>
                <w:rFonts w:ascii="Times New Roman" w:eastAsiaTheme="minorHAnsi" w:hAnsi="Times New Roman" w:cs="Times New Roman"/>
                <w:sz w:val="24"/>
                <w:szCs w:val="24"/>
              </w:rPr>
              <w:t>.</w:t>
            </w:r>
          </w:p>
        </w:tc>
        <w:tc>
          <w:tcPr>
            <w:tcW w:w="2833" w:type="dxa"/>
            <w:tcBorders>
              <w:top w:val="single" w:sz="4" w:space="0" w:color="auto"/>
              <w:left w:val="single" w:sz="4" w:space="0" w:color="auto"/>
              <w:bottom w:val="single" w:sz="4" w:space="0" w:color="auto"/>
              <w:right w:val="single" w:sz="4" w:space="0" w:color="auto"/>
            </w:tcBorders>
          </w:tcPr>
          <w:p w14:paraId="09200BD6" w14:textId="58751C1D" w:rsidR="003B3234" w:rsidRPr="003B3234" w:rsidRDefault="003B3234" w:rsidP="003B3234">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B3234">
              <w:rPr>
                <w:rFonts w:ascii="Times New Roman" w:eastAsia="Calibri" w:hAnsi="Times New Roman" w:cs="Times New Roman"/>
                <w:sz w:val="24"/>
                <w:szCs w:val="24"/>
              </w:rPr>
              <w:t>ознакомления с конструкторской и производственно-технологической документацией по сварке,</w:t>
            </w:r>
          </w:p>
          <w:p w14:paraId="2D72BCE0" w14:textId="77777777" w:rsidR="003B3234" w:rsidRPr="003B3234" w:rsidRDefault="003B3234" w:rsidP="003B3234">
            <w:pPr>
              <w:rPr>
                <w:rFonts w:ascii="Times New Roman" w:eastAsiaTheme="minorHAnsi" w:hAnsi="Times New Roman" w:cs="Times New Roman"/>
                <w:bCs/>
                <w:sz w:val="24"/>
                <w:szCs w:val="24"/>
              </w:rPr>
            </w:pPr>
            <w:r w:rsidRPr="003B3234">
              <w:rPr>
                <w:rFonts w:ascii="Times New Roman" w:eastAsiaTheme="minorHAnsi" w:hAnsi="Times New Roman" w:cs="Times New Roman"/>
                <w:bCs/>
                <w:sz w:val="24"/>
                <w:szCs w:val="24"/>
              </w:rPr>
              <w:t>выбора пространственного положения сварного шва для сварки элементов конструкции (изделий, узлов, деталей);</w:t>
            </w:r>
          </w:p>
          <w:p w14:paraId="25C4B6B1" w14:textId="782B210E" w:rsidR="003B3234" w:rsidRPr="003B3234" w:rsidRDefault="003B3234" w:rsidP="003B323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B3234">
              <w:rPr>
                <w:rFonts w:ascii="Times New Roman" w:eastAsia="Times New Roman" w:hAnsi="Times New Roman" w:cs="Times New Roman"/>
                <w:sz w:val="24"/>
                <w:szCs w:val="24"/>
                <w:lang w:eastAsia="ru-RU"/>
              </w:rPr>
              <w:t xml:space="preserve">контроля с применением измерительного инструмента подготовленных и собранных с применением сборочных приспособлений элементов конструкции (изделия, узлы, детали) на соответствие геометрических размеров требованиям конструкторской и </w:t>
            </w:r>
            <w:r w:rsidRPr="003B3234">
              <w:rPr>
                <w:rFonts w:ascii="Times New Roman" w:eastAsia="Times New Roman" w:hAnsi="Times New Roman" w:cs="Times New Roman"/>
                <w:sz w:val="24"/>
                <w:szCs w:val="24"/>
                <w:lang w:eastAsia="ru-RU"/>
              </w:rPr>
              <w:lastRenderedPageBreak/>
              <w:t xml:space="preserve">производственно-технологической документации по сварке; </w:t>
            </w:r>
          </w:p>
          <w:p w14:paraId="06A16B90" w14:textId="5F84ABDF" w:rsidR="003B3234" w:rsidRPr="003B3234" w:rsidRDefault="003B3234" w:rsidP="003B3234">
            <w:pPr>
              <w:rPr>
                <w:rFonts w:ascii="Times New Roman" w:eastAsiaTheme="minorHAnsi" w:hAnsi="Times New Roman" w:cs="Times New Roman"/>
                <w:bCs/>
                <w:sz w:val="24"/>
                <w:szCs w:val="24"/>
              </w:rPr>
            </w:pPr>
            <w:r>
              <w:rPr>
                <w:rFonts w:ascii="Times New Roman" w:eastAsia="Times New Roman" w:hAnsi="Times New Roman" w:cs="Times New Roman"/>
                <w:sz w:val="24"/>
                <w:szCs w:val="24"/>
                <w:lang w:eastAsia="ru-RU"/>
              </w:rPr>
              <w:t xml:space="preserve">- </w:t>
            </w:r>
            <w:r w:rsidRPr="003B3234">
              <w:rPr>
                <w:rFonts w:ascii="Times New Roman" w:eastAsia="Times New Roman" w:hAnsi="Times New Roman" w:cs="Times New Roman"/>
                <w:sz w:val="24"/>
                <w:szCs w:val="24"/>
                <w:lang w:eastAsia="ru-RU"/>
              </w:rPr>
              <w:t>контроля с применением измерительного инструмента подготовленных и собранных на прихватках элементов конструкции (изделия, узлы, детали) на соответствие геометрических размеров требованиям конструкторской и производственно-технологической документации по сварке</w:t>
            </w:r>
            <w:r>
              <w:rPr>
                <w:rFonts w:ascii="Times New Roman" w:eastAsia="Times New Roman" w:hAnsi="Times New Roman" w:cs="Times New Roman"/>
                <w:sz w:val="24"/>
                <w:szCs w:val="24"/>
                <w:lang w:eastAsia="ru-RU"/>
              </w:rPr>
              <w:t>.</w:t>
            </w:r>
          </w:p>
          <w:p w14:paraId="79A81CD2" w14:textId="77777777" w:rsidR="003B3234" w:rsidRPr="003B3234" w:rsidRDefault="003B3234" w:rsidP="003B3234">
            <w:pPr>
              <w:jc w:val="center"/>
              <w:rPr>
                <w:rFonts w:ascii="Times New Roman" w:eastAsiaTheme="minorHAnsi" w:hAnsi="Times New Roman" w:cs="Times New Roman"/>
                <w:bCs/>
                <w:i/>
                <w:sz w:val="24"/>
                <w:szCs w:val="24"/>
              </w:rPr>
            </w:pPr>
          </w:p>
        </w:tc>
      </w:tr>
    </w:tbl>
    <w:p w14:paraId="5727B265" w14:textId="7DA85FC7" w:rsid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14E95194" w14:textId="77777777" w:rsidR="003B3234" w:rsidRPr="003B3234" w:rsidRDefault="003B3234" w:rsidP="003B3234">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14:paraId="782C01CF" w14:textId="5769095E" w:rsidR="003B3234" w:rsidRDefault="003B3234">
      <w:pPr>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br w:type="page"/>
      </w:r>
    </w:p>
    <w:p w14:paraId="39C52220" w14:textId="77777777" w:rsidR="003B3234" w:rsidRPr="003B3234" w:rsidRDefault="003B3234" w:rsidP="003B3234">
      <w:pPr>
        <w:rPr>
          <w:rFonts w:ascii="Times New Roman" w:eastAsia="Segoe UI" w:hAnsi="Times New Roman" w:cs="Times New Roman"/>
          <w:b/>
          <w:bCs/>
          <w:caps/>
          <w:kern w:val="32"/>
          <w:sz w:val="24"/>
          <w:szCs w:val="24"/>
          <w:lang w:val="x-none" w:eastAsia="x-none"/>
        </w:rPr>
      </w:pPr>
    </w:p>
    <w:p w14:paraId="5ABB0562" w14:textId="25F90B40" w:rsidR="003B3234" w:rsidRDefault="003B3234" w:rsidP="003B3234">
      <w:pPr>
        <w:keepNext/>
        <w:spacing w:after="120"/>
        <w:jc w:val="center"/>
        <w:outlineLvl w:val="0"/>
        <w:rPr>
          <w:rFonts w:ascii="Times New Roman" w:eastAsia="Segoe UI" w:hAnsi="Times New Roman" w:cs="Times New Roman"/>
          <w:b/>
          <w:bCs/>
          <w:caps/>
          <w:kern w:val="32"/>
          <w:sz w:val="24"/>
          <w:szCs w:val="24"/>
          <w:lang w:eastAsia="x-none"/>
        </w:rPr>
      </w:pPr>
      <w:r w:rsidRPr="003B3234">
        <w:rPr>
          <w:rFonts w:ascii="Times New Roman" w:eastAsia="Segoe UI" w:hAnsi="Times New Roman" w:cs="Times New Roman"/>
          <w:b/>
          <w:bCs/>
          <w:caps/>
          <w:kern w:val="32"/>
          <w:sz w:val="24"/>
          <w:szCs w:val="24"/>
          <w:lang w:val="x-none" w:eastAsia="x-none"/>
        </w:rPr>
        <w:t xml:space="preserve">2. Структура и содержание </w:t>
      </w:r>
      <w:r w:rsidRPr="003B3234">
        <w:rPr>
          <w:rFonts w:ascii="Times New Roman" w:eastAsia="Segoe UI" w:hAnsi="Times New Roman" w:cs="Times New Roman"/>
          <w:b/>
          <w:bCs/>
          <w:caps/>
          <w:kern w:val="32"/>
          <w:sz w:val="24"/>
          <w:szCs w:val="24"/>
          <w:lang w:eastAsia="x-none"/>
        </w:rPr>
        <w:t>ДИСЦИПЛИНЫ</w:t>
      </w:r>
    </w:p>
    <w:p w14:paraId="5E316DEA" w14:textId="77777777" w:rsidR="003B3234" w:rsidRPr="003B3234" w:rsidRDefault="003B3234" w:rsidP="003B3234">
      <w:pPr>
        <w:keepNext/>
        <w:spacing w:after="120"/>
        <w:jc w:val="center"/>
        <w:outlineLvl w:val="0"/>
        <w:rPr>
          <w:rFonts w:ascii="Times New Roman" w:eastAsia="Segoe UI" w:hAnsi="Times New Roman" w:cs="Times New Roman"/>
          <w:b/>
          <w:bCs/>
          <w:caps/>
          <w:kern w:val="32"/>
          <w:sz w:val="24"/>
          <w:szCs w:val="24"/>
          <w:lang w:eastAsia="x-none"/>
        </w:rPr>
      </w:pPr>
    </w:p>
    <w:p w14:paraId="53CA76B0" w14:textId="77777777" w:rsidR="003B3234" w:rsidRPr="003B3234" w:rsidRDefault="003B3234" w:rsidP="003B3234">
      <w:pPr>
        <w:spacing w:after="120" w:line="276" w:lineRule="auto"/>
        <w:ind w:firstLine="709"/>
        <w:outlineLvl w:val="1"/>
        <w:rPr>
          <w:rFonts w:ascii="Times New Roman" w:eastAsia="Segoe UI" w:hAnsi="Times New Roman" w:cs="Times New Roman"/>
          <w:b/>
          <w:bCs/>
          <w:sz w:val="24"/>
          <w:szCs w:val="24"/>
          <w:lang w:eastAsia="ru-RU"/>
        </w:rPr>
      </w:pPr>
      <w:r w:rsidRPr="003B3234">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3B3234" w:rsidRPr="003B3234" w14:paraId="5468C610" w14:textId="77777777" w:rsidTr="00DB594D">
        <w:trPr>
          <w:trHeight w:val="23"/>
        </w:trPr>
        <w:tc>
          <w:tcPr>
            <w:tcW w:w="2460" w:type="pct"/>
            <w:vAlign w:val="center"/>
          </w:tcPr>
          <w:p w14:paraId="193821F8" w14:textId="77777777" w:rsidR="003B3234" w:rsidRPr="003B3234" w:rsidRDefault="003B3234" w:rsidP="003B3234">
            <w:pPr>
              <w:jc w:val="center"/>
              <w:rPr>
                <w:rFonts w:ascii="Times New Roman" w:eastAsiaTheme="minorHAnsi" w:hAnsi="Times New Roman" w:cs="Times New Roman"/>
                <w:b/>
                <w:sz w:val="24"/>
              </w:rPr>
            </w:pPr>
            <w:r w:rsidRPr="003B3234">
              <w:rPr>
                <w:rFonts w:ascii="Times New Roman" w:eastAsiaTheme="minorHAnsi" w:hAnsi="Times New Roman" w:cs="Times New Roman"/>
                <w:b/>
                <w:sz w:val="24"/>
              </w:rPr>
              <w:t>Наименование составных частей дисциплины</w:t>
            </w:r>
          </w:p>
        </w:tc>
        <w:tc>
          <w:tcPr>
            <w:tcW w:w="1195" w:type="pct"/>
            <w:vAlign w:val="center"/>
          </w:tcPr>
          <w:p w14:paraId="197BED61" w14:textId="77777777" w:rsidR="003B3234" w:rsidRPr="003B3234" w:rsidRDefault="003B3234" w:rsidP="003B3234">
            <w:pPr>
              <w:jc w:val="center"/>
              <w:rPr>
                <w:rFonts w:ascii="Times New Roman" w:eastAsiaTheme="minorHAnsi" w:hAnsi="Times New Roman" w:cs="Times New Roman"/>
                <w:b/>
                <w:iCs/>
                <w:sz w:val="24"/>
              </w:rPr>
            </w:pPr>
            <w:r w:rsidRPr="003B3234">
              <w:rPr>
                <w:rFonts w:ascii="Times New Roman" w:eastAsiaTheme="minorHAnsi" w:hAnsi="Times New Roman" w:cs="Times New Roman"/>
                <w:b/>
                <w:iCs/>
                <w:sz w:val="24"/>
              </w:rPr>
              <w:t>Объем в часах</w:t>
            </w:r>
          </w:p>
        </w:tc>
        <w:tc>
          <w:tcPr>
            <w:tcW w:w="1345" w:type="pct"/>
          </w:tcPr>
          <w:p w14:paraId="424E6440" w14:textId="77777777" w:rsidR="003B3234" w:rsidRPr="003B3234" w:rsidRDefault="003B3234" w:rsidP="003B3234">
            <w:pPr>
              <w:jc w:val="center"/>
              <w:rPr>
                <w:rFonts w:ascii="Times New Roman" w:eastAsiaTheme="minorHAnsi" w:hAnsi="Times New Roman" w:cs="Times New Roman"/>
                <w:b/>
                <w:iCs/>
                <w:sz w:val="24"/>
              </w:rPr>
            </w:pPr>
            <w:r w:rsidRPr="003B3234">
              <w:rPr>
                <w:rFonts w:ascii="Times New Roman" w:eastAsiaTheme="minorHAnsi" w:hAnsi="Times New Roman" w:cs="Times New Roman"/>
                <w:b/>
                <w:sz w:val="24"/>
              </w:rPr>
              <w:t>В т.ч. в форме практ. подготовки</w:t>
            </w:r>
          </w:p>
        </w:tc>
      </w:tr>
      <w:tr w:rsidR="003B3234" w:rsidRPr="003B3234" w14:paraId="5DB46745" w14:textId="77777777" w:rsidTr="00DB594D">
        <w:trPr>
          <w:trHeight w:val="23"/>
        </w:trPr>
        <w:tc>
          <w:tcPr>
            <w:tcW w:w="2460" w:type="pct"/>
            <w:vAlign w:val="center"/>
          </w:tcPr>
          <w:p w14:paraId="52833358" w14:textId="77777777" w:rsidR="003B3234" w:rsidRPr="003B3234" w:rsidRDefault="003B3234" w:rsidP="003B3234">
            <w:pPr>
              <w:jc w:val="both"/>
              <w:rPr>
                <w:rFonts w:ascii="Times New Roman" w:eastAsiaTheme="minorHAnsi" w:hAnsi="Times New Roman" w:cs="Times New Roman"/>
                <w:bCs/>
                <w:sz w:val="24"/>
                <w:szCs w:val="24"/>
              </w:rPr>
            </w:pPr>
            <w:r w:rsidRPr="003B3234">
              <w:rPr>
                <w:rFonts w:ascii="Times New Roman" w:eastAsiaTheme="minorHAnsi" w:hAnsi="Times New Roman" w:cs="Times New Roman"/>
                <w:bCs/>
                <w:sz w:val="24"/>
                <w:szCs w:val="24"/>
              </w:rPr>
              <w:t>Учебные занятия</w:t>
            </w:r>
          </w:p>
        </w:tc>
        <w:tc>
          <w:tcPr>
            <w:tcW w:w="1195" w:type="pct"/>
            <w:vAlign w:val="center"/>
          </w:tcPr>
          <w:p w14:paraId="0E55A784" w14:textId="57F6D3E6" w:rsidR="003B3234" w:rsidRPr="003B3234" w:rsidRDefault="003B3234" w:rsidP="003B3234">
            <w:pPr>
              <w:jc w:val="center"/>
              <w:rPr>
                <w:rFonts w:ascii="Times New Roman" w:eastAsiaTheme="minorHAnsi" w:hAnsi="Times New Roman" w:cs="Times New Roman"/>
                <w:bCs/>
                <w:sz w:val="24"/>
                <w:szCs w:val="24"/>
              </w:rPr>
            </w:pPr>
            <w:r w:rsidRPr="003B3234">
              <w:rPr>
                <w:rFonts w:ascii="Times New Roman" w:eastAsiaTheme="minorHAnsi" w:hAnsi="Times New Roman" w:cs="Times New Roman"/>
                <w:bCs/>
                <w:sz w:val="24"/>
                <w:szCs w:val="24"/>
              </w:rPr>
              <w:t>3</w:t>
            </w:r>
            <w:r w:rsidR="00A2306E">
              <w:rPr>
                <w:rFonts w:ascii="Times New Roman" w:eastAsiaTheme="minorHAnsi" w:hAnsi="Times New Roman" w:cs="Times New Roman"/>
                <w:bCs/>
                <w:sz w:val="24"/>
                <w:szCs w:val="24"/>
              </w:rPr>
              <w:t>6</w:t>
            </w:r>
          </w:p>
        </w:tc>
        <w:tc>
          <w:tcPr>
            <w:tcW w:w="1345" w:type="pct"/>
            <w:vAlign w:val="center"/>
          </w:tcPr>
          <w:p w14:paraId="07081FB0" w14:textId="77777777" w:rsidR="003B3234" w:rsidRPr="003B3234" w:rsidRDefault="003B3234" w:rsidP="003B3234">
            <w:pPr>
              <w:jc w:val="center"/>
              <w:rPr>
                <w:rFonts w:ascii="Times New Roman" w:eastAsiaTheme="minorHAnsi" w:hAnsi="Times New Roman" w:cs="Times New Roman"/>
                <w:bCs/>
                <w:sz w:val="24"/>
                <w:szCs w:val="24"/>
              </w:rPr>
            </w:pPr>
            <w:r w:rsidRPr="003B3234">
              <w:rPr>
                <w:rFonts w:ascii="Times New Roman" w:eastAsiaTheme="minorHAnsi" w:hAnsi="Times New Roman" w:cs="Times New Roman"/>
                <w:bCs/>
                <w:sz w:val="24"/>
                <w:szCs w:val="24"/>
              </w:rPr>
              <w:t>16</w:t>
            </w:r>
          </w:p>
        </w:tc>
      </w:tr>
      <w:tr w:rsidR="003B3234" w:rsidRPr="003B3234" w14:paraId="552F39D0" w14:textId="77777777" w:rsidTr="00DB594D">
        <w:trPr>
          <w:trHeight w:val="23"/>
        </w:trPr>
        <w:tc>
          <w:tcPr>
            <w:tcW w:w="2460" w:type="pct"/>
            <w:vAlign w:val="center"/>
          </w:tcPr>
          <w:p w14:paraId="313F85DF" w14:textId="48BC4D8B" w:rsidR="003B3234" w:rsidRPr="003B3234" w:rsidRDefault="003B3234" w:rsidP="003B3234">
            <w:pPr>
              <w:jc w:val="both"/>
              <w:rPr>
                <w:rFonts w:ascii="Times New Roman" w:eastAsiaTheme="minorHAnsi" w:hAnsi="Times New Roman" w:cs="Times New Roman"/>
                <w:bCs/>
                <w:sz w:val="24"/>
                <w:szCs w:val="24"/>
              </w:rPr>
            </w:pPr>
            <w:r w:rsidRPr="003B3234">
              <w:rPr>
                <w:rFonts w:ascii="Times New Roman" w:eastAsiaTheme="minorHAnsi" w:hAnsi="Times New Roman" w:cs="Times New Roman"/>
                <w:bCs/>
                <w:sz w:val="24"/>
                <w:szCs w:val="24"/>
              </w:rPr>
              <w:t>Самостоятельная работа</w:t>
            </w:r>
            <w:r w:rsidR="00A2306E">
              <w:rPr>
                <w:rStyle w:val="af3"/>
                <w:rFonts w:ascii="Times New Roman" w:eastAsiaTheme="minorHAnsi" w:hAnsi="Times New Roman"/>
                <w:bCs/>
                <w:sz w:val="24"/>
                <w:szCs w:val="24"/>
              </w:rPr>
              <w:footnoteReference w:id="13"/>
            </w:r>
          </w:p>
        </w:tc>
        <w:tc>
          <w:tcPr>
            <w:tcW w:w="1195" w:type="pct"/>
            <w:vAlign w:val="center"/>
          </w:tcPr>
          <w:p w14:paraId="6CFF940D" w14:textId="332BFD1E" w:rsidR="003B3234" w:rsidRPr="003B3234" w:rsidRDefault="003B3234" w:rsidP="003B3234">
            <w:pPr>
              <w:jc w:val="center"/>
              <w:rPr>
                <w:rFonts w:ascii="Times New Roman" w:eastAsiaTheme="minorHAnsi" w:hAnsi="Times New Roman" w:cs="Times New Roman"/>
                <w:bCs/>
                <w:sz w:val="24"/>
                <w:szCs w:val="24"/>
              </w:rPr>
            </w:pPr>
          </w:p>
        </w:tc>
        <w:tc>
          <w:tcPr>
            <w:tcW w:w="1345" w:type="pct"/>
            <w:vAlign w:val="center"/>
          </w:tcPr>
          <w:p w14:paraId="23DFA0F9" w14:textId="696C3449" w:rsidR="003B3234" w:rsidRPr="003B3234" w:rsidRDefault="003B3234" w:rsidP="003B3234">
            <w:pPr>
              <w:jc w:val="center"/>
              <w:rPr>
                <w:rFonts w:ascii="Times New Roman" w:eastAsiaTheme="minorHAnsi" w:hAnsi="Times New Roman" w:cs="Times New Roman"/>
                <w:bCs/>
                <w:sz w:val="24"/>
                <w:szCs w:val="24"/>
              </w:rPr>
            </w:pPr>
          </w:p>
        </w:tc>
      </w:tr>
      <w:tr w:rsidR="003B3234" w:rsidRPr="003B3234" w14:paraId="101B7592" w14:textId="77777777" w:rsidTr="00DB594D">
        <w:trPr>
          <w:trHeight w:val="23"/>
        </w:trPr>
        <w:tc>
          <w:tcPr>
            <w:tcW w:w="2460" w:type="pct"/>
            <w:vAlign w:val="center"/>
          </w:tcPr>
          <w:p w14:paraId="0FC9B3BC" w14:textId="40D639FA" w:rsidR="003B3234" w:rsidRPr="003B3234" w:rsidRDefault="003B3234" w:rsidP="003B3234">
            <w:pPr>
              <w:jc w:val="both"/>
              <w:rPr>
                <w:rFonts w:ascii="Times New Roman" w:eastAsiaTheme="minorHAnsi" w:hAnsi="Times New Roman" w:cs="Times New Roman"/>
                <w:bCs/>
                <w:sz w:val="24"/>
                <w:szCs w:val="24"/>
              </w:rPr>
            </w:pPr>
            <w:r w:rsidRPr="003B3234">
              <w:rPr>
                <w:rFonts w:ascii="Times New Roman" w:eastAsiaTheme="minorHAnsi" w:hAnsi="Times New Roman" w:cs="Times New Roman"/>
                <w:bCs/>
                <w:sz w:val="24"/>
                <w:szCs w:val="24"/>
              </w:rPr>
              <w:t>Промежуточная аттестация</w:t>
            </w:r>
            <w:r w:rsidR="00A2306E">
              <w:rPr>
                <w:rStyle w:val="af3"/>
                <w:rFonts w:ascii="Times New Roman" w:eastAsiaTheme="minorHAnsi" w:hAnsi="Times New Roman"/>
                <w:bCs/>
                <w:sz w:val="24"/>
                <w:szCs w:val="24"/>
              </w:rPr>
              <w:footnoteReference w:id="14"/>
            </w:r>
            <w:r w:rsidRPr="003B3234">
              <w:rPr>
                <w:rFonts w:ascii="Times New Roman" w:eastAsiaTheme="minorHAnsi" w:hAnsi="Times New Roman" w:cs="Times New Roman"/>
                <w:bCs/>
                <w:sz w:val="24"/>
                <w:szCs w:val="24"/>
              </w:rPr>
              <w:t xml:space="preserve"> </w:t>
            </w:r>
          </w:p>
        </w:tc>
        <w:tc>
          <w:tcPr>
            <w:tcW w:w="1195" w:type="pct"/>
            <w:vAlign w:val="center"/>
          </w:tcPr>
          <w:p w14:paraId="4800FE9A" w14:textId="399A2437" w:rsidR="003B3234" w:rsidRPr="003B3234" w:rsidRDefault="003B3234" w:rsidP="003B3234">
            <w:pPr>
              <w:jc w:val="center"/>
              <w:rPr>
                <w:rFonts w:ascii="Times New Roman" w:eastAsiaTheme="minorHAnsi" w:hAnsi="Times New Roman" w:cs="Times New Roman"/>
                <w:bCs/>
                <w:sz w:val="24"/>
                <w:szCs w:val="24"/>
              </w:rPr>
            </w:pPr>
          </w:p>
        </w:tc>
        <w:tc>
          <w:tcPr>
            <w:tcW w:w="1345" w:type="pct"/>
            <w:vAlign w:val="center"/>
          </w:tcPr>
          <w:p w14:paraId="69342279" w14:textId="70DFBC66" w:rsidR="003B3234" w:rsidRPr="003B3234" w:rsidRDefault="003B3234" w:rsidP="003B3234">
            <w:pPr>
              <w:jc w:val="center"/>
              <w:rPr>
                <w:rFonts w:ascii="Times New Roman" w:eastAsiaTheme="minorHAnsi" w:hAnsi="Times New Roman" w:cs="Times New Roman"/>
                <w:bCs/>
                <w:sz w:val="24"/>
                <w:szCs w:val="24"/>
              </w:rPr>
            </w:pPr>
          </w:p>
        </w:tc>
      </w:tr>
      <w:tr w:rsidR="003B3234" w:rsidRPr="003B3234" w14:paraId="000F22B4" w14:textId="77777777" w:rsidTr="00DB594D">
        <w:trPr>
          <w:trHeight w:val="23"/>
        </w:trPr>
        <w:tc>
          <w:tcPr>
            <w:tcW w:w="2460" w:type="pct"/>
            <w:vAlign w:val="center"/>
          </w:tcPr>
          <w:p w14:paraId="087A0DF3" w14:textId="77777777" w:rsidR="003B3234" w:rsidRPr="003B3234" w:rsidRDefault="003B3234" w:rsidP="003B3234">
            <w:pPr>
              <w:jc w:val="both"/>
              <w:rPr>
                <w:rFonts w:ascii="Times New Roman" w:eastAsiaTheme="minorHAnsi" w:hAnsi="Times New Roman" w:cs="Times New Roman"/>
                <w:bCs/>
                <w:sz w:val="24"/>
                <w:szCs w:val="24"/>
              </w:rPr>
            </w:pPr>
            <w:r w:rsidRPr="003B3234">
              <w:rPr>
                <w:rFonts w:ascii="Times New Roman" w:eastAsiaTheme="minorHAnsi" w:hAnsi="Times New Roman" w:cs="Times New Roman"/>
                <w:bCs/>
                <w:sz w:val="24"/>
                <w:szCs w:val="24"/>
              </w:rPr>
              <w:t>Всего</w:t>
            </w:r>
          </w:p>
        </w:tc>
        <w:tc>
          <w:tcPr>
            <w:tcW w:w="1195" w:type="pct"/>
            <w:vAlign w:val="center"/>
          </w:tcPr>
          <w:p w14:paraId="4D75E7B0" w14:textId="77777777" w:rsidR="003B3234" w:rsidRPr="003B3234" w:rsidRDefault="003B3234" w:rsidP="003B3234">
            <w:pPr>
              <w:jc w:val="center"/>
              <w:rPr>
                <w:rFonts w:ascii="Times New Roman" w:eastAsiaTheme="minorHAnsi" w:hAnsi="Times New Roman" w:cs="Times New Roman"/>
                <w:b/>
                <w:sz w:val="24"/>
                <w:szCs w:val="24"/>
              </w:rPr>
            </w:pPr>
            <w:r w:rsidRPr="003B3234">
              <w:rPr>
                <w:rFonts w:ascii="Times New Roman" w:eastAsiaTheme="minorHAnsi" w:hAnsi="Times New Roman" w:cs="Times New Roman"/>
                <w:b/>
                <w:sz w:val="24"/>
                <w:szCs w:val="24"/>
              </w:rPr>
              <w:t>36</w:t>
            </w:r>
          </w:p>
        </w:tc>
        <w:tc>
          <w:tcPr>
            <w:tcW w:w="1345" w:type="pct"/>
            <w:vAlign w:val="center"/>
          </w:tcPr>
          <w:p w14:paraId="3F461E8F" w14:textId="77777777" w:rsidR="003B3234" w:rsidRPr="003B3234" w:rsidRDefault="003B3234" w:rsidP="003B3234">
            <w:pPr>
              <w:jc w:val="center"/>
              <w:rPr>
                <w:rFonts w:ascii="Times New Roman" w:eastAsiaTheme="minorHAnsi" w:hAnsi="Times New Roman" w:cs="Times New Roman"/>
                <w:b/>
                <w:sz w:val="24"/>
                <w:szCs w:val="24"/>
              </w:rPr>
            </w:pPr>
            <w:r w:rsidRPr="003B3234">
              <w:rPr>
                <w:rFonts w:ascii="Times New Roman" w:eastAsiaTheme="minorHAnsi" w:hAnsi="Times New Roman" w:cs="Times New Roman"/>
                <w:b/>
                <w:sz w:val="24"/>
                <w:szCs w:val="24"/>
              </w:rPr>
              <w:t>16</w:t>
            </w:r>
          </w:p>
        </w:tc>
      </w:tr>
    </w:tbl>
    <w:p w14:paraId="5FB30331" w14:textId="77777777" w:rsidR="003B3234" w:rsidRPr="003B3234" w:rsidRDefault="003B3234" w:rsidP="003B3234">
      <w:pPr>
        <w:rPr>
          <w:rFonts w:ascii="Times New Roman" w:eastAsiaTheme="minorHAnsi" w:hAnsi="Times New Roman" w:cs="Times New Roman"/>
          <w:iCs/>
          <w:sz w:val="24"/>
          <w:szCs w:val="24"/>
        </w:rPr>
      </w:pPr>
    </w:p>
    <w:p w14:paraId="718E6AA8" w14:textId="2644ACBB" w:rsidR="003B3234" w:rsidRDefault="003B3234">
      <w:pPr>
        <w:rPr>
          <w:rFonts w:ascii="Times New Roman" w:eastAsiaTheme="minorHAnsi" w:hAnsi="Times New Roman" w:cs="Times New Roman"/>
          <w:iCs/>
          <w:sz w:val="24"/>
          <w:szCs w:val="24"/>
        </w:rPr>
      </w:pPr>
      <w:r w:rsidRPr="003B3234">
        <w:rPr>
          <w:rFonts w:ascii="Times New Roman" w:eastAsiaTheme="minorHAnsi" w:hAnsi="Times New Roman" w:cs="Times New Roman"/>
          <w:iCs/>
          <w:sz w:val="24"/>
          <w:szCs w:val="24"/>
        </w:rPr>
        <w:br w:type="page"/>
      </w:r>
    </w:p>
    <w:p w14:paraId="117DB5F1" w14:textId="77777777" w:rsidR="003B3234" w:rsidRPr="003B3234" w:rsidRDefault="003B3234" w:rsidP="003B3234">
      <w:pPr>
        <w:spacing w:after="120" w:line="276" w:lineRule="auto"/>
        <w:ind w:firstLine="709"/>
        <w:outlineLvl w:val="1"/>
        <w:rPr>
          <w:rFonts w:ascii="Times New Roman" w:eastAsia="Segoe UI" w:hAnsi="Times New Roman" w:cs="Times New Roman"/>
          <w:b/>
          <w:bCs/>
          <w:sz w:val="24"/>
          <w:szCs w:val="24"/>
          <w:lang w:eastAsia="ru-RU"/>
        </w:rPr>
      </w:pPr>
      <w:r w:rsidRPr="003B3234">
        <w:rPr>
          <w:rFonts w:ascii="Times New Roman" w:eastAsia="Segoe UI" w:hAnsi="Times New Roman" w:cs="Times New Roman"/>
          <w:b/>
          <w:bCs/>
          <w:sz w:val="24"/>
          <w:szCs w:val="24"/>
          <w:lang w:eastAsia="ru-RU"/>
        </w:rPr>
        <w:lastRenderedPageBreak/>
        <w:t>2.2. Примерное содержание дисциплины</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6945"/>
      </w:tblGrid>
      <w:tr w:rsidR="003B3234" w:rsidRPr="003B3234" w14:paraId="04785AB1" w14:textId="77777777" w:rsidTr="003B3234">
        <w:trPr>
          <w:trHeight w:val="903"/>
        </w:trPr>
        <w:tc>
          <w:tcPr>
            <w:tcW w:w="3120" w:type="dxa"/>
            <w:vAlign w:val="center"/>
          </w:tcPr>
          <w:p w14:paraId="1EB99AB8" w14:textId="77777777" w:rsidR="003B3234" w:rsidRPr="003B3234" w:rsidRDefault="003B3234" w:rsidP="003B3234">
            <w:pPr>
              <w:spacing w:line="276" w:lineRule="auto"/>
              <w:jc w:val="center"/>
              <w:rPr>
                <w:rFonts w:ascii="Times New Roman" w:eastAsia="Times New Roman" w:hAnsi="Times New Roman" w:cs="Times New Roman"/>
                <w:b/>
                <w:lang w:eastAsia="ru-RU"/>
              </w:rPr>
            </w:pPr>
            <w:r w:rsidRPr="003B3234">
              <w:rPr>
                <w:rFonts w:ascii="Times New Roman" w:eastAsia="Times New Roman" w:hAnsi="Times New Roman" w:cs="Times New Roman"/>
                <w:b/>
                <w:bCs/>
                <w:lang w:eastAsia="ru-RU"/>
              </w:rPr>
              <w:t>Наименование разделов и тем</w:t>
            </w:r>
          </w:p>
        </w:tc>
        <w:tc>
          <w:tcPr>
            <w:tcW w:w="6945" w:type="dxa"/>
            <w:vAlign w:val="center"/>
          </w:tcPr>
          <w:p w14:paraId="51715936" w14:textId="77777777" w:rsidR="003B3234" w:rsidRPr="003B3234" w:rsidRDefault="003B3234" w:rsidP="003B3234">
            <w:pPr>
              <w:suppressAutoHyphens/>
              <w:jc w:val="center"/>
              <w:rPr>
                <w:rFonts w:ascii="Times New Roman" w:eastAsia="Times New Roman" w:hAnsi="Times New Roman" w:cs="Times New Roman"/>
                <w:b/>
                <w:lang w:eastAsia="ru-RU"/>
              </w:rPr>
            </w:pPr>
            <w:r w:rsidRPr="003B3234">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3B3234" w:rsidRPr="003B3234" w14:paraId="4CD6EE37" w14:textId="77777777" w:rsidTr="003B3234">
        <w:tblPrEx>
          <w:tblLook w:val="04A0" w:firstRow="1" w:lastRow="0" w:firstColumn="1" w:lastColumn="0" w:noHBand="0" w:noVBand="1"/>
        </w:tblPrEx>
        <w:trPr>
          <w:trHeight w:val="20"/>
        </w:trPr>
        <w:tc>
          <w:tcPr>
            <w:tcW w:w="10065" w:type="dxa"/>
            <w:gridSpan w:val="2"/>
            <w:tcBorders>
              <w:top w:val="single" w:sz="4" w:space="0" w:color="auto"/>
              <w:left w:val="single" w:sz="4" w:space="0" w:color="auto"/>
              <w:bottom w:val="single" w:sz="4" w:space="0" w:color="auto"/>
              <w:right w:val="single" w:sz="4" w:space="0" w:color="auto"/>
            </w:tcBorders>
            <w:hideMark/>
          </w:tcPr>
          <w:p w14:paraId="183BE543"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Раздел 1. Основные сведения о размерах и соединениях в машиностроении (16 ак.ч.)</w:t>
            </w:r>
          </w:p>
        </w:tc>
      </w:tr>
      <w:tr w:rsidR="003B3234" w:rsidRPr="003B3234" w14:paraId="48D3AC22" w14:textId="77777777" w:rsidTr="003B3234">
        <w:tblPrEx>
          <w:tblLook w:val="04A0" w:firstRow="1" w:lastRow="0" w:firstColumn="1" w:lastColumn="0" w:noHBand="0" w:noVBand="1"/>
        </w:tblPrEx>
        <w:trPr>
          <w:trHeight w:val="20"/>
        </w:trPr>
        <w:tc>
          <w:tcPr>
            <w:tcW w:w="3120" w:type="dxa"/>
            <w:vMerge w:val="restart"/>
            <w:tcBorders>
              <w:top w:val="single" w:sz="4" w:space="0" w:color="auto"/>
              <w:left w:val="single" w:sz="4" w:space="0" w:color="auto"/>
              <w:bottom w:val="single" w:sz="4" w:space="0" w:color="auto"/>
              <w:right w:val="single" w:sz="4" w:space="0" w:color="auto"/>
            </w:tcBorders>
            <w:hideMark/>
          </w:tcPr>
          <w:p w14:paraId="6C7D9AA1" w14:textId="77777777" w:rsidR="003B3234" w:rsidRPr="003B3234" w:rsidRDefault="003B3234" w:rsidP="003B3234">
            <w:pPr>
              <w:widowControl w:val="0"/>
              <w:rPr>
                <w:rFonts w:ascii="Times New Roman" w:eastAsiaTheme="minorHAnsi" w:hAnsi="Times New Roman"/>
                <w:b/>
                <w:bCs/>
              </w:rPr>
            </w:pPr>
            <w:r w:rsidRPr="003B3234">
              <w:rPr>
                <w:rFonts w:ascii="Times New Roman" w:eastAsiaTheme="minorHAnsi" w:hAnsi="Times New Roman"/>
                <w:b/>
              </w:rPr>
              <w:t xml:space="preserve">Тема 1.1. </w:t>
            </w:r>
            <w:r w:rsidRPr="003B3234">
              <w:rPr>
                <w:rFonts w:ascii="Times New Roman" w:eastAsiaTheme="minorHAnsi" w:hAnsi="Times New Roman"/>
                <w:b/>
                <w:bCs/>
              </w:rPr>
              <w:t>Основные сведения о размерах и сопряжениях</w:t>
            </w:r>
          </w:p>
        </w:tc>
        <w:tc>
          <w:tcPr>
            <w:tcW w:w="6945" w:type="dxa"/>
            <w:tcBorders>
              <w:top w:val="single" w:sz="4" w:space="0" w:color="auto"/>
              <w:left w:val="single" w:sz="4" w:space="0" w:color="auto"/>
              <w:bottom w:val="single" w:sz="4" w:space="0" w:color="auto"/>
              <w:right w:val="single" w:sz="4" w:space="0" w:color="auto"/>
            </w:tcBorders>
            <w:hideMark/>
          </w:tcPr>
          <w:p w14:paraId="29A20CD9" w14:textId="77777777" w:rsidR="003B3234" w:rsidRPr="003B3234" w:rsidRDefault="003B3234" w:rsidP="003B3234">
            <w:pPr>
              <w:widowControl w:val="0"/>
              <w:rPr>
                <w:rFonts w:ascii="Times New Roman" w:eastAsiaTheme="minorHAnsi" w:hAnsi="Times New Roman"/>
                <w:b/>
                <w:bCs/>
                <w:i/>
              </w:rPr>
            </w:pPr>
            <w:r w:rsidRPr="003B3234">
              <w:rPr>
                <w:rFonts w:ascii="Times New Roman" w:eastAsiaTheme="minorHAnsi" w:hAnsi="Times New Roman"/>
                <w:b/>
                <w:bCs/>
              </w:rPr>
              <w:t>Содержание учебного материала</w:t>
            </w:r>
          </w:p>
        </w:tc>
      </w:tr>
      <w:tr w:rsidR="003B3234" w:rsidRPr="003B3234" w14:paraId="181579B3"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7B7F833E"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65DADB21" w14:textId="77777777" w:rsidR="003B3234" w:rsidRPr="003B3234" w:rsidRDefault="003B3234" w:rsidP="003B3234">
            <w:pPr>
              <w:widowControl w:val="0"/>
              <w:rPr>
                <w:rFonts w:ascii="Times New Roman" w:eastAsiaTheme="minorHAnsi" w:hAnsi="Times New Roman"/>
                <w:b/>
                <w:bCs/>
              </w:rPr>
            </w:pPr>
            <w:r w:rsidRPr="003B3234">
              <w:rPr>
                <w:rFonts w:ascii="Times New Roman" w:eastAsiaTheme="minorHAnsi" w:hAnsi="Times New Roman"/>
                <w:b/>
                <w:bCs/>
              </w:rPr>
              <w:t xml:space="preserve">1.  </w:t>
            </w:r>
            <w:r w:rsidRPr="003B3234">
              <w:rPr>
                <w:rFonts w:ascii="Times New Roman" w:eastAsiaTheme="minorHAnsi" w:hAnsi="Times New Roman"/>
                <w:bCs/>
              </w:rPr>
              <w:t>Понятия о неизбежности возникновения погрешности при изготовлении деталей и сборке машин. Виды погрешностей. Основные сведения о взаимозаменяемости и ее видах. Унификация, нормализация и стандартизация в машиностроении. Системы конструкторской и технологической документации</w:t>
            </w:r>
          </w:p>
        </w:tc>
      </w:tr>
      <w:tr w:rsidR="003B3234" w:rsidRPr="003B3234" w14:paraId="191AB549"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0AEA9369"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6425CC47" w14:textId="77777777" w:rsidR="003B3234" w:rsidRPr="003B3234" w:rsidRDefault="003B3234" w:rsidP="003B3234">
            <w:pPr>
              <w:widowControl w:val="0"/>
              <w:rPr>
                <w:rFonts w:ascii="Times New Roman" w:eastAsiaTheme="minorHAnsi" w:hAnsi="Times New Roman"/>
                <w:b/>
                <w:bCs/>
              </w:rPr>
            </w:pPr>
            <w:r w:rsidRPr="003B3234">
              <w:rPr>
                <w:rFonts w:ascii="Times New Roman" w:eastAsiaTheme="minorHAnsi" w:hAnsi="Times New Roman"/>
                <w:b/>
                <w:bCs/>
              </w:rPr>
              <w:t xml:space="preserve">2.  </w:t>
            </w:r>
            <w:r w:rsidRPr="003B3234">
              <w:rPr>
                <w:rFonts w:ascii="Times New Roman" w:eastAsiaTheme="minorHAnsi" w:hAnsi="Times New Roman"/>
                <w:bCs/>
              </w:rPr>
              <w:t>Номинальный размер. Погрешности размера. Действительный размер. Действительное отклонение. Предельные размеры. Предельные отклонения. Обозначения номинальных размеров отклонений и размеров на чертежах. Размеры сопрягаемые и несопрягаемые (соединение) двух деталей с зазором или с натягом</w:t>
            </w:r>
          </w:p>
        </w:tc>
      </w:tr>
      <w:tr w:rsidR="003B3234" w:rsidRPr="003B3234" w14:paraId="153E6697"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30A95DCE"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6C8068B9"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В том числе практических и лабораторных занятий</w:t>
            </w:r>
          </w:p>
        </w:tc>
      </w:tr>
      <w:tr w:rsidR="003B3234" w:rsidRPr="003B3234" w14:paraId="7C990BF3"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15F25931"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0D547855" w14:textId="77777777" w:rsidR="003B3234" w:rsidRPr="003B3234" w:rsidRDefault="003B3234" w:rsidP="003B3234">
            <w:pPr>
              <w:rPr>
                <w:rFonts w:ascii="Times New Roman" w:eastAsiaTheme="minorHAnsi" w:hAnsi="Times New Roman"/>
                <w:b/>
              </w:rPr>
            </w:pPr>
            <w:r w:rsidRPr="003B3234">
              <w:rPr>
                <w:rFonts w:ascii="Times New Roman" w:eastAsiaTheme="minorHAnsi" w:hAnsi="Times New Roman"/>
                <w:b/>
                <w:iCs/>
              </w:rPr>
              <w:t>Практическое занятие 1.</w:t>
            </w:r>
            <w:r w:rsidRPr="003B3234">
              <w:rPr>
                <w:rFonts w:ascii="Times New Roman" w:eastAsiaTheme="minorHAnsi" w:hAnsi="Times New Roman"/>
                <w:iCs/>
              </w:rPr>
              <w:t xml:space="preserve"> </w:t>
            </w:r>
            <w:r w:rsidRPr="003B3234">
              <w:rPr>
                <w:rFonts w:ascii="Times New Roman" w:eastAsiaTheme="minorHAnsi" w:hAnsi="Times New Roman"/>
                <w:bCs/>
              </w:rPr>
              <w:t>Обозначения допусков и посадок</w:t>
            </w:r>
          </w:p>
        </w:tc>
      </w:tr>
      <w:tr w:rsidR="003B3234" w:rsidRPr="003B3234" w14:paraId="190746DB" w14:textId="77777777" w:rsidTr="003B3234">
        <w:tblPrEx>
          <w:tblLook w:val="04A0" w:firstRow="1" w:lastRow="0" w:firstColumn="1" w:lastColumn="0" w:noHBand="0" w:noVBand="1"/>
        </w:tblPrEx>
        <w:trPr>
          <w:trHeight w:val="20"/>
        </w:trPr>
        <w:tc>
          <w:tcPr>
            <w:tcW w:w="3120" w:type="dxa"/>
            <w:vMerge w:val="restart"/>
            <w:tcBorders>
              <w:top w:val="single" w:sz="4" w:space="0" w:color="auto"/>
              <w:left w:val="single" w:sz="4" w:space="0" w:color="auto"/>
              <w:bottom w:val="single" w:sz="4" w:space="0" w:color="auto"/>
              <w:right w:val="single" w:sz="4" w:space="0" w:color="auto"/>
            </w:tcBorders>
            <w:hideMark/>
          </w:tcPr>
          <w:p w14:paraId="166C5687"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rPr>
              <w:t xml:space="preserve">Тема 1.2. </w:t>
            </w:r>
            <w:r w:rsidRPr="003B3234">
              <w:rPr>
                <w:rFonts w:ascii="Times New Roman" w:eastAsiaTheme="minorHAnsi" w:hAnsi="Times New Roman"/>
                <w:b/>
                <w:bCs/>
              </w:rPr>
              <w:t>Допуски и посадки</w:t>
            </w:r>
          </w:p>
        </w:tc>
        <w:tc>
          <w:tcPr>
            <w:tcW w:w="6945" w:type="dxa"/>
            <w:tcBorders>
              <w:top w:val="single" w:sz="4" w:space="0" w:color="auto"/>
              <w:left w:val="single" w:sz="4" w:space="0" w:color="auto"/>
              <w:bottom w:val="single" w:sz="4" w:space="0" w:color="auto"/>
              <w:right w:val="single" w:sz="4" w:space="0" w:color="auto"/>
            </w:tcBorders>
            <w:hideMark/>
          </w:tcPr>
          <w:p w14:paraId="55402639"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Содержание учебного материала</w:t>
            </w:r>
          </w:p>
        </w:tc>
      </w:tr>
      <w:tr w:rsidR="003B3234" w:rsidRPr="003B3234" w14:paraId="29FB7F49"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4735F37C"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7BCAB129"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rPr>
              <w:t>1.</w:t>
            </w:r>
            <w:r w:rsidRPr="003B3234">
              <w:rPr>
                <w:rFonts w:ascii="Times New Roman" w:eastAsiaTheme="minorHAnsi" w:hAnsi="Times New Roman"/>
              </w:rPr>
              <w:t xml:space="preserve"> </w:t>
            </w:r>
            <w:r w:rsidRPr="003B3234">
              <w:rPr>
                <w:rFonts w:ascii="Times New Roman" w:eastAsiaTheme="minorHAnsi" w:hAnsi="Times New Roman"/>
                <w:bCs/>
              </w:rPr>
              <w:t>Допуск размера. После допуска. Схема расположения полей допусков. Условия годности размера деталей. Посадка. Допуск посадки. Типы посадок. Обозначения посадок на чертежах. Понятие о системе допусков и посадок. Единая система допусков и посадок (ЕСДП), Система отверстия и система вала.</w:t>
            </w:r>
          </w:p>
        </w:tc>
      </w:tr>
      <w:tr w:rsidR="003B3234" w:rsidRPr="003B3234" w14:paraId="02928BAC"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304EE412"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5D904421" w14:textId="77777777" w:rsidR="003B3234" w:rsidRPr="003B3234" w:rsidRDefault="003B3234" w:rsidP="003B3234">
            <w:pPr>
              <w:rPr>
                <w:rFonts w:ascii="Times New Roman" w:eastAsiaTheme="minorHAnsi" w:hAnsi="Times New Roman"/>
                <w:b/>
              </w:rPr>
            </w:pPr>
            <w:r w:rsidRPr="003B3234">
              <w:rPr>
                <w:rFonts w:ascii="Times New Roman" w:eastAsiaTheme="minorHAnsi" w:hAnsi="Times New Roman"/>
                <w:b/>
              </w:rPr>
              <w:t xml:space="preserve">2. </w:t>
            </w:r>
            <w:r w:rsidRPr="003B3234">
              <w:rPr>
                <w:rFonts w:ascii="Times New Roman" w:eastAsiaTheme="minorHAnsi" w:hAnsi="Times New Roman"/>
                <w:bCs/>
              </w:rPr>
              <w:t>Квалитеты в ЕСДП. Таблица предельных отклонений размеров в системе ЕСДП. Предельное отклонение размеров с неуказанными допусками (свободные размеры).</w:t>
            </w:r>
          </w:p>
        </w:tc>
      </w:tr>
      <w:tr w:rsidR="003B3234" w:rsidRPr="003B3234" w14:paraId="2BBCF1C8"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4B04E541"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15DBC90F"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В том числе практических и лабораторных занятий</w:t>
            </w:r>
          </w:p>
        </w:tc>
      </w:tr>
      <w:tr w:rsidR="003B3234" w:rsidRPr="003B3234" w14:paraId="38748A9A"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0A945B61"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788243EB" w14:textId="77777777" w:rsidR="003B3234" w:rsidRPr="003B3234" w:rsidRDefault="003B3234" w:rsidP="003B3234">
            <w:pPr>
              <w:rPr>
                <w:rFonts w:ascii="Times New Roman" w:eastAsiaTheme="minorHAnsi" w:hAnsi="Times New Roman"/>
                <w:b/>
                <w:iCs/>
              </w:rPr>
            </w:pPr>
            <w:r w:rsidRPr="003B3234">
              <w:rPr>
                <w:rFonts w:ascii="Times New Roman" w:eastAsiaTheme="minorHAnsi" w:hAnsi="Times New Roman"/>
                <w:b/>
                <w:iCs/>
              </w:rPr>
              <w:t>Практическое занятие 2.</w:t>
            </w:r>
            <w:r w:rsidRPr="003B3234">
              <w:rPr>
                <w:rFonts w:ascii="Times New Roman" w:eastAsiaTheme="minorHAnsi" w:hAnsi="Times New Roman"/>
                <w:iCs/>
              </w:rPr>
              <w:t xml:space="preserve"> </w:t>
            </w:r>
            <w:r w:rsidRPr="003B3234">
              <w:rPr>
                <w:rFonts w:ascii="Times New Roman" w:eastAsiaTheme="minorHAnsi" w:hAnsi="Times New Roman"/>
                <w:bCs/>
                <w:i/>
              </w:rPr>
              <w:t xml:space="preserve"> </w:t>
            </w:r>
            <w:r w:rsidRPr="003B3234">
              <w:rPr>
                <w:rFonts w:ascii="Times New Roman" w:eastAsiaTheme="minorHAnsi" w:hAnsi="Times New Roman"/>
                <w:bCs/>
              </w:rPr>
              <w:t>Допуски и посадки гладких цилиндрических соединений</w:t>
            </w:r>
            <w:r w:rsidRPr="003B3234">
              <w:rPr>
                <w:rFonts w:ascii="Times New Roman" w:eastAsiaTheme="minorHAnsi" w:hAnsi="Times New Roman"/>
                <w:shd w:val="clear" w:color="auto" w:fill="FFFFFF"/>
              </w:rPr>
              <w:t xml:space="preserve"> </w:t>
            </w:r>
          </w:p>
        </w:tc>
      </w:tr>
      <w:tr w:rsidR="003B3234" w:rsidRPr="003B3234" w14:paraId="14C01582"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69F61613"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20B9D8D5"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iCs/>
              </w:rPr>
              <w:t>Практическое занятие 3.</w:t>
            </w:r>
            <w:r w:rsidRPr="003B3234">
              <w:rPr>
                <w:rFonts w:ascii="Times New Roman" w:eastAsiaTheme="minorHAnsi" w:hAnsi="Times New Roman"/>
                <w:iCs/>
              </w:rPr>
              <w:t xml:space="preserve"> </w:t>
            </w:r>
            <w:r w:rsidRPr="003B3234">
              <w:rPr>
                <w:rFonts w:ascii="Times New Roman" w:eastAsiaTheme="minorHAnsi" w:hAnsi="Times New Roman"/>
                <w:bCs/>
                <w:i/>
              </w:rPr>
              <w:t xml:space="preserve"> </w:t>
            </w:r>
            <w:r w:rsidRPr="003B3234">
              <w:rPr>
                <w:rFonts w:ascii="Times New Roman" w:eastAsiaTheme="minorHAnsi" w:hAnsi="Times New Roman"/>
                <w:bCs/>
              </w:rPr>
              <w:t>Допуски и предельное отклонение гладких цилиндрических соединений</w:t>
            </w:r>
          </w:p>
        </w:tc>
      </w:tr>
      <w:tr w:rsidR="003B3234" w:rsidRPr="003B3234" w14:paraId="33E9EFDA" w14:textId="77777777" w:rsidTr="003B3234">
        <w:tblPrEx>
          <w:tblLook w:val="04A0" w:firstRow="1" w:lastRow="0" w:firstColumn="1" w:lastColumn="0" w:noHBand="0" w:noVBand="1"/>
        </w:tblPrEx>
        <w:trPr>
          <w:trHeight w:val="20"/>
        </w:trPr>
        <w:tc>
          <w:tcPr>
            <w:tcW w:w="3120" w:type="dxa"/>
            <w:vMerge w:val="restart"/>
            <w:tcBorders>
              <w:top w:val="single" w:sz="4" w:space="0" w:color="auto"/>
              <w:left w:val="single" w:sz="4" w:space="0" w:color="auto"/>
              <w:bottom w:val="single" w:sz="4" w:space="0" w:color="auto"/>
              <w:right w:val="single" w:sz="4" w:space="0" w:color="auto"/>
            </w:tcBorders>
          </w:tcPr>
          <w:p w14:paraId="2805E38F" w14:textId="77777777" w:rsidR="003B3234" w:rsidRPr="003B3234" w:rsidRDefault="003B3234" w:rsidP="003B3234">
            <w:pPr>
              <w:widowControl w:val="0"/>
              <w:spacing w:before="9"/>
              <w:ind w:right="-20"/>
              <w:rPr>
                <w:rFonts w:ascii="Times New Roman" w:eastAsiaTheme="minorHAnsi" w:hAnsi="Times New Roman"/>
                <w:b/>
                <w:bCs/>
              </w:rPr>
            </w:pPr>
            <w:r w:rsidRPr="003B3234">
              <w:rPr>
                <w:rFonts w:ascii="Times New Roman" w:eastAsiaTheme="minorHAnsi" w:hAnsi="Times New Roman"/>
                <w:b/>
              </w:rPr>
              <w:t xml:space="preserve">Тема 1.3. </w:t>
            </w:r>
            <w:r w:rsidRPr="003B3234">
              <w:rPr>
                <w:rFonts w:ascii="Times New Roman" w:eastAsiaTheme="minorHAnsi" w:hAnsi="Times New Roman"/>
                <w:b/>
                <w:bCs/>
              </w:rPr>
              <w:t>Допуски и отклонения формы. Шероховатость поверхности</w:t>
            </w:r>
          </w:p>
          <w:p w14:paraId="04F7BBCC" w14:textId="77777777" w:rsidR="003B3234" w:rsidRPr="003B3234" w:rsidRDefault="003B3234" w:rsidP="003B3234">
            <w:pPr>
              <w:rPr>
                <w:rFonts w:ascii="Times New Roman" w:eastAsiaTheme="minorHAnsi" w:hAnsi="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2EEC223B"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Содержание учебного материала</w:t>
            </w:r>
          </w:p>
        </w:tc>
      </w:tr>
      <w:tr w:rsidR="003B3234" w:rsidRPr="003B3234" w14:paraId="0E2579C2"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30A33D70"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0178B0DB"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rPr>
              <w:t>1.</w:t>
            </w:r>
            <w:r w:rsidRPr="003B3234">
              <w:rPr>
                <w:rFonts w:ascii="Times New Roman" w:eastAsiaTheme="minorHAnsi" w:hAnsi="Times New Roman"/>
              </w:rPr>
              <w:t xml:space="preserve"> </w:t>
            </w:r>
            <w:r w:rsidRPr="003B3234">
              <w:rPr>
                <w:rFonts w:ascii="Times New Roman" w:eastAsiaTheme="minorHAnsi" w:hAnsi="Times New Roman"/>
                <w:bCs/>
              </w:rPr>
              <w:t>Допуски формы, допуски расположения, суммарные допуски формы и расположения поверхностей. Их обозначение на чертежах по ЕСКД, отклонения цилиндрических и плоских поверхностей</w:t>
            </w:r>
          </w:p>
        </w:tc>
      </w:tr>
      <w:tr w:rsidR="003B3234" w:rsidRPr="003B3234" w14:paraId="144385AA"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4EBCC3CB"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3AB0308E"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rPr>
              <w:t>2.</w:t>
            </w:r>
            <w:r w:rsidRPr="003B3234">
              <w:rPr>
                <w:rFonts w:ascii="Times New Roman" w:eastAsiaTheme="minorHAnsi" w:hAnsi="Times New Roman"/>
              </w:rPr>
              <w:t xml:space="preserve"> </w:t>
            </w:r>
            <w:r w:rsidRPr="003B3234">
              <w:rPr>
                <w:rFonts w:ascii="Times New Roman" w:eastAsiaTheme="minorHAnsi" w:hAnsi="Times New Roman"/>
                <w:bCs/>
              </w:rPr>
              <w:t>Основные сведения о методах контроля отклонений формы и расположения поверхностей. Шероховатость поверхности. Обозначение шероховатости на чертежах</w:t>
            </w:r>
          </w:p>
        </w:tc>
      </w:tr>
      <w:tr w:rsidR="003B3234" w:rsidRPr="003B3234" w14:paraId="78260AE4"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7D6B8892"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216343A0"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В том числе практических и лабораторных занятий</w:t>
            </w:r>
          </w:p>
        </w:tc>
      </w:tr>
      <w:tr w:rsidR="003B3234" w:rsidRPr="003B3234" w14:paraId="7A81B361"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667CCEC0"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5D149AC1" w14:textId="77777777" w:rsidR="003B3234" w:rsidRPr="003B3234" w:rsidRDefault="003B3234" w:rsidP="003B3234">
            <w:pPr>
              <w:rPr>
                <w:rFonts w:ascii="Times New Roman" w:eastAsiaTheme="minorHAnsi" w:hAnsi="Times New Roman"/>
                <w:b/>
                <w:iCs/>
              </w:rPr>
            </w:pPr>
            <w:r w:rsidRPr="003B3234">
              <w:rPr>
                <w:rFonts w:ascii="Times New Roman" w:eastAsiaTheme="minorHAnsi" w:hAnsi="Times New Roman"/>
                <w:b/>
                <w:iCs/>
              </w:rPr>
              <w:t>Практическое занятие 4.</w:t>
            </w:r>
            <w:r w:rsidRPr="003B3234">
              <w:rPr>
                <w:rFonts w:ascii="Times New Roman" w:eastAsiaTheme="minorHAnsi" w:hAnsi="Times New Roman"/>
                <w:iCs/>
              </w:rPr>
              <w:t xml:space="preserve"> </w:t>
            </w:r>
            <w:r w:rsidRPr="003B3234">
              <w:rPr>
                <w:rFonts w:ascii="Times New Roman" w:eastAsiaTheme="minorHAnsi" w:hAnsi="Times New Roman"/>
                <w:bCs/>
                <w:i/>
              </w:rPr>
              <w:t xml:space="preserve"> </w:t>
            </w:r>
            <w:r w:rsidRPr="003B3234">
              <w:rPr>
                <w:rFonts w:ascii="Times New Roman" w:eastAsiaTheme="minorHAnsi" w:hAnsi="Times New Roman"/>
                <w:bCs/>
              </w:rPr>
              <w:t>Контроль шероховатости поверхности</w:t>
            </w:r>
          </w:p>
        </w:tc>
      </w:tr>
      <w:tr w:rsidR="003B3234" w:rsidRPr="003B3234" w14:paraId="575C36DE"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5CCB8533"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06C1E433" w14:textId="77777777" w:rsidR="003B3234" w:rsidRPr="003B3234" w:rsidRDefault="003B3234" w:rsidP="003B3234">
            <w:pPr>
              <w:rPr>
                <w:rFonts w:ascii="Times New Roman" w:eastAsiaTheme="minorHAnsi" w:hAnsi="Times New Roman"/>
              </w:rPr>
            </w:pPr>
            <w:r w:rsidRPr="003B3234">
              <w:rPr>
                <w:rFonts w:ascii="Times New Roman" w:eastAsiaTheme="minorHAnsi" w:hAnsi="Times New Roman"/>
                <w:b/>
                <w:iCs/>
              </w:rPr>
              <w:t>Практическое занятие 5.</w:t>
            </w:r>
            <w:r w:rsidRPr="003B3234">
              <w:rPr>
                <w:rFonts w:ascii="Times New Roman" w:eastAsiaTheme="minorHAnsi" w:hAnsi="Times New Roman"/>
                <w:iCs/>
              </w:rPr>
              <w:t xml:space="preserve"> </w:t>
            </w:r>
            <w:r w:rsidRPr="003B3234">
              <w:rPr>
                <w:rFonts w:ascii="Times New Roman" w:eastAsiaTheme="minorHAnsi" w:hAnsi="Times New Roman"/>
                <w:bCs/>
                <w:i/>
              </w:rPr>
              <w:t xml:space="preserve"> </w:t>
            </w:r>
            <w:r w:rsidRPr="003B3234">
              <w:rPr>
                <w:rFonts w:ascii="Times New Roman" w:eastAsiaTheme="minorHAnsi" w:hAnsi="Times New Roman"/>
                <w:bCs/>
              </w:rPr>
              <w:t>Контроль шероховатости поверхности</w:t>
            </w:r>
          </w:p>
        </w:tc>
      </w:tr>
      <w:tr w:rsidR="003B3234" w:rsidRPr="003B3234" w14:paraId="4950D0CE" w14:textId="77777777" w:rsidTr="003B3234">
        <w:tblPrEx>
          <w:tblLook w:val="04A0" w:firstRow="1" w:lastRow="0" w:firstColumn="1" w:lastColumn="0" w:noHBand="0" w:noVBand="1"/>
        </w:tblPrEx>
        <w:trPr>
          <w:trHeight w:val="20"/>
        </w:trPr>
        <w:tc>
          <w:tcPr>
            <w:tcW w:w="10065" w:type="dxa"/>
            <w:gridSpan w:val="2"/>
            <w:tcBorders>
              <w:top w:val="single" w:sz="4" w:space="0" w:color="auto"/>
              <w:left w:val="single" w:sz="4" w:space="0" w:color="auto"/>
              <w:bottom w:val="single" w:sz="4" w:space="0" w:color="auto"/>
              <w:right w:val="single" w:sz="4" w:space="0" w:color="auto"/>
            </w:tcBorders>
            <w:hideMark/>
          </w:tcPr>
          <w:p w14:paraId="07B1C149" w14:textId="1D940A0E"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Раздел 2. Основы технических измерений (</w:t>
            </w:r>
            <w:r w:rsidR="00A2306E">
              <w:rPr>
                <w:rFonts w:ascii="Times New Roman" w:eastAsiaTheme="minorHAnsi" w:hAnsi="Times New Roman"/>
                <w:b/>
                <w:bCs/>
              </w:rPr>
              <w:t>20</w:t>
            </w:r>
            <w:r w:rsidRPr="003B3234">
              <w:rPr>
                <w:rFonts w:ascii="Times New Roman" w:eastAsiaTheme="minorHAnsi" w:hAnsi="Times New Roman"/>
                <w:b/>
                <w:bCs/>
              </w:rPr>
              <w:t xml:space="preserve"> ак.ч.)</w:t>
            </w:r>
          </w:p>
        </w:tc>
      </w:tr>
      <w:tr w:rsidR="003B3234" w:rsidRPr="003B3234" w14:paraId="76D9FABD" w14:textId="77777777" w:rsidTr="003B3234">
        <w:tblPrEx>
          <w:tblLook w:val="04A0" w:firstRow="1" w:lastRow="0" w:firstColumn="1" w:lastColumn="0" w:noHBand="0" w:noVBand="1"/>
        </w:tblPrEx>
        <w:trPr>
          <w:trHeight w:val="20"/>
        </w:trPr>
        <w:tc>
          <w:tcPr>
            <w:tcW w:w="3120" w:type="dxa"/>
            <w:vMerge w:val="restart"/>
            <w:tcBorders>
              <w:top w:val="single" w:sz="4" w:space="0" w:color="auto"/>
              <w:left w:val="single" w:sz="4" w:space="0" w:color="auto"/>
              <w:bottom w:val="single" w:sz="4" w:space="0" w:color="auto"/>
              <w:right w:val="single" w:sz="4" w:space="0" w:color="auto"/>
            </w:tcBorders>
          </w:tcPr>
          <w:p w14:paraId="3C674D05" w14:textId="77777777" w:rsidR="003B3234" w:rsidRPr="003B3234" w:rsidRDefault="003B3234" w:rsidP="003B3234">
            <w:pPr>
              <w:widowControl w:val="0"/>
              <w:spacing w:before="9"/>
              <w:ind w:right="-20"/>
              <w:rPr>
                <w:rFonts w:ascii="Times New Roman" w:eastAsiaTheme="minorHAnsi" w:hAnsi="Times New Roman"/>
                <w:b/>
              </w:rPr>
            </w:pPr>
            <w:r w:rsidRPr="003B3234">
              <w:rPr>
                <w:rFonts w:ascii="Times New Roman" w:eastAsiaTheme="minorHAnsi" w:hAnsi="Times New Roman"/>
                <w:b/>
              </w:rPr>
              <w:t>Тема 2.1. Основы метрологии</w:t>
            </w:r>
          </w:p>
          <w:p w14:paraId="62029F04" w14:textId="77777777" w:rsidR="003B3234" w:rsidRPr="003B3234" w:rsidRDefault="003B3234" w:rsidP="003B3234">
            <w:pPr>
              <w:widowControl w:val="0"/>
              <w:spacing w:before="9"/>
              <w:ind w:right="-20"/>
              <w:rPr>
                <w:rFonts w:ascii="Times New Roman" w:eastAsiaTheme="minorHAnsi" w:hAnsi="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199B535E" w14:textId="77777777" w:rsidR="003B3234" w:rsidRPr="003B3234" w:rsidRDefault="003B3234" w:rsidP="003B3234">
            <w:pPr>
              <w:widowControl w:val="0"/>
              <w:rPr>
                <w:rFonts w:ascii="Times New Roman" w:eastAsiaTheme="minorHAnsi" w:hAnsi="Times New Roman"/>
                <w:b/>
                <w:bCs/>
              </w:rPr>
            </w:pPr>
            <w:r w:rsidRPr="003B3234">
              <w:rPr>
                <w:rFonts w:ascii="Times New Roman" w:eastAsiaTheme="minorHAnsi" w:hAnsi="Times New Roman"/>
                <w:b/>
                <w:bCs/>
              </w:rPr>
              <w:t>Содержание учебного материала</w:t>
            </w:r>
          </w:p>
        </w:tc>
      </w:tr>
      <w:tr w:rsidR="003B3234" w:rsidRPr="003B3234" w14:paraId="7D8D19F7"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23750A57"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5C1A71D0" w14:textId="77777777" w:rsidR="003B3234" w:rsidRPr="003B3234" w:rsidRDefault="003B3234" w:rsidP="003B3234">
            <w:pPr>
              <w:rPr>
                <w:rFonts w:ascii="Times New Roman" w:eastAsiaTheme="minorHAnsi" w:hAnsi="Times New Roman"/>
                <w:bCs/>
              </w:rPr>
            </w:pPr>
            <w:r w:rsidRPr="003B3234">
              <w:rPr>
                <w:rFonts w:ascii="Times New Roman" w:eastAsiaTheme="minorHAnsi" w:hAnsi="Times New Roman"/>
                <w:bCs/>
              </w:rPr>
              <w:t>1. Единицы измерения в машиностроительной метрологии. Государственная система измерений.  Измерения: прямое и косвенное, контактное и бесконтактное, поэлементное и комплексное. Основные метрологические характеристики средств измерения, измерительное усилие</w:t>
            </w:r>
          </w:p>
        </w:tc>
      </w:tr>
      <w:tr w:rsidR="003B3234" w:rsidRPr="003B3234" w14:paraId="4C5293F6"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292A1E08"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4FCED1C7" w14:textId="77777777" w:rsidR="003B3234" w:rsidRPr="003B3234" w:rsidRDefault="003B3234" w:rsidP="003B3234">
            <w:pPr>
              <w:rPr>
                <w:rFonts w:ascii="Times New Roman" w:eastAsiaTheme="minorHAnsi" w:hAnsi="Times New Roman"/>
                <w:bCs/>
              </w:rPr>
            </w:pPr>
            <w:r w:rsidRPr="003B3234">
              <w:rPr>
                <w:rFonts w:ascii="Times New Roman" w:eastAsiaTheme="minorHAnsi" w:hAnsi="Times New Roman"/>
                <w:bCs/>
              </w:rPr>
              <w:t>2. Погрешность измерения и составляющие ее факторы. Понятия о поверке измерительных средств.</w:t>
            </w:r>
          </w:p>
        </w:tc>
      </w:tr>
      <w:tr w:rsidR="003B3234" w:rsidRPr="003B3234" w14:paraId="46E12B46" w14:textId="77777777" w:rsidTr="003B3234">
        <w:tblPrEx>
          <w:tblLook w:val="04A0" w:firstRow="1" w:lastRow="0" w:firstColumn="1" w:lastColumn="0" w:noHBand="0" w:noVBand="1"/>
        </w:tblPrEx>
        <w:trPr>
          <w:trHeight w:val="20"/>
        </w:trPr>
        <w:tc>
          <w:tcPr>
            <w:tcW w:w="3120" w:type="dxa"/>
            <w:vMerge w:val="restart"/>
            <w:tcBorders>
              <w:top w:val="single" w:sz="4" w:space="0" w:color="auto"/>
              <w:left w:val="single" w:sz="4" w:space="0" w:color="auto"/>
              <w:bottom w:val="single" w:sz="4" w:space="0" w:color="auto"/>
              <w:right w:val="single" w:sz="4" w:space="0" w:color="auto"/>
            </w:tcBorders>
            <w:hideMark/>
          </w:tcPr>
          <w:p w14:paraId="170327F3" w14:textId="77777777" w:rsidR="003B3234" w:rsidRPr="003B3234" w:rsidRDefault="003B3234" w:rsidP="003B3234">
            <w:pPr>
              <w:widowControl w:val="0"/>
              <w:spacing w:before="9"/>
              <w:ind w:right="-20"/>
              <w:rPr>
                <w:rFonts w:ascii="Times New Roman" w:eastAsiaTheme="minorHAnsi" w:hAnsi="Times New Roman"/>
                <w:b/>
              </w:rPr>
            </w:pPr>
            <w:r w:rsidRPr="003B3234">
              <w:rPr>
                <w:rFonts w:ascii="Times New Roman" w:eastAsiaTheme="minorHAnsi" w:hAnsi="Times New Roman"/>
                <w:b/>
              </w:rPr>
              <w:t xml:space="preserve">Тема 2.2. Средства </w:t>
            </w:r>
            <w:r w:rsidRPr="003B3234">
              <w:rPr>
                <w:rFonts w:ascii="Times New Roman" w:eastAsiaTheme="minorHAnsi" w:hAnsi="Times New Roman"/>
                <w:b/>
              </w:rPr>
              <w:lastRenderedPageBreak/>
              <w:t>измерения линейных размеров</w:t>
            </w:r>
          </w:p>
        </w:tc>
        <w:tc>
          <w:tcPr>
            <w:tcW w:w="6945" w:type="dxa"/>
            <w:tcBorders>
              <w:top w:val="single" w:sz="4" w:space="0" w:color="auto"/>
              <w:left w:val="single" w:sz="4" w:space="0" w:color="auto"/>
              <w:bottom w:val="single" w:sz="4" w:space="0" w:color="auto"/>
              <w:right w:val="single" w:sz="4" w:space="0" w:color="auto"/>
            </w:tcBorders>
            <w:hideMark/>
          </w:tcPr>
          <w:p w14:paraId="6F20581C"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lastRenderedPageBreak/>
              <w:t>Содержание учебного материала</w:t>
            </w:r>
          </w:p>
        </w:tc>
      </w:tr>
      <w:tr w:rsidR="003B3234" w:rsidRPr="003B3234" w14:paraId="650AEFB4"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4745F512"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61D788CE" w14:textId="77777777" w:rsidR="003B3234" w:rsidRPr="003B3234" w:rsidRDefault="003B3234" w:rsidP="003B3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heme="minorHAnsi" w:hAnsi="Times New Roman"/>
                <w:bCs/>
              </w:rPr>
            </w:pPr>
            <w:r w:rsidRPr="003B3234">
              <w:rPr>
                <w:rFonts w:ascii="Times New Roman" w:eastAsiaTheme="minorHAnsi" w:hAnsi="Times New Roman"/>
                <w:bCs/>
              </w:rPr>
              <w:t xml:space="preserve">1. Плоскопараллельные концевые меры длины и их назначение. </w:t>
            </w:r>
          </w:p>
          <w:p w14:paraId="24A83BCD" w14:textId="77777777" w:rsidR="003B3234" w:rsidRPr="003B3234" w:rsidRDefault="003B3234" w:rsidP="003B3234">
            <w:pPr>
              <w:rPr>
                <w:rFonts w:ascii="Times New Roman" w:eastAsiaTheme="minorHAnsi" w:hAnsi="Times New Roman"/>
                <w:bCs/>
              </w:rPr>
            </w:pPr>
            <w:r w:rsidRPr="003B3234">
              <w:rPr>
                <w:rFonts w:ascii="Times New Roman" w:eastAsiaTheme="minorHAnsi" w:hAnsi="Times New Roman"/>
                <w:bCs/>
              </w:rPr>
              <w:lastRenderedPageBreak/>
              <w:t>Универсальные средства для измерения линейных размеров. Скобы с отсчетным устройством</w:t>
            </w:r>
          </w:p>
        </w:tc>
      </w:tr>
      <w:tr w:rsidR="003B3234" w:rsidRPr="003B3234" w14:paraId="364D22AA"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6F9AAA20"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1B7D7062" w14:textId="77777777" w:rsidR="003B3234" w:rsidRPr="003B3234" w:rsidRDefault="003B3234" w:rsidP="003B3234">
            <w:pPr>
              <w:rPr>
                <w:rFonts w:ascii="Times New Roman" w:eastAsiaTheme="minorHAnsi" w:hAnsi="Times New Roman"/>
                <w:bCs/>
              </w:rPr>
            </w:pPr>
            <w:r w:rsidRPr="003B3234">
              <w:rPr>
                <w:rFonts w:ascii="Times New Roman" w:eastAsiaTheme="minorHAnsi" w:hAnsi="Times New Roman"/>
                <w:bCs/>
              </w:rPr>
              <w:t>2. Средства контроля и измерения шероховатости поверхности. Калибры гладкие и калибры для контроля длин, высот и уступов</w:t>
            </w:r>
          </w:p>
        </w:tc>
      </w:tr>
      <w:tr w:rsidR="003B3234" w:rsidRPr="003B3234" w14:paraId="7413652A"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48379D0A"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189054D6"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В том числе практических и лабораторных занятий</w:t>
            </w:r>
          </w:p>
        </w:tc>
      </w:tr>
      <w:tr w:rsidR="003B3234" w:rsidRPr="003B3234" w14:paraId="731D2532"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271CEAC7"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1B67AB23"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iCs/>
              </w:rPr>
              <w:t>Практическое занятие 6.</w:t>
            </w:r>
            <w:r w:rsidRPr="003B3234">
              <w:rPr>
                <w:rFonts w:ascii="Times New Roman" w:eastAsiaTheme="minorHAnsi" w:hAnsi="Times New Roman"/>
                <w:iCs/>
              </w:rPr>
              <w:t xml:space="preserve"> </w:t>
            </w:r>
            <w:r w:rsidRPr="003B3234">
              <w:rPr>
                <w:rFonts w:ascii="Times New Roman" w:eastAsiaTheme="minorHAnsi" w:hAnsi="Times New Roman"/>
                <w:bCs/>
                <w:i/>
              </w:rPr>
              <w:t xml:space="preserve"> </w:t>
            </w:r>
            <w:r w:rsidRPr="003B3234">
              <w:rPr>
                <w:rFonts w:ascii="Times New Roman" w:eastAsiaTheme="minorHAnsi" w:hAnsi="Times New Roman"/>
                <w:bCs/>
              </w:rPr>
              <w:t>Измерение размеров деталей штангенциркулем</w:t>
            </w:r>
            <w:r w:rsidRPr="003B3234">
              <w:rPr>
                <w:rFonts w:ascii="Times New Roman" w:eastAsiaTheme="minorHAnsi" w:hAnsi="Times New Roman"/>
              </w:rPr>
              <w:t>.</w:t>
            </w:r>
          </w:p>
        </w:tc>
      </w:tr>
      <w:tr w:rsidR="003B3234" w:rsidRPr="003B3234" w14:paraId="332A5F91"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4028D3F1"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7957AA3A"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iCs/>
              </w:rPr>
              <w:t>Практическое занятие 7.</w:t>
            </w:r>
            <w:r w:rsidRPr="003B3234">
              <w:rPr>
                <w:rFonts w:ascii="Times New Roman" w:eastAsiaTheme="minorHAnsi" w:hAnsi="Times New Roman"/>
                <w:iCs/>
              </w:rPr>
              <w:t xml:space="preserve"> </w:t>
            </w:r>
            <w:r w:rsidRPr="003B3234">
              <w:rPr>
                <w:rFonts w:ascii="Times New Roman" w:eastAsiaTheme="minorHAnsi" w:hAnsi="Times New Roman"/>
                <w:bCs/>
                <w:i/>
              </w:rPr>
              <w:t xml:space="preserve"> </w:t>
            </w:r>
            <w:r w:rsidRPr="003B3234">
              <w:rPr>
                <w:rFonts w:ascii="Times New Roman" w:eastAsiaTheme="minorHAnsi" w:hAnsi="Times New Roman"/>
                <w:bCs/>
              </w:rPr>
              <w:t>Измерение размеров деталей нутромерами</w:t>
            </w:r>
            <w:r w:rsidRPr="003B3234">
              <w:rPr>
                <w:rFonts w:ascii="Times New Roman" w:eastAsiaTheme="minorHAnsi" w:hAnsi="Times New Roman"/>
              </w:rPr>
              <w:t>.</w:t>
            </w:r>
          </w:p>
        </w:tc>
      </w:tr>
      <w:tr w:rsidR="003B3234" w:rsidRPr="003B3234" w14:paraId="675BC6CA"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7BA1181C"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6E26F396"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iCs/>
              </w:rPr>
              <w:t>Практическое занятие 8.</w:t>
            </w:r>
            <w:r w:rsidRPr="003B3234">
              <w:rPr>
                <w:rFonts w:ascii="Times New Roman" w:eastAsiaTheme="minorHAnsi" w:hAnsi="Times New Roman"/>
                <w:iCs/>
              </w:rPr>
              <w:t xml:space="preserve"> </w:t>
            </w:r>
            <w:r w:rsidRPr="003B3234">
              <w:rPr>
                <w:rFonts w:ascii="Times New Roman" w:eastAsiaTheme="minorHAnsi" w:hAnsi="Times New Roman"/>
                <w:bCs/>
                <w:i/>
              </w:rPr>
              <w:t xml:space="preserve"> </w:t>
            </w:r>
            <w:r w:rsidRPr="003B3234">
              <w:rPr>
                <w:rFonts w:ascii="Times New Roman" w:eastAsiaTheme="minorHAnsi" w:hAnsi="Times New Roman"/>
                <w:bCs/>
              </w:rPr>
              <w:t>Измерение размеров деталей глубиномерами</w:t>
            </w:r>
            <w:r w:rsidRPr="003B3234">
              <w:rPr>
                <w:rFonts w:ascii="Times New Roman" w:eastAsiaTheme="minorHAnsi" w:hAnsi="Times New Roman"/>
              </w:rPr>
              <w:t>.</w:t>
            </w:r>
          </w:p>
        </w:tc>
      </w:tr>
      <w:tr w:rsidR="003B3234" w:rsidRPr="003B3234" w14:paraId="568CCBC1" w14:textId="77777777" w:rsidTr="003B3234">
        <w:tblPrEx>
          <w:tblLook w:val="04A0" w:firstRow="1" w:lastRow="0" w:firstColumn="1" w:lastColumn="0" w:noHBand="0" w:noVBand="1"/>
        </w:tblPrEx>
        <w:trPr>
          <w:trHeight w:val="20"/>
        </w:trPr>
        <w:tc>
          <w:tcPr>
            <w:tcW w:w="3120" w:type="dxa"/>
            <w:vMerge w:val="restart"/>
            <w:tcBorders>
              <w:top w:val="single" w:sz="4" w:space="0" w:color="auto"/>
              <w:left w:val="single" w:sz="4" w:space="0" w:color="auto"/>
              <w:bottom w:val="single" w:sz="4" w:space="0" w:color="auto"/>
              <w:right w:val="single" w:sz="4" w:space="0" w:color="auto"/>
            </w:tcBorders>
            <w:hideMark/>
          </w:tcPr>
          <w:p w14:paraId="46E6129E" w14:textId="77777777" w:rsidR="003B3234" w:rsidRPr="003B3234" w:rsidRDefault="003B3234" w:rsidP="003B3234">
            <w:pPr>
              <w:widowControl w:val="0"/>
              <w:spacing w:before="9"/>
              <w:ind w:right="-20"/>
              <w:rPr>
                <w:rFonts w:ascii="Times New Roman" w:eastAsiaTheme="minorHAnsi" w:hAnsi="Times New Roman"/>
                <w:b/>
              </w:rPr>
            </w:pPr>
            <w:r w:rsidRPr="003B3234">
              <w:rPr>
                <w:rFonts w:ascii="Times New Roman" w:eastAsiaTheme="minorHAnsi" w:hAnsi="Times New Roman"/>
                <w:b/>
              </w:rPr>
              <w:t xml:space="preserve">Тема 2.3. Средства измерения углов и гладких конусов </w:t>
            </w:r>
          </w:p>
        </w:tc>
        <w:tc>
          <w:tcPr>
            <w:tcW w:w="6945" w:type="dxa"/>
            <w:tcBorders>
              <w:top w:val="single" w:sz="4" w:space="0" w:color="auto"/>
              <w:left w:val="single" w:sz="4" w:space="0" w:color="auto"/>
              <w:bottom w:val="single" w:sz="4" w:space="0" w:color="auto"/>
              <w:right w:val="single" w:sz="4" w:space="0" w:color="auto"/>
            </w:tcBorders>
            <w:hideMark/>
          </w:tcPr>
          <w:p w14:paraId="03650C12"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Содержание учебного материала</w:t>
            </w:r>
          </w:p>
        </w:tc>
      </w:tr>
      <w:tr w:rsidR="003B3234" w:rsidRPr="003B3234" w14:paraId="448CE01D"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7271944F"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0A539BCE"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rPr>
              <w:t>1.</w:t>
            </w:r>
            <w:r w:rsidRPr="003B3234">
              <w:rPr>
                <w:rFonts w:ascii="Times New Roman" w:eastAsiaTheme="minorHAnsi" w:hAnsi="Times New Roman"/>
              </w:rPr>
              <w:t xml:space="preserve"> Нормальные углы и нормальные конусности по ГОСТ. Единицы измерения углов и допуски на угловые размеры в машиностроении.</w:t>
            </w:r>
          </w:p>
        </w:tc>
      </w:tr>
      <w:tr w:rsidR="003B3234" w:rsidRPr="003B3234" w14:paraId="7D1F1EFD"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6B7E8DCD"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7112E66F" w14:textId="77777777" w:rsidR="003B3234" w:rsidRPr="003B3234" w:rsidRDefault="003B3234" w:rsidP="003B3234">
            <w:pPr>
              <w:jc w:val="both"/>
              <w:rPr>
                <w:rFonts w:ascii="Times New Roman" w:eastAsiaTheme="minorHAnsi" w:hAnsi="Times New Roman"/>
              </w:rPr>
            </w:pPr>
            <w:r w:rsidRPr="003B3234">
              <w:rPr>
                <w:rFonts w:ascii="Times New Roman" w:eastAsiaTheme="minorHAnsi" w:hAnsi="Times New Roman"/>
                <w:b/>
              </w:rPr>
              <w:t xml:space="preserve">2. </w:t>
            </w:r>
            <w:r w:rsidRPr="003B3234">
              <w:rPr>
                <w:rFonts w:ascii="Times New Roman" w:eastAsiaTheme="minorHAnsi" w:hAnsi="Times New Roman"/>
              </w:rPr>
              <w:t xml:space="preserve">Степени точности угловых размеров. Обозначения допусков угловых размеров на чертежах. </w:t>
            </w:r>
          </w:p>
        </w:tc>
      </w:tr>
      <w:tr w:rsidR="003B3234" w:rsidRPr="003B3234" w14:paraId="637FA08D"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2DF4DB0E"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25846767" w14:textId="77777777" w:rsidR="003B3234" w:rsidRPr="003B3234" w:rsidRDefault="003B3234" w:rsidP="003B3234">
            <w:pPr>
              <w:rPr>
                <w:rFonts w:ascii="Times New Roman" w:eastAsiaTheme="minorHAnsi" w:hAnsi="Times New Roman"/>
                <w:b/>
              </w:rPr>
            </w:pPr>
            <w:r w:rsidRPr="003B3234">
              <w:rPr>
                <w:rFonts w:ascii="Times New Roman" w:eastAsiaTheme="minorHAnsi" w:hAnsi="Times New Roman"/>
                <w:b/>
              </w:rPr>
              <w:t>3.</w:t>
            </w:r>
            <w:r w:rsidRPr="003B3234">
              <w:rPr>
                <w:rFonts w:ascii="Times New Roman" w:eastAsiaTheme="minorHAnsi" w:hAnsi="Times New Roman"/>
                <w:bCs/>
              </w:rPr>
              <w:t xml:space="preserve"> Допуски и средства измерения гладких конусов.</w:t>
            </w:r>
          </w:p>
        </w:tc>
      </w:tr>
      <w:tr w:rsidR="003B3234" w:rsidRPr="003B3234" w14:paraId="537EEB90"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323F1BAA" w14:textId="77777777" w:rsidR="003B3234" w:rsidRPr="003B3234" w:rsidRDefault="003B3234" w:rsidP="003B3234">
            <w:pPr>
              <w:rPr>
                <w:rFonts w:ascii="Times New Roman" w:eastAsiaTheme="minorHAnsi" w:hAnsi="Times New Roman" w:cs="Times New Roman"/>
                <w:b/>
              </w:rPr>
            </w:pPr>
          </w:p>
        </w:tc>
        <w:tc>
          <w:tcPr>
            <w:tcW w:w="6945" w:type="dxa"/>
            <w:tcBorders>
              <w:top w:val="single" w:sz="4" w:space="0" w:color="auto"/>
              <w:left w:val="single" w:sz="4" w:space="0" w:color="auto"/>
              <w:bottom w:val="single" w:sz="4" w:space="0" w:color="auto"/>
              <w:right w:val="single" w:sz="4" w:space="0" w:color="auto"/>
            </w:tcBorders>
            <w:hideMark/>
          </w:tcPr>
          <w:p w14:paraId="3A150573"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rPr>
              <w:t>4.</w:t>
            </w:r>
            <w:r w:rsidRPr="003B3234">
              <w:rPr>
                <w:rFonts w:ascii="Times New Roman" w:eastAsiaTheme="minorHAnsi" w:hAnsi="Times New Roman"/>
              </w:rPr>
              <w:t xml:space="preserve"> Средства контроля и измерения углов и конусов: угольники, угловые меры (угловые плитки), угломеры с нониусом, уровни машиностроительные, </w:t>
            </w:r>
            <w:proofErr w:type="spellStart"/>
            <w:r w:rsidRPr="003B3234">
              <w:rPr>
                <w:rFonts w:ascii="Times New Roman" w:eastAsiaTheme="minorHAnsi" w:hAnsi="Times New Roman"/>
              </w:rPr>
              <w:t>конусомеры</w:t>
            </w:r>
            <w:proofErr w:type="spellEnd"/>
            <w:r w:rsidRPr="003B3234">
              <w:rPr>
                <w:rFonts w:ascii="Times New Roman" w:eastAsiaTheme="minorHAnsi" w:hAnsi="Times New Roman"/>
              </w:rPr>
              <w:t xml:space="preserve"> для измерения нониусов больших размеров.</w:t>
            </w:r>
          </w:p>
        </w:tc>
      </w:tr>
      <w:tr w:rsidR="003B3234" w:rsidRPr="003B3234" w14:paraId="620A57BE" w14:textId="77777777" w:rsidTr="003B3234">
        <w:tblPrEx>
          <w:tblLook w:val="04A0" w:firstRow="1" w:lastRow="0" w:firstColumn="1" w:lastColumn="0" w:noHBand="0" w:noVBand="1"/>
        </w:tblPrEx>
        <w:trPr>
          <w:trHeight w:val="20"/>
        </w:trPr>
        <w:tc>
          <w:tcPr>
            <w:tcW w:w="3120" w:type="dxa"/>
            <w:vMerge w:val="restart"/>
            <w:tcBorders>
              <w:top w:val="single" w:sz="4" w:space="0" w:color="auto"/>
              <w:left w:val="single" w:sz="4" w:space="0" w:color="auto"/>
              <w:bottom w:val="single" w:sz="4" w:space="0" w:color="auto"/>
              <w:right w:val="single" w:sz="4" w:space="0" w:color="auto"/>
            </w:tcBorders>
            <w:hideMark/>
          </w:tcPr>
          <w:p w14:paraId="471FC489" w14:textId="77777777" w:rsidR="003B3234" w:rsidRPr="003B3234" w:rsidRDefault="003B3234" w:rsidP="003B3234">
            <w:pPr>
              <w:widowControl w:val="0"/>
              <w:spacing w:before="9"/>
              <w:ind w:right="-20"/>
              <w:rPr>
                <w:rFonts w:ascii="Times New Roman" w:eastAsiaTheme="minorHAnsi" w:hAnsi="Times New Roman"/>
                <w:b/>
              </w:rPr>
            </w:pPr>
            <w:r w:rsidRPr="003B3234">
              <w:rPr>
                <w:rFonts w:ascii="Times New Roman" w:eastAsiaTheme="minorHAnsi" w:hAnsi="Times New Roman"/>
                <w:b/>
              </w:rPr>
              <w:t xml:space="preserve">Тема 2.4. Средства </w:t>
            </w:r>
          </w:p>
          <w:p w14:paraId="28C391B7" w14:textId="77777777" w:rsidR="003B3234" w:rsidRPr="003B3234" w:rsidRDefault="003B3234" w:rsidP="003B3234">
            <w:pPr>
              <w:widowControl w:val="0"/>
              <w:spacing w:before="9"/>
              <w:ind w:right="-20"/>
              <w:rPr>
                <w:rFonts w:ascii="Times New Roman" w:eastAsiaTheme="minorHAnsi" w:hAnsi="Times New Roman"/>
                <w:b/>
              </w:rPr>
            </w:pPr>
            <w:r w:rsidRPr="003B3234">
              <w:rPr>
                <w:rFonts w:ascii="Times New Roman" w:eastAsiaTheme="minorHAnsi" w:hAnsi="Times New Roman"/>
                <w:b/>
              </w:rPr>
              <w:t xml:space="preserve">визуального и </w:t>
            </w:r>
          </w:p>
          <w:p w14:paraId="71B9DA11" w14:textId="77777777" w:rsidR="003B3234" w:rsidRPr="003B3234" w:rsidRDefault="003B3234" w:rsidP="003B3234">
            <w:pPr>
              <w:widowControl w:val="0"/>
              <w:spacing w:before="9"/>
              <w:ind w:right="-20"/>
              <w:rPr>
                <w:rFonts w:ascii="Times New Roman" w:eastAsiaTheme="minorHAnsi" w:hAnsi="Times New Roman"/>
                <w:b/>
              </w:rPr>
            </w:pPr>
            <w:r w:rsidRPr="003B3234">
              <w:rPr>
                <w:rFonts w:ascii="Times New Roman" w:eastAsiaTheme="minorHAnsi" w:hAnsi="Times New Roman"/>
                <w:b/>
              </w:rPr>
              <w:t xml:space="preserve">измерительного контроля </w:t>
            </w:r>
          </w:p>
          <w:p w14:paraId="01EFAE0C" w14:textId="77777777" w:rsidR="003B3234" w:rsidRPr="003B3234" w:rsidRDefault="003B3234" w:rsidP="003B3234">
            <w:pPr>
              <w:widowControl w:val="0"/>
              <w:spacing w:before="9"/>
              <w:ind w:right="-20"/>
              <w:rPr>
                <w:rFonts w:ascii="Times New Roman" w:eastAsiaTheme="minorHAnsi" w:hAnsi="Times New Roman"/>
                <w:b/>
                <w:bCs/>
              </w:rPr>
            </w:pPr>
            <w:r w:rsidRPr="003B3234">
              <w:rPr>
                <w:rFonts w:ascii="Times New Roman" w:eastAsiaTheme="minorHAnsi" w:hAnsi="Times New Roman"/>
                <w:b/>
              </w:rPr>
              <w:t>основного материала и сварных соединений</w:t>
            </w:r>
          </w:p>
        </w:tc>
        <w:tc>
          <w:tcPr>
            <w:tcW w:w="6945" w:type="dxa"/>
            <w:tcBorders>
              <w:top w:val="single" w:sz="4" w:space="0" w:color="auto"/>
              <w:left w:val="single" w:sz="4" w:space="0" w:color="auto"/>
              <w:bottom w:val="single" w:sz="4" w:space="0" w:color="auto"/>
              <w:right w:val="single" w:sz="4" w:space="0" w:color="auto"/>
            </w:tcBorders>
            <w:hideMark/>
          </w:tcPr>
          <w:p w14:paraId="62F4BD2D"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Содержание учебного материала</w:t>
            </w:r>
          </w:p>
        </w:tc>
      </w:tr>
      <w:tr w:rsidR="003B3234" w:rsidRPr="003B3234" w14:paraId="5D094B01"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41D4F02F"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210F24F3"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 xml:space="preserve">1. </w:t>
            </w:r>
            <w:r w:rsidRPr="003B3234">
              <w:rPr>
                <w:rFonts w:ascii="Times New Roman" w:eastAsiaTheme="minorHAnsi" w:hAnsi="Times New Roman"/>
              </w:rPr>
              <w:t>Средства визуального и измерительного контроля основного материала и сварных соединений</w:t>
            </w:r>
          </w:p>
        </w:tc>
      </w:tr>
      <w:tr w:rsidR="003B3234" w:rsidRPr="003B3234" w14:paraId="3BC290B4"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488F3F34"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3A787F90"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 xml:space="preserve">2. </w:t>
            </w:r>
            <w:r w:rsidRPr="003B3234">
              <w:rPr>
                <w:rFonts w:ascii="Times New Roman" w:eastAsiaTheme="minorHAnsi" w:hAnsi="Times New Roman"/>
              </w:rPr>
              <w:t>Визуальный и измерительный контроль материала (полуфабрикатов, заготовок, деталей) и сварных соединений (наплавок).</w:t>
            </w:r>
          </w:p>
        </w:tc>
      </w:tr>
      <w:tr w:rsidR="003B3234" w:rsidRPr="003B3234" w14:paraId="65BBA825"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3236179E"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6034D426"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 xml:space="preserve">3. </w:t>
            </w:r>
            <w:r w:rsidRPr="003B3234">
              <w:rPr>
                <w:rFonts w:ascii="Times New Roman" w:eastAsiaTheme="minorHAnsi" w:hAnsi="Times New Roman"/>
              </w:rPr>
              <w:t>Средства визуального и измерительного контроля (ш</w:t>
            </w:r>
            <w:hyperlink r:id="rId23" w:history="1">
              <w:r w:rsidRPr="003B3234">
                <w:rPr>
                  <w:rFonts w:ascii="Times New Roman" w:eastAsiaTheme="minorHAnsi" w:hAnsi="Times New Roman"/>
                </w:rPr>
                <w:t>аблоны сварщика</w:t>
              </w:r>
            </w:hyperlink>
            <w:r w:rsidRPr="003B3234">
              <w:rPr>
                <w:rFonts w:ascii="Times New Roman" w:eastAsiaTheme="minorHAnsi" w:hAnsi="Times New Roman"/>
              </w:rPr>
              <w:t>, л</w:t>
            </w:r>
            <w:hyperlink r:id="rId24" w:history="1">
              <w:r w:rsidRPr="003B3234">
                <w:rPr>
                  <w:rFonts w:ascii="Times New Roman" w:eastAsiaTheme="minorHAnsi" w:hAnsi="Times New Roman"/>
                </w:rPr>
                <w:t>упы измерительные</w:t>
              </w:r>
            </w:hyperlink>
            <w:r w:rsidRPr="003B3234">
              <w:rPr>
                <w:rFonts w:ascii="Times New Roman" w:eastAsiaTheme="minorHAnsi" w:hAnsi="Times New Roman"/>
              </w:rPr>
              <w:t xml:space="preserve">, щуп, штангенциркуль, угломер, металлические линейки, </w:t>
            </w:r>
            <w:hyperlink r:id="rId25" w:history="1">
              <w:r w:rsidRPr="003B3234">
                <w:rPr>
                  <w:rFonts w:ascii="Times New Roman" w:eastAsiaTheme="minorHAnsi" w:hAnsi="Times New Roman"/>
                </w:rPr>
                <w:t>комплекты для ВИК</w:t>
              </w:r>
            </w:hyperlink>
            <w:r w:rsidRPr="003B3234">
              <w:rPr>
                <w:rFonts w:ascii="Times New Roman" w:eastAsiaTheme="minorHAnsi" w:hAnsi="Times New Roman"/>
              </w:rPr>
              <w:t>)</w:t>
            </w:r>
          </w:p>
        </w:tc>
      </w:tr>
      <w:tr w:rsidR="003B3234" w:rsidRPr="003B3234" w14:paraId="32896421" w14:textId="77777777" w:rsidTr="003B3234">
        <w:tblPrEx>
          <w:tblLook w:val="04A0" w:firstRow="1" w:lastRow="0" w:firstColumn="1" w:lastColumn="0" w:noHBand="0" w:noVBand="1"/>
        </w:tblPrEx>
        <w:trPr>
          <w:trHeight w:val="20"/>
        </w:trPr>
        <w:tc>
          <w:tcPr>
            <w:tcW w:w="3120" w:type="dxa"/>
            <w:vMerge/>
            <w:tcBorders>
              <w:top w:val="single" w:sz="4" w:space="0" w:color="auto"/>
              <w:left w:val="single" w:sz="4" w:space="0" w:color="auto"/>
              <w:bottom w:val="single" w:sz="4" w:space="0" w:color="auto"/>
              <w:right w:val="single" w:sz="4" w:space="0" w:color="auto"/>
            </w:tcBorders>
            <w:vAlign w:val="center"/>
            <w:hideMark/>
          </w:tcPr>
          <w:p w14:paraId="6B2E7452" w14:textId="77777777" w:rsidR="003B3234" w:rsidRPr="003B3234" w:rsidRDefault="003B3234" w:rsidP="003B3234">
            <w:pPr>
              <w:rPr>
                <w:rFonts w:ascii="Times New Roman" w:eastAsiaTheme="minorHAnsi" w:hAnsi="Times New Roman" w:cs="Times New Roman"/>
                <w:b/>
                <w:bCs/>
              </w:rPr>
            </w:pPr>
          </w:p>
        </w:tc>
        <w:tc>
          <w:tcPr>
            <w:tcW w:w="6945" w:type="dxa"/>
            <w:tcBorders>
              <w:top w:val="single" w:sz="4" w:space="0" w:color="auto"/>
              <w:left w:val="single" w:sz="4" w:space="0" w:color="auto"/>
              <w:bottom w:val="single" w:sz="4" w:space="0" w:color="auto"/>
              <w:right w:val="single" w:sz="4" w:space="0" w:color="auto"/>
            </w:tcBorders>
            <w:hideMark/>
          </w:tcPr>
          <w:p w14:paraId="703168AB"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 xml:space="preserve">4. </w:t>
            </w:r>
            <w:r w:rsidRPr="003B3234">
              <w:rPr>
                <w:rFonts w:ascii="Times New Roman" w:eastAsiaTheme="minorHAnsi" w:hAnsi="Times New Roman"/>
              </w:rPr>
              <w:t>Порядок проведения визуального и измерительного контроля сварных соединений.  Технологическая карта ВИК.  Операционная карта проведения ВИК. Оценка результатов контроля. Регистрация результатов контроля.</w:t>
            </w:r>
          </w:p>
        </w:tc>
      </w:tr>
      <w:tr w:rsidR="003B3234" w:rsidRPr="003B3234" w14:paraId="4B457309" w14:textId="77777777" w:rsidTr="003B3234">
        <w:tblPrEx>
          <w:tblLook w:val="04A0" w:firstRow="1" w:lastRow="0" w:firstColumn="1" w:lastColumn="0" w:noHBand="0" w:noVBand="1"/>
        </w:tblPrEx>
        <w:trPr>
          <w:trHeight w:val="20"/>
        </w:trPr>
        <w:tc>
          <w:tcPr>
            <w:tcW w:w="10065" w:type="dxa"/>
            <w:gridSpan w:val="2"/>
            <w:tcBorders>
              <w:top w:val="single" w:sz="4" w:space="0" w:color="auto"/>
              <w:left w:val="single" w:sz="4" w:space="0" w:color="auto"/>
              <w:bottom w:val="single" w:sz="4" w:space="0" w:color="auto"/>
              <w:right w:val="single" w:sz="4" w:space="0" w:color="auto"/>
            </w:tcBorders>
            <w:hideMark/>
          </w:tcPr>
          <w:p w14:paraId="5BD31124" w14:textId="2E45CA0E" w:rsidR="003B3234" w:rsidRPr="003B3234" w:rsidRDefault="003B3234" w:rsidP="003B3234">
            <w:pPr>
              <w:suppressAutoHyphens/>
              <w:rPr>
                <w:rFonts w:ascii="Times New Roman" w:eastAsiaTheme="minorHAnsi" w:hAnsi="Times New Roman"/>
                <w:b/>
              </w:rPr>
            </w:pPr>
            <w:r w:rsidRPr="003B3234">
              <w:rPr>
                <w:rFonts w:ascii="Times New Roman" w:eastAsiaTheme="minorHAnsi" w:hAnsi="Times New Roman"/>
                <w:b/>
              </w:rPr>
              <w:t xml:space="preserve">Промежуточная аттестация </w:t>
            </w:r>
          </w:p>
        </w:tc>
      </w:tr>
      <w:tr w:rsidR="003B3234" w:rsidRPr="003B3234" w14:paraId="37791300" w14:textId="77777777" w:rsidTr="003B3234">
        <w:tblPrEx>
          <w:tblLook w:val="04A0" w:firstRow="1" w:lastRow="0" w:firstColumn="1" w:lastColumn="0" w:noHBand="0" w:noVBand="1"/>
        </w:tblPrEx>
        <w:trPr>
          <w:trHeight w:val="20"/>
        </w:trPr>
        <w:tc>
          <w:tcPr>
            <w:tcW w:w="10065" w:type="dxa"/>
            <w:gridSpan w:val="2"/>
            <w:tcBorders>
              <w:top w:val="single" w:sz="4" w:space="0" w:color="auto"/>
              <w:left w:val="single" w:sz="4" w:space="0" w:color="auto"/>
              <w:bottom w:val="single" w:sz="4" w:space="0" w:color="auto"/>
              <w:right w:val="single" w:sz="4" w:space="0" w:color="auto"/>
            </w:tcBorders>
            <w:hideMark/>
          </w:tcPr>
          <w:p w14:paraId="425AFBC2" w14:textId="77777777" w:rsidR="003B3234" w:rsidRPr="003B3234" w:rsidRDefault="003B3234" w:rsidP="003B3234">
            <w:pPr>
              <w:rPr>
                <w:rFonts w:ascii="Times New Roman" w:eastAsiaTheme="minorHAnsi" w:hAnsi="Times New Roman"/>
                <w:b/>
                <w:bCs/>
              </w:rPr>
            </w:pPr>
            <w:r w:rsidRPr="003B3234">
              <w:rPr>
                <w:rFonts w:ascii="Times New Roman" w:eastAsiaTheme="minorHAnsi" w:hAnsi="Times New Roman"/>
                <w:b/>
                <w:bCs/>
              </w:rPr>
              <w:t>Всего: 36 ак.ч.</w:t>
            </w:r>
          </w:p>
        </w:tc>
      </w:tr>
    </w:tbl>
    <w:p w14:paraId="3ADAB274" w14:textId="77777777" w:rsidR="003B3234" w:rsidRPr="003B3234" w:rsidRDefault="003B3234" w:rsidP="003B3234">
      <w:pPr>
        <w:keepNext/>
        <w:spacing w:after="120"/>
        <w:jc w:val="center"/>
        <w:outlineLvl w:val="0"/>
        <w:rPr>
          <w:rFonts w:ascii="Times New Roman" w:eastAsia="Segoe UI" w:hAnsi="Times New Roman" w:cs="Times New Roman"/>
          <w:b/>
          <w:bCs/>
          <w:caps/>
          <w:kern w:val="32"/>
          <w:sz w:val="24"/>
          <w:szCs w:val="24"/>
          <w:lang w:val="x-none" w:eastAsia="x-none"/>
        </w:rPr>
      </w:pPr>
    </w:p>
    <w:p w14:paraId="4626B716" w14:textId="6AB64147" w:rsidR="003B3234" w:rsidRDefault="003B3234">
      <w:pPr>
        <w:rPr>
          <w:rFonts w:ascii="Times New Roman" w:eastAsiaTheme="minorHAnsi" w:hAnsi="Times New Roman" w:cs="Times New Roman"/>
          <w:iCs/>
          <w:sz w:val="24"/>
          <w:szCs w:val="24"/>
        </w:rPr>
      </w:pPr>
      <w:r>
        <w:rPr>
          <w:rFonts w:ascii="Times New Roman" w:eastAsiaTheme="minorHAnsi" w:hAnsi="Times New Roman" w:cs="Times New Roman"/>
          <w:iCs/>
          <w:sz w:val="24"/>
          <w:szCs w:val="24"/>
        </w:rPr>
        <w:br w:type="page"/>
      </w:r>
    </w:p>
    <w:p w14:paraId="79431D54" w14:textId="6B8C7A6F" w:rsidR="003B3234" w:rsidRDefault="003B3234" w:rsidP="003B3234">
      <w:pPr>
        <w:keepNext/>
        <w:spacing w:after="120"/>
        <w:jc w:val="center"/>
        <w:outlineLvl w:val="0"/>
        <w:rPr>
          <w:rFonts w:ascii="Times New Roman" w:eastAsia="Segoe UI" w:hAnsi="Times New Roman" w:cs="Times New Roman"/>
          <w:b/>
          <w:bCs/>
          <w:caps/>
          <w:kern w:val="32"/>
          <w:sz w:val="24"/>
          <w:szCs w:val="24"/>
          <w:lang w:eastAsia="x-none"/>
        </w:rPr>
      </w:pPr>
      <w:r w:rsidRPr="003B3234">
        <w:rPr>
          <w:rFonts w:ascii="Times New Roman" w:eastAsia="Segoe UI" w:hAnsi="Times New Roman" w:cs="Times New Roman"/>
          <w:b/>
          <w:bCs/>
          <w:caps/>
          <w:kern w:val="32"/>
          <w:sz w:val="24"/>
          <w:szCs w:val="24"/>
          <w:lang w:val="x-none" w:eastAsia="x-none"/>
        </w:rPr>
        <w:lastRenderedPageBreak/>
        <w:t xml:space="preserve">3. Условия реализации </w:t>
      </w:r>
      <w:r w:rsidRPr="003B3234">
        <w:rPr>
          <w:rFonts w:ascii="Times New Roman" w:eastAsia="Segoe UI" w:hAnsi="Times New Roman" w:cs="Times New Roman"/>
          <w:b/>
          <w:bCs/>
          <w:caps/>
          <w:kern w:val="32"/>
          <w:sz w:val="24"/>
          <w:szCs w:val="24"/>
          <w:lang w:eastAsia="x-none"/>
        </w:rPr>
        <w:t>ДИСЦИПЛИНЫ</w:t>
      </w:r>
    </w:p>
    <w:p w14:paraId="0741EBEA" w14:textId="77777777" w:rsidR="003B3234" w:rsidRPr="003B3234" w:rsidRDefault="003B3234" w:rsidP="003B3234">
      <w:pPr>
        <w:keepNext/>
        <w:spacing w:after="120"/>
        <w:jc w:val="center"/>
        <w:outlineLvl w:val="0"/>
        <w:rPr>
          <w:rFonts w:ascii="Times New Roman" w:eastAsia="Segoe UI" w:hAnsi="Times New Roman" w:cs="Times New Roman"/>
          <w:b/>
          <w:bCs/>
          <w:caps/>
          <w:kern w:val="32"/>
          <w:sz w:val="24"/>
          <w:szCs w:val="24"/>
          <w:lang w:eastAsia="x-none"/>
        </w:rPr>
      </w:pPr>
    </w:p>
    <w:p w14:paraId="1EC92950" w14:textId="77777777" w:rsidR="003B3234" w:rsidRPr="003B3234" w:rsidRDefault="003B3234" w:rsidP="003B3234">
      <w:pPr>
        <w:spacing w:line="276" w:lineRule="auto"/>
        <w:ind w:firstLine="709"/>
        <w:outlineLvl w:val="1"/>
        <w:rPr>
          <w:rFonts w:ascii="Times New Roman" w:eastAsia="Segoe UI" w:hAnsi="Times New Roman" w:cs="Times New Roman"/>
          <w:b/>
          <w:bCs/>
          <w:sz w:val="24"/>
          <w:szCs w:val="24"/>
          <w:lang w:eastAsia="ru-RU"/>
        </w:rPr>
      </w:pPr>
      <w:r w:rsidRPr="003B3234">
        <w:rPr>
          <w:rFonts w:ascii="Times New Roman" w:eastAsia="Segoe UI" w:hAnsi="Times New Roman" w:cs="Times New Roman"/>
          <w:b/>
          <w:bCs/>
          <w:sz w:val="24"/>
          <w:szCs w:val="24"/>
          <w:lang w:eastAsia="ru-RU"/>
        </w:rPr>
        <w:t>3.1. Материально-техническое обеспечение</w:t>
      </w:r>
    </w:p>
    <w:p w14:paraId="2642970A" w14:textId="548D3E92" w:rsidR="003B3234" w:rsidRPr="003B3234" w:rsidRDefault="003B3234" w:rsidP="003B3234">
      <w:pPr>
        <w:suppressAutoHyphens/>
        <w:spacing w:line="276" w:lineRule="auto"/>
        <w:ind w:firstLine="709"/>
        <w:jc w:val="both"/>
        <w:rPr>
          <w:rFonts w:ascii="Times New Roman" w:eastAsiaTheme="minorHAnsi" w:hAnsi="Times New Roman" w:cs="Times New Roman"/>
          <w:bCs/>
          <w:sz w:val="24"/>
          <w:szCs w:val="24"/>
        </w:rPr>
      </w:pPr>
      <w:r w:rsidRPr="003B3234">
        <w:rPr>
          <w:rFonts w:ascii="Times New Roman" w:eastAsia="Times New Roman" w:hAnsi="Times New Roman" w:cs="Times New Roman"/>
          <w:sz w:val="24"/>
          <w:lang w:eastAsia="ru-RU"/>
        </w:rPr>
        <w:t>Лаборатория «</w:t>
      </w:r>
      <w:r w:rsidRPr="003B3234">
        <w:rPr>
          <w:rFonts w:ascii="Times New Roman" w:eastAsia="Times New Roman" w:hAnsi="Times New Roman" w:cs="Times New Roman"/>
          <w:sz w:val="24"/>
          <w:szCs w:val="24"/>
          <w:lang w:eastAsia="ru-RU"/>
        </w:rPr>
        <w:t>Материаловедения и технических измерений</w:t>
      </w:r>
      <w:r w:rsidRPr="003B3234">
        <w:rPr>
          <w:rFonts w:ascii="Times New Roman" w:eastAsia="Times New Roman" w:hAnsi="Times New Roman" w:cs="Times New Roman"/>
          <w:sz w:val="24"/>
          <w:lang w:eastAsia="ru-RU"/>
        </w:rPr>
        <w:t>»</w:t>
      </w:r>
      <w:r w:rsidRPr="003B3234">
        <w:rPr>
          <w:rFonts w:ascii="Times New Roman" w:eastAsiaTheme="minorHAnsi" w:hAnsi="Times New Roman" w:cs="Times New Roman"/>
          <w:bCs/>
          <w:i/>
          <w:sz w:val="24"/>
          <w:szCs w:val="24"/>
        </w:rPr>
        <w:t xml:space="preserve">, </w:t>
      </w:r>
      <w:r w:rsidRPr="003B3234">
        <w:rPr>
          <w:rFonts w:ascii="Times New Roman" w:eastAsiaTheme="minorHAnsi" w:hAnsi="Times New Roman" w:cs="Times New Roman"/>
          <w:bCs/>
          <w:sz w:val="24"/>
          <w:szCs w:val="24"/>
        </w:rPr>
        <w:t xml:space="preserve">оснащенная </w:t>
      </w:r>
      <w:r w:rsidRPr="003B3234">
        <w:rPr>
          <w:rFonts w:ascii="Times New Roman" w:eastAsiaTheme="minorHAnsi" w:hAnsi="Times New Roman" w:cs="Times New Roman"/>
          <w:bCs/>
          <w:iCs/>
          <w:sz w:val="24"/>
          <w:szCs w:val="24"/>
        </w:rPr>
        <w:t xml:space="preserve">в соответствии с приложением 3 </w:t>
      </w:r>
      <w:r>
        <w:rPr>
          <w:rFonts w:ascii="Times New Roman" w:eastAsiaTheme="minorHAnsi" w:hAnsi="Times New Roman" w:cs="Times New Roman"/>
          <w:bCs/>
          <w:iCs/>
          <w:sz w:val="24"/>
          <w:szCs w:val="24"/>
        </w:rPr>
        <w:t>ПОП</w:t>
      </w:r>
      <w:r w:rsidRPr="003B3234">
        <w:rPr>
          <w:rFonts w:ascii="Times New Roman" w:eastAsiaTheme="minorHAnsi" w:hAnsi="Times New Roman" w:cs="Times New Roman"/>
          <w:bCs/>
          <w:sz w:val="24"/>
          <w:szCs w:val="24"/>
        </w:rPr>
        <w:t xml:space="preserve">. </w:t>
      </w:r>
    </w:p>
    <w:p w14:paraId="63A91E37" w14:textId="77777777" w:rsidR="003B3234" w:rsidRPr="003B3234" w:rsidRDefault="003B3234" w:rsidP="003B3234">
      <w:pPr>
        <w:rPr>
          <w:rFonts w:eastAsiaTheme="minorHAnsi"/>
        </w:rPr>
      </w:pPr>
    </w:p>
    <w:p w14:paraId="69F91E09" w14:textId="77777777" w:rsidR="003B3234" w:rsidRPr="003B3234" w:rsidRDefault="003B3234" w:rsidP="003B3234">
      <w:pPr>
        <w:spacing w:line="276" w:lineRule="auto"/>
        <w:ind w:firstLine="709"/>
        <w:outlineLvl w:val="1"/>
        <w:rPr>
          <w:rFonts w:ascii="Times New Roman" w:eastAsia="Times New Roman" w:hAnsi="Times New Roman" w:cs="Times New Roman"/>
          <w:b/>
          <w:bCs/>
          <w:sz w:val="24"/>
          <w:szCs w:val="24"/>
          <w:lang w:eastAsia="ru-RU"/>
        </w:rPr>
      </w:pPr>
      <w:r w:rsidRPr="003B3234">
        <w:rPr>
          <w:rFonts w:ascii="Times New Roman" w:eastAsia="Segoe UI" w:hAnsi="Times New Roman" w:cs="Times New Roman"/>
          <w:b/>
          <w:bCs/>
          <w:sz w:val="24"/>
          <w:szCs w:val="24"/>
          <w:lang w:eastAsia="ru-RU"/>
        </w:rPr>
        <w:t>3.2. Учебно-методическое обеспечение</w:t>
      </w:r>
    </w:p>
    <w:p w14:paraId="15023B5B" w14:textId="77777777" w:rsidR="003B3234" w:rsidRPr="003B3234" w:rsidRDefault="003B3234" w:rsidP="003B3234">
      <w:pPr>
        <w:spacing w:line="276" w:lineRule="auto"/>
        <w:ind w:firstLine="709"/>
        <w:contextualSpacing/>
        <w:jc w:val="both"/>
        <w:rPr>
          <w:rFonts w:ascii="Times New Roman" w:eastAsiaTheme="minorHAnsi" w:hAnsi="Times New Roman"/>
          <w:bCs/>
          <w:sz w:val="24"/>
          <w:szCs w:val="24"/>
        </w:rPr>
      </w:pPr>
      <w:r w:rsidRPr="003B3234">
        <w:rPr>
          <w:rFonts w:ascii="Times New Roman" w:eastAsiaTheme="minorHAnsi" w:hAnsi="Times New Roman"/>
          <w:bCs/>
          <w:sz w:val="24"/>
          <w:szCs w:val="24"/>
        </w:rPr>
        <w:t>Для реализации программы библиотечный фонд образовательной организации должен иметь п</w:t>
      </w:r>
      <w:r w:rsidRPr="003B3234">
        <w:rPr>
          <w:rFonts w:ascii="Times New Roman" w:eastAsiaTheme="minorHAnsi"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B3234">
        <w:rPr>
          <w:rFonts w:ascii="Times New Roman" w:eastAsiaTheme="minorHAnsi"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1ABBDBF" w14:textId="77777777" w:rsidR="003B3234" w:rsidRPr="003B3234" w:rsidRDefault="003B3234" w:rsidP="003B3234">
      <w:pPr>
        <w:spacing w:line="276" w:lineRule="auto"/>
        <w:ind w:firstLine="709"/>
        <w:contextualSpacing/>
        <w:jc w:val="both"/>
        <w:rPr>
          <w:rFonts w:ascii="Times New Roman" w:eastAsiaTheme="minorHAnsi" w:hAnsi="Times New Roman"/>
          <w:bCs/>
          <w:sz w:val="24"/>
          <w:szCs w:val="24"/>
        </w:rPr>
      </w:pPr>
    </w:p>
    <w:p w14:paraId="049AF7E5" w14:textId="77777777" w:rsidR="003B3234" w:rsidRPr="003B3234" w:rsidRDefault="003B3234" w:rsidP="003B3234">
      <w:pPr>
        <w:suppressAutoHyphens/>
        <w:spacing w:line="276" w:lineRule="auto"/>
        <w:ind w:firstLine="709"/>
        <w:jc w:val="both"/>
        <w:rPr>
          <w:rFonts w:ascii="Times New Roman" w:eastAsiaTheme="minorHAnsi" w:hAnsi="Times New Roman"/>
          <w:b/>
          <w:sz w:val="24"/>
          <w:szCs w:val="24"/>
        </w:rPr>
      </w:pPr>
      <w:bookmarkStart w:id="57" w:name="_Hlk163211946"/>
      <w:r w:rsidRPr="003B3234">
        <w:rPr>
          <w:rFonts w:ascii="Times New Roman" w:eastAsiaTheme="minorHAnsi" w:hAnsi="Times New Roman"/>
          <w:b/>
          <w:sz w:val="24"/>
          <w:szCs w:val="24"/>
        </w:rPr>
        <w:t>3.2.1. Основные печатные издания</w:t>
      </w:r>
    </w:p>
    <w:p w14:paraId="4824C5D0" w14:textId="7AECEFFD" w:rsidR="003B3234" w:rsidRPr="003B3234" w:rsidRDefault="003B3234" w:rsidP="003B3234">
      <w:pPr>
        <w:spacing w:line="276" w:lineRule="auto"/>
        <w:ind w:firstLine="709"/>
        <w:contextualSpacing/>
        <w:jc w:val="both"/>
        <w:rPr>
          <w:rFonts w:ascii="Times New Roman" w:eastAsiaTheme="minorHAnsi" w:hAnsi="Times New Roman"/>
          <w:sz w:val="24"/>
          <w:szCs w:val="24"/>
        </w:rPr>
      </w:pPr>
      <w:r w:rsidRPr="003B3234">
        <w:rPr>
          <w:rFonts w:ascii="Times New Roman" w:eastAsiaTheme="minorHAnsi" w:hAnsi="Times New Roman"/>
          <w:b/>
          <w:sz w:val="24"/>
          <w:szCs w:val="24"/>
        </w:rPr>
        <w:t xml:space="preserve">1. </w:t>
      </w:r>
      <w:r w:rsidRPr="003B3234">
        <w:rPr>
          <w:rFonts w:ascii="Times New Roman" w:eastAsiaTheme="minorHAnsi" w:hAnsi="Times New Roman"/>
          <w:sz w:val="24"/>
          <w:szCs w:val="24"/>
        </w:rPr>
        <w:t xml:space="preserve">Зайцев С.А.  Технические измерения: учебник для студ. учреждений сред. проф. образования / С.А. Зайцев, А.Н. Толстов. — 4-е изд., испр. — </w:t>
      </w:r>
      <w:proofErr w:type="gramStart"/>
      <w:r w:rsidRPr="003B3234">
        <w:rPr>
          <w:rFonts w:ascii="Times New Roman" w:eastAsiaTheme="minorHAnsi" w:hAnsi="Times New Roman"/>
          <w:sz w:val="24"/>
          <w:szCs w:val="24"/>
        </w:rPr>
        <w:t>Москва :</w:t>
      </w:r>
      <w:proofErr w:type="gramEnd"/>
      <w:r w:rsidRPr="003B3234">
        <w:rPr>
          <w:rFonts w:ascii="Times New Roman" w:eastAsiaTheme="minorHAnsi" w:hAnsi="Times New Roman"/>
          <w:sz w:val="24"/>
          <w:szCs w:val="24"/>
        </w:rPr>
        <w:t xml:space="preserve"> Издательский центр «Академия</w:t>
      </w:r>
      <w:r w:rsidRPr="00B045A7">
        <w:rPr>
          <w:rFonts w:ascii="Times New Roman" w:eastAsiaTheme="minorHAnsi" w:hAnsi="Times New Roman"/>
          <w:sz w:val="24"/>
          <w:szCs w:val="24"/>
        </w:rPr>
        <w:t>», 202</w:t>
      </w:r>
      <w:r w:rsidR="00B045A7" w:rsidRPr="00B045A7">
        <w:rPr>
          <w:rFonts w:ascii="Times New Roman" w:eastAsiaTheme="minorHAnsi" w:hAnsi="Times New Roman"/>
          <w:sz w:val="24"/>
          <w:szCs w:val="24"/>
        </w:rPr>
        <w:t>2</w:t>
      </w:r>
      <w:r w:rsidRPr="00B045A7">
        <w:rPr>
          <w:rFonts w:ascii="Times New Roman" w:eastAsiaTheme="minorHAnsi" w:hAnsi="Times New Roman"/>
          <w:sz w:val="24"/>
          <w:szCs w:val="24"/>
        </w:rPr>
        <w:t>. — 368 с. —</w:t>
      </w:r>
      <w:bookmarkStart w:id="58" w:name="_GoBack"/>
      <w:bookmarkEnd w:id="58"/>
      <w:r w:rsidRPr="003B3234">
        <w:rPr>
          <w:rFonts w:ascii="Times New Roman" w:eastAsiaTheme="minorHAnsi" w:hAnsi="Times New Roman"/>
          <w:sz w:val="24"/>
          <w:szCs w:val="24"/>
        </w:rPr>
        <w:t xml:space="preserve"> (Профессиональное образование). — ISBN 978-5-4468-9634-9. — </w:t>
      </w:r>
      <w:proofErr w:type="gramStart"/>
      <w:r w:rsidRPr="003B3234">
        <w:rPr>
          <w:rFonts w:ascii="Times New Roman" w:eastAsiaTheme="minorHAnsi" w:hAnsi="Times New Roman"/>
          <w:sz w:val="24"/>
          <w:szCs w:val="24"/>
        </w:rPr>
        <w:t>Текст :непосредственный</w:t>
      </w:r>
      <w:proofErr w:type="gramEnd"/>
      <w:r w:rsidRPr="003B3234">
        <w:rPr>
          <w:rFonts w:ascii="Times New Roman" w:eastAsiaTheme="minorHAnsi" w:hAnsi="Times New Roman"/>
          <w:sz w:val="24"/>
          <w:szCs w:val="24"/>
        </w:rPr>
        <w:t>.</w:t>
      </w:r>
    </w:p>
    <w:p w14:paraId="4653342B" w14:textId="77777777" w:rsidR="003B3234" w:rsidRPr="003B3234" w:rsidRDefault="003B3234" w:rsidP="003B3234">
      <w:pPr>
        <w:spacing w:line="276" w:lineRule="auto"/>
        <w:ind w:firstLine="709"/>
        <w:contextualSpacing/>
        <w:rPr>
          <w:rFonts w:ascii="Times New Roman" w:eastAsiaTheme="minorHAnsi" w:hAnsi="Times New Roman"/>
          <w:b/>
          <w:sz w:val="24"/>
          <w:szCs w:val="24"/>
        </w:rPr>
      </w:pPr>
      <w:r w:rsidRPr="003B3234">
        <w:rPr>
          <w:rFonts w:ascii="Times New Roman" w:eastAsiaTheme="minorHAnsi" w:hAnsi="Times New Roman"/>
          <w:b/>
          <w:sz w:val="24"/>
          <w:szCs w:val="24"/>
        </w:rPr>
        <w:t xml:space="preserve">3.2.2. Основные электронные издания </w:t>
      </w:r>
    </w:p>
    <w:p w14:paraId="01054292" w14:textId="1D6EA7C4" w:rsidR="003B3234" w:rsidRDefault="003B3234" w:rsidP="003B3234">
      <w:pPr>
        <w:spacing w:line="276" w:lineRule="auto"/>
        <w:ind w:firstLine="709"/>
        <w:contextualSpacing/>
        <w:jc w:val="both"/>
        <w:rPr>
          <w:rFonts w:ascii="Times New Roman" w:eastAsiaTheme="minorHAnsi" w:hAnsi="Times New Roman"/>
          <w:color w:val="000000"/>
          <w:sz w:val="24"/>
          <w:szCs w:val="24"/>
          <w:u w:val="single"/>
        </w:rPr>
      </w:pPr>
      <w:r w:rsidRPr="003B3234">
        <w:rPr>
          <w:rFonts w:ascii="Times New Roman" w:eastAsiaTheme="minorHAnsi" w:hAnsi="Times New Roman"/>
          <w:b/>
          <w:sz w:val="24"/>
          <w:szCs w:val="24"/>
        </w:rPr>
        <w:t xml:space="preserve">1. </w:t>
      </w:r>
      <w:r w:rsidRPr="003B3234">
        <w:rPr>
          <w:rFonts w:ascii="Times New Roman" w:eastAsiaTheme="minorHAnsi" w:hAnsi="Times New Roman"/>
          <w:iCs/>
          <w:color w:val="000000"/>
          <w:sz w:val="24"/>
          <w:szCs w:val="24"/>
          <w:shd w:val="clear" w:color="auto" w:fill="FFFFFF"/>
        </w:rPr>
        <w:t>Рачков, М. Ю</w:t>
      </w:r>
      <w:r w:rsidRPr="003B3234">
        <w:rPr>
          <w:rFonts w:ascii="Times New Roman" w:eastAsiaTheme="minorHAnsi" w:hAnsi="Times New Roman"/>
          <w:i/>
          <w:iCs/>
          <w:color w:val="000000"/>
          <w:sz w:val="24"/>
          <w:szCs w:val="24"/>
          <w:shd w:val="clear" w:color="auto" w:fill="FFFFFF"/>
        </w:rPr>
        <w:t>. </w:t>
      </w:r>
      <w:r w:rsidRPr="003B3234">
        <w:rPr>
          <w:rFonts w:ascii="Times New Roman" w:eastAsiaTheme="minorHAnsi" w:hAnsi="Times New Roman"/>
          <w:color w:val="000000"/>
          <w:sz w:val="24"/>
          <w:szCs w:val="24"/>
          <w:shd w:val="clear" w:color="auto" w:fill="FFFFFF"/>
        </w:rPr>
        <w:t xml:space="preserve"> Технические измерения и </w:t>
      </w:r>
      <w:proofErr w:type="gramStart"/>
      <w:r w:rsidRPr="003B3234">
        <w:rPr>
          <w:rFonts w:ascii="Times New Roman" w:eastAsiaTheme="minorHAnsi" w:hAnsi="Times New Roman"/>
          <w:color w:val="000000"/>
          <w:sz w:val="24"/>
          <w:szCs w:val="24"/>
          <w:shd w:val="clear" w:color="auto" w:fill="FFFFFF"/>
        </w:rPr>
        <w:t>приборы :</w:t>
      </w:r>
      <w:proofErr w:type="gramEnd"/>
      <w:r w:rsidRPr="003B3234">
        <w:rPr>
          <w:rFonts w:ascii="Times New Roman" w:eastAsiaTheme="minorHAnsi" w:hAnsi="Times New Roman"/>
          <w:color w:val="000000"/>
          <w:sz w:val="24"/>
          <w:szCs w:val="24"/>
          <w:shd w:val="clear" w:color="auto" w:fill="FFFFFF"/>
        </w:rPr>
        <w:t xml:space="preserve"> учебник и практикум для среднего профессионального образования / М. Ю. Рачков. — 3-е изд., испр. и доп. — </w:t>
      </w:r>
      <w:proofErr w:type="gramStart"/>
      <w:r w:rsidRPr="003B3234">
        <w:rPr>
          <w:rFonts w:ascii="Times New Roman" w:eastAsiaTheme="minorHAnsi" w:hAnsi="Times New Roman"/>
          <w:color w:val="000000"/>
          <w:sz w:val="24"/>
          <w:szCs w:val="24"/>
          <w:shd w:val="clear" w:color="auto" w:fill="FFFFFF"/>
        </w:rPr>
        <w:t>Москва :</w:t>
      </w:r>
      <w:proofErr w:type="gramEnd"/>
      <w:r w:rsidRPr="003B3234">
        <w:rPr>
          <w:rFonts w:ascii="Times New Roman" w:eastAsiaTheme="minorHAnsi" w:hAnsi="Times New Roman"/>
          <w:color w:val="000000"/>
          <w:sz w:val="24"/>
          <w:szCs w:val="24"/>
          <w:shd w:val="clear" w:color="auto" w:fill="FFFFFF"/>
        </w:rPr>
        <w:t xml:space="preserve"> Издательство Юрайт, 2023. — 151 с. — (Профессиональное образование). — ISBN 978-5-534-10718-0. — </w:t>
      </w:r>
      <w:proofErr w:type="gramStart"/>
      <w:r w:rsidRPr="003B3234">
        <w:rPr>
          <w:rFonts w:ascii="Times New Roman" w:eastAsiaTheme="minorHAnsi" w:hAnsi="Times New Roman"/>
          <w:color w:val="000000"/>
          <w:sz w:val="24"/>
          <w:szCs w:val="24"/>
          <w:shd w:val="clear" w:color="auto" w:fill="FFFFFF"/>
        </w:rPr>
        <w:t>Текст :</w:t>
      </w:r>
      <w:proofErr w:type="gramEnd"/>
      <w:r w:rsidRPr="003B3234">
        <w:rPr>
          <w:rFonts w:ascii="Times New Roman" w:eastAsiaTheme="minorHAnsi" w:hAnsi="Times New Roman"/>
          <w:color w:val="000000"/>
          <w:sz w:val="24"/>
          <w:szCs w:val="24"/>
          <w:shd w:val="clear" w:color="auto" w:fill="FFFFFF"/>
        </w:rPr>
        <w:t xml:space="preserve"> электронный // Образовательная платформа Юрайт [сайт]. — URL: </w:t>
      </w:r>
      <w:hyperlink r:id="rId26" w:tgtFrame="_blank" w:history="1">
        <w:r w:rsidRPr="003B3234">
          <w:rPr>
            <w:rFonts w:ascii="Times New Roman" w:eastAsiaTheme="minorHAnsi" w:hAnsi="Times New Roman"/>
            <w:color w:val="000000"/>
            <w:sz w:val="24"/>
            <w:szCs w:val="24"/>
            <w:u w:val="single"/>
          </w:rPr>
          <w:t>https://www.urait.ru/bcode/517984</w:t>
        </w:r>
      </w:hyperlink>
      <w:bookmarkEnd w:id="57"/>
    </w:p>
    <w:p w14:paraId="3926DBF3" w14:textId="135AC037" w:rsidR="003B3234" w:rsidRDefault="003B3234">
      <w:pPr>
        <w:rPr>
          <w:rFonts w:ascii="Times New Roman" w:eastAsiaTheme="minorHAnsi" w:hAnsi="Times New Roman"/>
          <w:color w:val="000000"/>
          <w:sz w:val="24"/>
          <w:szCs w:val="24"/>
          <w:u w:val="single"/>
        </w:rPr>
      </w:pPr>
      <w:r>
        <w:rPr>
          <w:rFonts w:ascii="Times New Roman" w:eastAsiaTheme="minorHAnsi" w:hAnsi="Times New Roman"/>
          <w:color w:val="000000"/>
          <w:sz w:val="24"/>
          <w:szCs w:val="24"/>
          <w:u w:val="single"/>
        </w:rPr>
        <w:br w:type="page"/>
      </w:r>
    </w:p>
    <w:p w14:paraId="54454EFC" w14:textId="52855F36" w:rsidR="003B3234" w:rsidRDefault="003B3234" w:rsidP="003B3234">
      <w:pPr>
        <w:keepNext/>
        <w:spacing w:after="120"/>
        <w:jc w:val="center"/>
        <w:outlineLvl w:val="0"/>
        <w:rPr>
          <w:rFonts w:ascii="Times New Roman" w:eastAsia="Segoe UI" w:hAnsi="Times New Roman" w:cs="Times New Roman"/>
          <w:b/>
          <w:bCs/>
          <w:caps/>
          <w:kern w:val="32"/>
          <w:sz w:val="24"/>
          <w:szCs w:val="24"/>
          <w:lang w:eastAsia="x-none"/>
        </w:rPr>
      </w:pPr>
      <w:r w:rsidRPr="003B3234">
        <w:rPr>
          <w:rFonts w:ascii="Times New Roman" w:eastAsia="Segoe UI" w:hAnsi="Times New Roman" w:cs="Times New Roman"/>
          <w:b/>
          <w:bCs/>
          <w:caps/>
          <w:kern w:val="32"/>
          <w:sz w:val="24"/>
          <w:szCs w:val="24"/>
          <w:lang w:val="x-none" w:eastAsia="x-none"/>
        </w:rPr>
        <w:lastRenderedPageBreak/>
        <w:t xml:space="preserve">4. Контроль и оценка результатов освоения </w:t>
      </w:r>
      <w:r w:rsidRPr="003B3234">
        <w:rPr>
          <w:rFonts w:ascii="Times New Roman" w:eastAsia="Segoe UI" w:hAnsi="Times New Roman" w:cs="Times New Roman"/>
          <w:b/>
          <w:bCs/>
          <w:caps/>
          <w:kern w:val="32"/>
          <w:sz w:val="24"/>
          <w:szCs w:val="24"/>
          <w:lang w:eastAsia="x-none"/>
        </w:rPr>
        <w:t>ДИСЦИПЛИНЫ</w:t>
      </w:r>
    </w:p>
    <w:p w14:paraId="61A278F3" w14:textId="77777777" w:rsidR="003B3234" w:rsidRPr="003B3234" w:rsidRDefault="003B3234" w:rsidP="003B3234">
      <w:pPr>
        <w:keepNext/>
        <w:spacing w:after="120"/>
        <w:jc w:val="center"/>
        <w:outlineLvl w:val="0"/>
        <w:rPr>
          <w:rFonts w:ascii="Times New Roman" w:eastAsia="Segoe UI" w:hAnsi="Times New Roman" w:cs="Times New Roman"/>
          <w:caps/>
          <w:kern w:val="32"/>
          <w:sz w:val="24"/>
          <w:szCs w:val="24"/>
          <w:lang w:eastAsia="x-none"/>
        </w:rP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3128"/>
        <w:gridCol w:w="3161"/>
      </w:tblGrid>
      <w:tr w:rsidR="003B3234" w:rsidRPr="003B3234" w14:paraId="5BA2F60D" w14:textId="77777777" w:rsidTr="00DB594D">
        <w:trPr>
          <w:trHeight w:val="519"/>
        </w:trPr>
        <w:tc>
          <w:tcPr>
            <w:tcW w:w="1751" w:type="pct"/>
            <w:vAlign w:val="center"/>
          </w:tcPr>
          <w:p w14:paraId="01F3F15E" w14:textId="77777777" w:rsidR="003B3234" w:rsidRPr="003B3234" w:rsidRDefault="003B3234" w:rsidP="003B3234">
            <w:pPr>
              <w:suppressAutoHyphens/>
              <w:spacing w:line="276" w:lineRule="auto"/>
              <w:contextualSpacing/>
              <w:jc w:val="center"/>
              <w:rPr>
                <w:rFonts w:ascii="Times New Roman" w:eastAsiaTheme="minorHAnsi" w:hAnsi="Times New Roman" w:cs="Times New Roman"/>
                <w:b/>
                <w:iCs/>
                <w:sz w:val="24"/>
                <w:szCs w:val="24"/>
              </w:rPr>
            </w:pPr>
            <w:r w:rsidRPr="003B3234">
              <w:rPr>
                <w:rFonts w:ascii="Times New Roman" w:eastAsiaTheme="minorHAnsi" w:hAnsi="Times New Roman" w:cs="Times New Roman"/>
                <w:b/>
                <w:iCs/>
                <w:sz w:val="24"/>
                <w:szCs w:val="24"/>
              </w:rPr>
              <w:t>Результаты обучения</w:t>
            </w:r>
          </w:p>
        </w:tc>
        <w:tc>
          <w:tcPr>
            <w:tcW w:w="1616" w:type="pct"/>
            <w:vAlign w:val="center"/>
          </w:tcPr>
          <w:p w14:paraId="067F5222" w14:textId="77777777" w:rsidR="003B3234" w:rsidRPr="003B3234" w:rsidRDefault="003B3234" w:rsidP="003B3234">
            <w:pPr>
              <w:suppressAutoHyphens/>
              <w:spacing w:line="276" w:lineRule="auto"/>
              <w:contextualSpacing/>
              <w:jc w:val="center"/>
              <w:rPr>
                <w:rFonts w:ascii="Times New Roman" w:eastAsiaTheme="minorHAnsi" w:hAnsi="Times New Roman" w:cs="Times New Roman"/>
                <w:b/>
                <w:sz w:val="24"/>
                <w:szCs w:val="24"/>
              </w:rPr>
            </w:pPr>
            <w:r w:rsidRPr="003B3234">
              <w:rPr>
                <w:rFonts w:ascii="Times New Roman" w:eastAsiaTheme="minorHAnsi" w:hAnsi="Times New Roman" w:cs="Times New Roman"/>
                <w:b/>
                <w:iCs/>
                <w:sz w:val="24"/>
                <w:szCs w:val="24"/>
              </w:rPr>
              <w:t>Показатели освоенности компетенций</w:t>
            </w:r>
          </w:p>
        </w:tc>
        <w:tc>
          <w:tcPr>
            <w:tcW w:w="1633" w:type="pct"/>
            <w:vAlign w:val="center"/>
          </w:tcPr>
          <w:p w14:paraId="5D7E918F" w14:textId="77777777" w:rsidR="003B3234" w:rsidRPr="003B3234" w:rsidRDefault="003B3234" w:rsidP="003B3234">
            <w:pPr>
              <w:suppressAutoHyphens/>
              <w:spacing w:line="276" w:lineRule="auto"/>
              <w:contextualSpacing/>
              <w:jc w:val="center"/>
              <w:rPr>
                <w:rFonts w:ascii="Times New Roman" w:eastAsiaTheme="minorHAnsi" w:hAnsi="Times New Roman" w:cs="Times New Roman"/>
                <w:b/>
                <w:sz w:val="24"/>
                <w:szCs w:val="24"/>
              </w:rPr>
            </w:pPr>
            <w:r w:rsidRPr="003B3234">
              <w:rPr>
                <w:rFonts w:ascii="Times New Roman" w:eastAsiaTheme="minorHAnsi" w:hAnsi="Times New Roman" w:cs="Times New Roman"/>
                <w:b/>
                <w:sz w:val="24"/>
                <w:szCs w:val="24"/>
              </w:rPr>
              <w:t>Методы оценки</w:t>
            </w:r>
          </w:p>
        </w:tc>
      </w:tr>
      <w:tr w:rsidR="003B3234" w:rsidRPr="003B3234" w14:paraId="37B0FC9E" w14:textId="77777777" w:rsidTr="00DB594D">
        <w:tblPrEx>
          <w:tblLook w:val="04A0" w:firstRow="1" w:lastRow="0" w:firstColumn="1" w:lastColumn="0" w:noHBand="0" w:noVBand="1"/>
        </w:tblPrEx>
        <w:trPr>
          <w:trHeight w:val="896"/>
        </w:trPr>
        <w:tc>
          <w:tcPr>
            <w:tcW w:w="1751" w:type="pct"/>
            <w:tcBorders>
              <w:top w:val="single" w:sz="4" w:space="0" w:color="auto"/>
              <w:left w:val="single" w:sz="4" w:space="0" w:color="auto"/>
              <w:bottom w:val="single" w:sz="4" w:space="0" w:color="auto"/>
              <w:right w:val="single" w:sz="4" w:space="0" w:color="auto"/>
            </w:tcBorders>
            <w:hideMark/>
          </w:tcPr>
          <w:p w14:paraId="15C63CD9" w14:textId="77777777" w:rsidR="003B3234" w:rsidRPr="003B3234" w:rsidRDefault="003B3234" w:rsidP="003B3234">
            <w:pPr>
              <w:rPr>
                <w:rFonts w:ascii="Times New Roman" w:eastAsiaTheme="minorHAnsi" w:hAnsi="Times New Roman" w:cs="Times New Roman"/>
                <w:b/>
                <w:bCs/>
                <w:sz w:val="24"/>
                <w:szCs w:val="24"/>
              </w:rPr>
            </w:pPr>
            <w:r w:rsidRPr="003B3234">
              <w:rPr>
                <w:rFonts w:ascii="Times New Roman" w:eastAsiaTheme="minorHAnsi" w:hAnsi="Times New Roman" w:cs="Times New Roman"/>
                <w:b/>
                <w:bCs/>
                <w:sz w:val="24"/>
                <w:szCs w:val="24"/>
              </w:rPr>
              <w:t>Знания:</w:t>
            </w:r>
          </w:p>
          <w:p w14:paraId="7119086D" w14:textId="793E4B6E" w:rsidR="003B3234" w:rsidRPr="003B3234" w:rsidRDefault="003B3234" w:rsidP="003B3234">
            <w:pPr>
              <w:widowControl w:val="0"/>
              <w:tabs>
                <w:tab w:val="left" w:pos="291"/>
              </w:tabs>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 xml:space="preserve">основные типы, конструктивные элементы, размеры сварных соединений и обозначение их на чертежах; </w:t>
            </w:r>
          </w:p>
          <w:p w14:paraId="68653542" w14:textId="63F82644" w:rsidR="003B3234" w:rsidRPr="003B3234" w:rsidRDefault="003B3234" w:rsidP="003B3234">
            <w:pPr>
              <w:widowControl w:val="0"/>
              <w:tabs>
                <w:tab w:val="left" w:pos="291"/>
              </w:tabs>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основные группы и марки свариваемых материалов;</w:t>
            </w:r>
          </w:p>
          <w:p w14:paraId="0DB901F7" w14:textId="49834EEF" w:rsidR="003B3234" w:rsidRPr="003B3234" w:rsidRDefault="003B3234" w:rsidP="003B3234">
            <w:pPr>
              <w:widowControl w:val="0"/>
              <w:tabs>
                <w:tab w:val="left" w:pos="291"/>
              </w:tabs>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правила подготовки кромок изделий под сварку;</w:t>
            </w:r>
          </w:p>
          <w:p w14:paraId="0D8D242B" w14:textId="05CE8FAC" w:rsidR="003B3234" w:rsidRPr="003B3234" w:rsidRDefault="003B3234" w:rsidP="003B3234">
            <w:pPr>
              <w:widowControl w:val="0"/>
              <w:tabs>
                <w:tab w:val="left" w:pos="291"/>
              </w:tabs>
              <w:contextualSpacing/>
              <w:rPr>
                <w:rFonts w:ascii="Times New Roman" w:eastAsiaTheme="minorHAnsi" w:hAnsi="Times New Roman" w:cs="Times New Roman"/>
                <w:bCs/>
                <w:i/>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r>
              <w:rPr>
                <w:rFonts w:ascii="Times New Roman" w:eastAsiaTheme="minorHAnsi" w:hAnsi="Times New Roman" w:cs="Times New Roman"/>
                <w:sz w:val="24"/>
                <w:szCs w:val="24"/>
              </w:rPr>
              <w:t>.</w:t>
            </w:r>
          </w:p>
        </w:tc>
        <w:tc>
          <w:tcPr>
            <w:tcW w:w="1616" w:type="pct"/>
            <w:tcBorders>
              <w:top w:val="single" w:sz="4" w:space="0" w:color="auto"/>
              <w:left w:val="single" w:sz="4" w:space="0" w:color="auto"/>
              <w:bottom w:val="single" w:sz="4" w:space="0" w:color="auto"/>
              <w:right w:val="single" w:sz="4" w:space="0" w:color="auto"/>
            </w:tcBorders>
            <w:hideMark/>
          </w:tcPr>
          <w:p w14:paraId="7AB14B60" w14:textId="44AD5B1F" w:rsidR="003B3234" w:rsidRPr="003B3234" w:rsidRDefault="003B3234" w:rsidP="003B3234">
            <w:pPr>
              <w:jc w:val="both"/>
              <w:rPr>
                <w:rFonts w:ascii="Times New Roman" w:eastAsiaTheme="minorHAnsi" w:hAnsi="Times New Roman" w:cs="Times New Roman"/>
                <w:sz w:val="24"/>
                <w:szCs w:val="24"/>
              </w:rPr>
            </w:pPr>
            <w:r>
              <w:rPr>
                <w:rFonts w:ascii="Times New Roman" w:eastAsiaTheme="minorHAnsi" w:hAnsi="Times New Roman" w:cs="Times New Roman"/>
                <w:bCs/>
                <w:sz w:val="24"/>
                <w:szCs w:val="24"/>
              </w:rPr>
              <w:t>- у</w:t>
            </w:r>
            <w:r w:rsidRPr="003B3234">
              <w:rPr>
                <w:rFonts w:ascii="Times New Roman" w:eastAsiaTheme="minorHAnsi" w:hAnsi="Times New Roman" w:cs="Times New Roman"/>
                <w:bCs/>
                <w:sz w:val="24"/>
                <w:szCs w:val="24"/>
              </w:rPr>
              <w:t xml:space="preserve">веренно </w:t>
            </w:r>
            <w:r w:rsidRPr="003B3234">
              <w:rPr>
                <w:rFonts w:ascii="Times New Roman" w:eastAsiaTheme="minorHAnsi" w:hAnsi="Times New Roman" w:cs="Times New Roman"/>
                <w:sz w:val="24"/>
                <w:szCs w:val="24"/>
              </w:rPr>
              <w:t>использует теоретические знания при чте</w:t>
            </w:r>
            <w:r>
              <w:rPr>
                <w:rFonts w:ascii="Times New Roman" w:eastAsiaTheme="minorHAnsi" w:hAnsi="Times New Roman" w:cs="Times New Roman"/>
                <w:sz w:val="24"/>
                <w:szCs w:val="24"/>
              </w:rPr>
              <w:t xml:space="preserve">нии чертежей и технологической </w:t>
            </w:r>
            <w:r w:rsidRPr="003B3234">
              <w:rPr>
                <w:rFonts w:ascii="Times New Roman" w:eastAsiaTheme="minorHAnsi" w:hAnsi="Times New Roman" w:cs="Times New Roman"/>
                <w:sz w:val="24"/>
                <w:szCs w:val="24"/>
              </w:rPr>
              <w:t>документации по сварке;</w:t>
            </w:r>
          </w:p>
          <w:p w14:paraId="7EA5A632" w14:textId="7F71ACF8" w:rsidR="003B3234" w:rsidRPr="003B3234" w:rsidRDefault="003B3234" w:rsidP="003B3234">
            <w:pPr>
              <w:jc w:val="both"/>
              <w:rPr>
                <w:rFonts w:ascii="Times New Roman" w:eastAsiaTheme="minorHAnsi" w:hAnsi="Times New Roman" w:cs="Times New Roman"/>
                <w:bCs/>
                <w:sz w:val="24"/>
                <w:szCs w:val="24"/>
              </w:rPr>
            </w:pPr>
            <w:r>
              <w:rPr>
                <w:rFonts w:ascii="Times New Roman" w:eastAsiaTheme="minorHAnsi" w:hAnsi="Times New Roman" w:cs="Times New Roman"/>
                <w:sz w:val="24"/>
                <w:szCs w:val="24"/>
              </w:rPr>
              <w:t>- р</w:t>
            </w:r>
            <w:r w:rsidRPr="003B3234">
              <w:rPr>
                <w:rFonts w:ascii="Times New Roman" w:eastAsiaTheme="minorHAnsi" w:hAnsi="Times New Roman" w:cs="Times New Roman"/>
                <w:sz w:val="24"/>
                <w:szCs w:val="24"/>
              </w:rPr>
              <w:t>азличает основные элеме</w:t>
            </w:r>
            <w:r>
              <w:rPr>
                <w:rFonts w:ascii="Times New Roman" w:eastAsiaTheme="minorHAnsi" w:hAnsi="Times New Roman" w:cs="Times New Roman"/>
                <w:sz w:val="24"/>
                <w:szCs w:val="24"/>
              </w:rPr>
              <w:t>нты, размеры сварных соединений;</w:t>
            </w:r>
            <w:r w:rsidRPr="003B3234">
              <w:rPr>
                <w:rFonts w:ascii="Times New Roman" w:eastAsiaTheme="minorHAnsi" w:hAnsi="Times New Roman" w:cs="Times New Roman"/>
                <w:bCs/>
                <w:sz w:val="24"/>
                <w:szCs w:val="24"/>
              </w:rPr>
              <w:t xml:space="preserve"> </w:t>
            </w:r>
          </w:p>
          <w:p w14:paraId="33E5C3FA" w14:textId="2494F077" w:rsidR="003B3234" w:rsidRPr="003B3234" w:rsidRDefault="003B3234" w:rsidP="003B3234">
            <w:pPr>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а</w:t>
            </w:r>
            <w:r w:rsidRPr="003B3234">
              <w:rPr>
                <w:rFonts w:ascii="Times New Roman" w:eastAsiaTheme="minorHAnsi" w:hAnsi="Times New Roman" w:cs="Times New Roman"/>
                <w:sz w:val="24"/>
                <w:szCs w:val="24"/>
              </w:rPr>
              <w:t>ктивно использует электронные образовательные ресурсы, находить требующуюся информацию, изучать ее и применять на практике</w:t>
            </w:r>
            <w:r>
              <w:rPr>
                <w:rFonts w:ascii="Times New Roman" w:eastAsiaTheme="minorHAnsi" w:hAnsi="Times New Roman" w:cs="Times New Roman"/>
                <w:sz w:val="24"/>
                <w:szCs w:val="24"/>
              </w:rPr>
              <w:t>.</w:t>
            </w:r>
          </w:p>
        </w:tc>
        <w:tc>
          <w:tcPr>
            <w:tcW w:w="1633" w:type="pct"/>
            <w:tcBorders>
              <w:top w:val="single" w:sz="4" w:space="0" w:color="auto"/>
              <w:left w:val="single" w:sz="4" w:space="0" w:color="auto"/>
              <w:bottom w:val="single" w:sz="4" w:space="0" w:color="auto"/>
              <w:right w:val="single" w:sz="4" w:space="0" w:color="auto"/>
            </w:tcBorders>
          </w:tcPr>
          <w:p w14:paraId="109C1262" w14:textId="77777777" w:rsidR="003B3234" w:rsidRPr="003B3234" w:rsidRDefault="003B3234" w:rsidP="003B3234">
            <w:pPr>
              <w:rPr>
                <w:rFonts w:ascii="Times New Roman" w:eastAsiaTheme="minorHAnsi" w:hAnsi="Times New Roman" w:cs="Times New Roman"/>
                <w:bCs/>
                <w:iCs/>
                <w:sz w:val="24"/>
                <w:szCs w:val="24"/>
              </w:rPr>
            </w:pPr>
            <w:r w:rsidRPr="003B3234">
              <w:rPr>
                <w:rFonts w:ascii="Times New Roman" w:eastAsiaTheme="minorHAnsi" w:hAnsi="Times New Roman" w:cs="Times New Roman"/>
                <w:bCs/>
                <w:iCs/>
                <w:sz w:val="24"/>
                <w:szCs w:val="24"/>
              </w:rPr>
              <w:t>Устные и письменные опросы, оценка результатов выполнения практической работы.</w:t>
            </w:r>
          </w:p>
          <w:p w14:paraId="4E79F4CB" w14:textId="77777777" w:rsidR="003B3234" w:rsidRPr="003B3234" w:rsidRDefault="003B3234" w:rsidP="003B3234">
            <w:pPr>
              <w:rPr>
                <w:rFonts w:ascii="Times New Roman" w:eastAsiaTheme="minorHAnsi" w:hAnsi="Times New Roman" w:cs="Times New Roman"/>
                <w:bCs/>
                <w:iCs/>
                <w:sz w:val="24"/>
                <w:szCs w:val="24"/>
              </w:rPr>
            </w:pPr>
          </w:p>
        </w:tc>
      </w:tr>
      <w:tr w:rsidR="003B3234" w:rsidRPr="003B3234" w14:paraId="48028C9C" w14:textId="77777777" w:rsidTr="00DB594D">
        <w:tblPrEx>
          <w:tblLook w:val="04A0" w:firstRow="1" w:lastRow="0" w:firstColumn="1" w:lastColumn="0" w:noHBand="0" w:noVBand="1"/>
        </w:tblPrEx>
        <w:trPr>
          <w:trHeight w:val="896"/>
        </w:trPr>
        <w:tc>
          <w:tcPr>
            <w:tcW w:w="1751" w:type="pct"/>
            <w:tcBorders>
              <w:top w:val="single" w:sz="4" w:space="0" w:color="auto"/>
              <w:left w:val="single" w:sz="4" w:space="0" w:color="auto"/>
              <w:bottom w:val="single" w:sz="4" w:space="0" w:color="auto"/>
              <w:right w:val="single" w:sz="4" w:space="0" w:color="auto"/>
            </w:tcBorders>
            <w:hideMark/>
          </w:tcPr>
          <w:p w14:paraId="1BD81051" w14:textId="77777777" w:rsidR="003B3234" w:rsidRPr="003B3234" w:rsidRDefault="003B3234" w:rsidP="003B3234">
            <w:pPr>
              <w:rPr>
                <w:rFonts w:ascii="Times New Roman" w:eastAsiaTheme="minorHAnsi" w:hAnsi="Times New Roman" w:cs="Times New Roman"/>
                <w:b/>
                <w:bCs/>
                <w:sz w:val="24"/>
                <w:szCs w:val="24"/>
              </w:rPr>
            </w:pPr>
            <w:r w:rsidRPr="003B3234">
              <w:rPr>
                <w:rFonts w:ascii="Times New Roman" w:eastAsiaTheme="minorHAnsi" w:hAnsi="Times New Roman" w:cs="Times New Roman"/>
                <w:b/>
                <w:bCs/>
                <w:sz w:val="24"/>
                <w:szCs w:val="24"/>
              </w:rPr>
              <w:t>Умения:</w:t>
            </w:r>
          </w:p>
          <w:p w14:paraId="4AF6C1E0" w14:textId="5CC28C09" w:rsidR="003B3234" w:rsidRPr="003B3234" w:rsidRDefault="003B3234" w:rsidP="003B3234">
            <w:pPr>
              <w:widowControl w:val="0"/>
              <w:tabs>
                <w:tab w:val="left" w:pos="291"/>
              </w:tabs>
              <w:contextualSpacing/>
              <w:rPr>
                <w:rFonts w:ascii="Times New Roman" w:eastAsiaTheme="minorHAnsi" w:hAnsi="Times New Roman" w:cs="Times New Roman"/>
                <w:i/>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пользоваться конструкторской, производственно-технологической и нормативной документацией для выполнения профессиональной деятельности;</w:t>
            </w:r>
          </w:p>
          <w:p w14:paraId="77788F08" w14:textId="610CA968" w:rsidR="003B3234" w:rsidRPr="003B3234" w:rsidRDefault="003B3234" w:rsidP="003B3234">
            <w:pPr>
              <w:widowControl w:val="0"/>
              <w:tabs>
                <w:tab w:val="left" w:pos="291"/>
              </w:tabs>
              <w:contextualSpacing/>
              <w:rPr>
                <w:rFonts w:ascii="Times New Roman" w:eastAsiaTheme="minorHAnsi" w:hAnsi="Times New Roman" w:cs="Times New Roman"/>
                <w:i/>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выбирать пространственное положение сварного шва для сварки элементов конструкции (изделий, узлов, деталей);</w:t>
            </w:r>
          </w:p>
          <w:p w14:paraId="67140BE2" w14:textId="2A5EBCFF" w:rsidR="003B3234" w:rsidRPr="003B3234" w:rsidRDefault="003B3234" w:rsidP="003B3234">
            <w:pPr>
              <w:widowControl w:val="0"/>
              <w:tabs>
                <w:tab w:val="left" w:pos="291"/>
              </w:tabs>
              <w:contextualSpacing/>
              <w:rPr>
                <w:rFonts w:ascii="Times New Roman" w:eastAsiaTheme="minorHAnsi" w:hAnsi="Times New Roman" w:cs="Times New Roman"/>
                <w:bCs/>
                <w:i/>
                <w:sz w:val="24"/>
                <w:szCs w:val="24"/>
              </w:rPr>
            </w:pPr>
            <w:r>
              <w:rPr>
                <w:rFonts w:ascii="Times New Roman" w:eastAsiaTheme="minorHAnsi" w:hAnsi="Times New Roman" w:cs="Times New Roman"/>
                <w:sz w:val="24"/>
                <w:szCs w:val="24"/>
              </w:rPr>
              <w:t xml:space="preserve">- </w:t>
            </w:r>
            <w:r w:rsidRPr="003B3234">
              <w:rPr>
                <w:rFonts w:ascii="Times New Roman" w:eastAsiaTheme="minorHAnsi" w:hAnsi="Times New Roman" w:cs="Times New Roman"/>
                <w:sz w:val="24"/>
                <w:szCs w:val="24"/>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1616" w:type="pct"/>
            <w:tcBorders>
              <w:top w:val="single" w:sz="4" w:space="0" w:color="auto"/>
              <w:left w:val="single" w:sz="4" w:space="0" w:color="auto"/>
              <w:bottom w:val="single" w:sz="4" w:space="0" w:color="auto"/>
              <w:right w:val="single" w:sz="4" w:space="0" w:color="auto"/>
            </w:tcBorders>
            <w:hideMark/>
          </w:tcPr>
          <w:p w14:paraId="0718BF30" w14:textId="46A20E02" w:rsidR="003B3234" w:rsidRPr="003B3234" w:rsidRDefault="003B3234" w:rsidP="003B3234">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п</w:t>
            </w:r>
            <w:r w:rsidRPr="003B3234">
              <w:rPr>
                <w:rFonts w:ascii="Times New Roman" w:eastAsiaTheme="minorHAnsi" w:hAnsi="Times New Roman" w:cs="Times New Roman"/>
                <w:sz w:val="24"/>
                <w:szCs w:val="24"/>
              </w:rPr>
              <w:t>роводит контроль подготовки и сборки элементов конструкции под сварку на соответствие геометрическим размерам, требуемым конструкторской и производственно-технологической документацией по с</w:t>
            </w:r>
            <w:r>
              <w:rPr>
                <w:rFonts w:ascii="Times New Roman" w:eastAsiaTheme="minorHAnsi" w:hAnsi="Times New Roman" w:cs="Times New Roman"/>
                <w:sz w:val="24"/>
                <w:szCs w:val="24"/>
              </w:rPr>
              <w:t>варке;</w:t>
            </w:r>
          </w:p>
          <w:p w14:paraId="5B6B3EFF" w14:textId="13E81177" w:rsidR="003B3234" w:rsidRPr="003B3234" w:rsidRDefault="003B3234" w:rsidP="003B3234">
            <w:pPr>
              <w:rPr>
                <w:rFonts w:ascii="Times New Roman" w:eastAsiaTheme="minorHAnsi" w:hAnsi="Times New Roman" w:cs="Times New Roman"/>
                <w:bCs/>
                <w:i/>
                <w:sz w:val="24"/>
                <w:szCs w:val="24"/>
              </w:rPr>
            </w:pPr>
            <w:r>
              <w:rPr>
                <w:rFonts w:ascii="Times New Roman" w:eastAsiaTheme="minorHAnsi" w:hAnsi="Times New Roman" w:cs="Times New Roman"/>
                <w:sz w:val="24"/>
                <w:szCs w:val="24"/>
              </w:rPr>
              <w:t>- п</w:t>
            </w:r>
            <w:r w:rsidRPr="003B3234">
              <w:rPr>
                <w:rFonts w:ascii="Times New Roman" w:eastAsiaTheme="minorHAnsi" w:hAnsi="Times New Roman" w:cs="Times New Roman"/>
                <w:sz w:val="24"/>
                <w:szCs w:val="24"/>
              </w:rPr>
              <w:t>роводит контроль сварных соединений на соответствие геометрическим размерам, требуемым конструкторской и производственно-технологической документацией</w:t>
            </w:r>
            <w:r>
              <w:rPr>
                <w:rFonts w:ascii="Times New Roman" w:eastAsiaTheme="minorHAnsi" w:hAnsi="Times New Roman" w:cs="Times New Roman"/>
                <w:sz w:val="24"/>
                <w:szCs w:val="24"/>
              </w:rPr>
              <w:t>.</w:t>
            </w:r>
            <w:r w:rsidRPr="003B3234">
              <w:rPr>
                <w:rFonts w:ascii="Times New Roman" w:eastAsiaTheme="minorHAnsi" w:hAnsi="Times New Roman" w:cs="Times New Roman"/>
                <w:bCs/>
                <w:iCs/>
                <w:sz w:val="24"/>
                <w:szCs w:val="24"/>
              </w:rPr>
              <w:t xml:space="preserve"> </w:t>
            </w:r>
          </w:p>
        </w:tc>
        <w:tc>
          <w:tcPr>
            <w:tcW w:w="1633" w:type="pct"/>
            <w:tcBorders>
              <w:top w:val="single" w:sz="4" w:space="0" w:color="auto"/>
              <w:left w:val="single" w:sz="4" w:space="0" w:color="auto"/>
              <w:bottom w:val="single" w:sz="4" w:space="0" w:color="auto"/>
              <w:right w:val="single" w:sz="4" w:space="0" w:color="auto"/>
            </w:tcBorders>
            <w:hideMark/>
          </w:tcPr>
          <w:p w14:paraId="3C5C9D12" w14:textId="2D5213D5" w:rsidR="003B3234" w:rsidRPr="003B3234" w:rsidRDefault="003B3234" w:rsidP="003B3234">
            <w:pPr>
              <w:rPr>
                <w:rFonts w:ascii="Times New Roman" w:eastAsiaTheme="minorHAnsi" w:hAnsi="Times New Roman" w:cs="Times New Roman"/>
                <w:bCs/>
                <w:iCs/>
                <w:sz w:val="24"/>
                <w:szCs w:val="24"/>
              </w:rPr>
            </w:pPr>
            <w:r w:rsidRPr="003B3234">
              <w:rPr>
                <w:rFonts w:ascii="Times New Roman" w:eastAsiaTheme="minorHAnsi" w:hAnsi="Times New Roman" w:cs="Times New Roman"/>
                <w:bCs/>
                <w:iCs/>
                <w:sz w:val="24"/>
                <w:szCs w:val="24"/>
              </w:rPr>
              <w:t>Экспертное наблюдение за ходом выполнения практической работы</w:t>
            </w:r>
            <w:r>
              <w:rPr>
                <w:rFonts w:ascii="Times New Roman" w:eastAsiaTheme="minorHAnsi" w:hAnsi="Times New Roman" w:cs="Times New Roman"/>
                <w:bCs/>
                <w:iCs/>
                <w:sz w:val="24"/>
                <w:szCs w:val="24"/>
              </w:rPr>
              <w:t>.</w:t>
            </w:r>
          </w:p>
        </w:tc>
      </w:tr>
    </w:tbl>
    <w:p w14:paraId="24D92B0B" w14:textId="77777777" w:rsidR="003B3234" w:rsidRPr="003B3234" w:rsidRDefault="003B3234" w:rsidP="003B3234">
      <w:pPr>
        <w:jc w:val="right"/>
        <w:rPr>
          <w:rFonts w:eastAsia="Segoe UI" w:cs="Times New Roman"/>
          <w:b/>
          <w:bCs/>
          <w:caps/>
          <w:kern w:val="32"/>
          <w:sz w:val="24"/>
          <w:szCs w:val="24"/>
          <w:lang w:eastAsia="x-none"/>
        </w:rPr>
      </w:pPr>
    </w:p>
    <w:p w14:paraId="3A550DD4" w14:textId="77777777" w:rsidR="003B3234" w:rsidRPr="003B3234" w:rsidRDefault="003B3234" w:rsidP="003B3234">
      <w:pPr>
        <w:jc w:val="right"/>
        <w:rPr>
          <w:rFonts w:eastAsia="Segoe UI" w:cs="Times New Roman"/>
          <w:b/>
          <w:bCs/>
          <w:caps/>
          <w:kern w:val="32"/>
          <w:sz w:val="24"/>
          <w:szCs w:val="24"/>
          <w:lang w:eastAsia="x-none"/>
        </w:rPr>
      </w:pPr>
    </w:p>
    <w:p w14:paraId="6C0046C5" w14:textId="77777777" w:rsidR="003B3234" w:rsidRPr="003B3234" w:rsidRDefault="003B3234" w:rsidP="003B3234">
      <w:pPr>
        <w:jc w:val="right"/>
        <w:rPr>
          <w:rFonts w:eastAsia="Segoe UI" w:cs="Times New Roman"/>
          <w:b/>
          <w:bCs/>
          <w:caps/>
          <w:kern w:val="32"/>
          <w:sz w:val="24"/>
          <w:szCs w:val="24"/>
          <w:lang w:eastAsia="x-none"/>
        </w:rPr>
      </w:pPr>
    </w:p>
    <w:p w14:paraId="61A7DBB7" w14:textId="77777777" w:rsidR="003B3234" w:rsidRPr="003B3234" w:rsidRDefault="003B3234" w:rsidP="003B3234">
      <w:pPr>
        <w:jc w:val="right"/>
        <w:rPr>
          <w:rFonts w:eastAsia="Segoe UI" w:cs="Times New Roman"/>
          <w:b/>
          <w:bCs/>
          <w:caps/>
          <w:kern w:val="32"/>
          <w:sz w:val="24"/>
          <w:szCs w:val="24"/>
          <w:lang w:eastAsia="x-none"/>
        </w:rPr>
      </w:pPr>
    </w:p>
    <w:p w14:paraId="7FA4E7E6" w14:textId="77777777" w:rsidR="003B3234" w:rsidRPr="003B3234" w:rsidRDefault="003B3234" w:rsidP="003B3234">
      <w:pPr>
        <w:jc w:val="right"/>
        <w:rPr>
          <w:rFonts w:eastAsia="Segoe UI" w:cs="Times New Roman"/>
          <w:b/>
          <w:bCs/>
          <w:caps/>
          <w:kern w:val="32"/>
          <w:sz w:val="24"/>
          <w:szCs w:val="24"/>
          <w:lang w:eastAsia="x-none"/>
        </w:rPr>
      </w:pPr>
    </w:p>
    <w:sectPr w:rsidR="003B3234" w:rsidRPr="003B3234"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2A352" w14:textId="77777777" w:rsidR="00A51539" w:rsidRDefault="00A51539" w:rsidP="00A858FE">
      <w:r>
        <w:separator/>
      </w:r>
    </w:p>
  </w:endnote>
  <w:endnote w:type="continuationSeparator" w:id="0">
    <w:p w14:paraId="3C2138A2" w14:textId="77777777" w:rsidR="00A51539" w:rsidRDefault="00A5153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00000287"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446102"/>
      <w:docPartObj>
        <w:docPartGallery w:val="Page Numbers (Bottom of Page)"/>
        <w:docPartUnique/>
      </w:docPartObj>
    </w:sdtPr>
    <w:sdtEndPr/>
    <w:sdtContent>
      <w:p w14:paraId="4B4CFEB0" w14:textId="0ACE0C0D" w:rsidR="00D45EFD" w:rsidRDefault="00D45EFD">
        <w:pPr>
          <w:pStyle w:val="ae"/>
          <w:jc w:val="center"/>
        </w:pPr>
        <w:r>
          <w:fldChar w:fldCharType="begin"/>
        </w:r>
        <w:r>
          <w:instrText>PAGE   \* MERGEFORMAT</w:instrText>
        </w:r>
        <w:r>
          <w:fldChar w:fldCharType="separate"/>
        </w:r>
        <w:r w:rsidR="00B045A7">
          <w:rPr>
            <w:noProof/>
          </w:rPr>
          <w:t>42</w:t>
        </w:r>
        <w:r>
          <w:fldChar w:fldCharType="end"/>
        </w:r>
      </w:p>
    </w:sdtContent>
  </w:sdt>
  <w:p w14:paraId="439745C2" w14:textId="77777777" w:rsidR="00D45EFD" w:rsidRDefault="00D45EF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C7E2C" w14:textId="77777777" w:rsidR="00A51539" w:rsidRDefault="00A51539" w:rsidP="00A858FE">
      <w:r>
        <w:separator/>
      </w:r>
    </w:p>
  </w:footnote>
  <w:footnote w:type="continuationSeparator" w:id="0">
    <w:p w14:paraId="7B68E4C9" w14:textId="77777777" w:rsidR="00A51539" w:rsidRDefault="00A51539" w:rsidP="00A858FE">
      <w:r>
        <w:continuationSeparator/>
      </w:r>
    </w:p>
  </w:footnote>
  <w:footnote w:id="1">
    <w:p w14:paraId="2B9C52BC" w14:textId="77777777" w:rsidR="0020413C" w:rsidRDefault="0020413C" w:rsidP="0020413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
    <w:p w14:paraId="75394664" w14:textId="77777777" w:rsidR="00D45EFD" w:rsidRDefault="00D45EFD" w:rsidP="00D45EFD">
      <w:pPr>
        <w:pStyle w:val="af1"/>
        <w:jc w:val="both"/>
        <w:rPr>
          <w:i/>
          <w:lang w:val="ru-RU"/>
        </w:rPr>
      </w:pPr>
      <w:r>
        <w:rPr>
          <w:rStyle w:val="af3"/>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3">
    <w:p w14:paraId="497C391A" w14:textId="65BE312C" w:rsidR="0066000D" w:rsidRPr="0066000D" w:rsidRDefault="0066000D" w:rsidP="0066000D">
      <w:pPr>
        <w:pStyle w:val="af1"/>
        <w:suppressAutoHyphens/>
        <w:jc w:val="both"/>
        <w:rPr>
          <w:sz w:val="18"/>
          <w:szCs w:val="18"/>
        </w:rPr>
      </w:pPr>
      <w:r>
        <w:rPr>
          <w:rStyle w:val="af3"/>
        </w:rPr>
        <w:footnoteRef/>
      </w:r>
      <w:r>
        <w:t xml:space="preserve"> </w:t>
      </w:r>
      <w:r w:rsidRPr="0066000D">
        <w:rPr>
          <w:sz w:val="18"/>
          <w:szCs w:val="18"/>
          <w:lang w:val="ru-RU"/>
        </w:rPr>
        <w:t>Самостоятельная работа в рамках образовательной программы планируется образовательной организацией</w:t>
      </w:r>
    </w:p>
  </w:footnote>
  <w:footnote w:id="4">
    <w:p w14:paraId="773C5A49" w14:textId="780BFB0D" w:rsidR="0066000D" w:rsidRPr="0066000D" w:rsidRDefault="0066000D">
      <w:pPr>
        <w:pStyle w:val="af1"/>
        <w:rPr>
          <w:sz w:val="18"/>
          <w:szCs w:val="18"/>
        </w:rPr>
      </w:pPr>
      <w:r w:rsidRPr="0066000D">
        <w:rPr>
          <w:rStyle w:val="af3"/>
          <w:sz w:val="18"/>
          <w:szCs w:val="18"/>
        </w:rPr>
        <w:footnoteRef/>
      </w:r>
      <w:r w:rsidRPr="0066000D">
        <w:rPr>
          <w:sz w:val="18"/>
          <w:szCs w:val="18"/>
        </w:rPr>
        <w:t xml:space="preserve"> </w:t>
      </w:r>
      <w:r w:rsidRPr="0066000D">
        <w:rPr>
          <w:sz w:val="18"/>
          <w:szCs w:val="18"/>
          <w:lang w:val="ru-RU"/>
        </w:rPr>
        <w:t>П</w:t>
      </w:r>
      <w:proofErr w:type="spellStart"/>
      <w:r w:rsidRPr="0066000D">
        <w:rPr>
          <w:rStyle w:val="js-doc-mark"/>
          <w:color w:val="000000"/>
          <w:sz w:val="18"/>
          <w:szCs w:val="18"/>
        </w:rPr>
        <w:t>ромежуточная</w:t>
      </w:r>
      <w:proofErr w:type="spellEnd"/>
      <w:r w:rsidRPr="0066000D">
        <w:rPr>
          <w:color w:val="000000"/>
          <w:sz w:val="18"/>
          <w:szCs w:val="18"/>
          <w:shd w:val="clear" w:color="auto" w:fill="FFFFFF"/>
        </w:rPr>
        <w:t> аттестация обучающихся</w:t>
      </w:r>
      <w:r w:rsidRPr="0066000D">
        <w:rPr>
          <w:color w:val="000000"/>
          <w:sz w:val="18"/>
          <w:szCs w:val="18"/>
          <w:shd w:val="clear" w:color="auto" w:fill="FFFFFF"/>
          <w:lang w:val="ru-RU"/>
        </w:rPr>
        <w:t xml:space="preserve"> в рамках освоения учебной дисциплины определяется </w:t>
      </w:r>
      <w:r w:rsidRPr="0066000D">
        <w:rPr>
          <w:color w:val="000000"/>
          <w:sz w:val="18"/>
          <w:szCs w:val="18"/>
          <w:shd w:val="clear" w:color="auto" w:fill="FFFFFF"/>
        </w:rPr>
        <w:t>образовательной организацией</w:t>
      </w:r>
    </w:p>
  </w:footnote>
  <w:footnote w:id="5">
    <w:p w14:paraId="28AF16AA" w14:textId="77777777" w:rsidR="00B67D59" w:rsidRDefault="00B67D59" w:rsidP="00B67D59">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6">
    <w:p w14:paraId="16848D68" w14:textId="02790CAC" w:rsidR="0066000D" w:rsidRPr="0066000D" w:rsidRDefault="0066000D" w:rsidP="0066000D">
      <w:pPr>
        <w:pStyle w:val="af1"/>
        <w:suppressAutoHyphens/>
        <w:jc w:val="both"/>
      </w:pPr>
      <w:r>
        <w:rPr>
          <w:rStyle w:val="af3"/>
        </w:rPr>
        <w:footnoteRef/>
      </w:r>
      <w:r>
        <w:t xml:space="preserve"> </w:t>
      </w:r>
      <w:r w:rsidRPr="0066000D">
        <w:rPr>
          <w:sz w:val="18"/>
          <w:szCs w:val="18"/>
          <w:lang w:val="ru-RU"/>
        </w:rPr>
        <w:t>Самостоятельная работа в рамках образовательной программы планируется образовательной организацией</w:t>
      </w:r>
      <w:r w:rsidRPr="0066000D">
        <w:rPr>
          <w:sz w:val="18"/>
          <w:szCs w:val="18"/>
        </w:rPr>
        <w:t xml:space="preserve"> </w:t>
      </w:r>
    </w:p>
  </w:footnote>
  <w:footnote w:id="7">
    <w:p w14:paraId="645CF0CE" w14:textId="0E3B67D6" w:rsidR="0066000D" w:rsidRPr="0066000D" w:rsidRDefault="0066000D">
      <w:pPr>
        <w:pStyle w:val="af1"/>
      </w:pPr>
      <w:r>
        <w:rPr>
          <w:rStyle w:val="af3"/>
        </w:rPr>
        <w:footnoteRef/>
      </w:r>
      <w:r>
        <w:t xml:space="preserve"> </w:t>
      </w:r>
      <w:r w:rsidRPr="0066000D">
        <w:rPr>
          <w:sz w:val="18"/>
          <w:szCs w:val="18"/>
          <w:lang w:val="ru-RU"/>
        </w:rPr>
        <w:t>П</w:t>
      </w:r>
      <w:proofErr w:type="spellStart"/>
      <w:r w:rsidRPr="0066000D">
        <w:rPr>
          <w:rStyle w:val="js-doc-mark"/>
          <w:color w:val="000000"/>
          <w:sz w:val="18"/>
          <w:szCs w:val="18"/>
        </w:rPr>
        <w:t>ромежуточная</w:t>
      </w:r>
      <w:proofErr w:type="spellEnd"/>
      <w:r w:rsidRPr="0066000D">
        <w:rPr>
          <w:color w:val="000000"/>
          <w:sz w:val="18"/>
          <w:szCs w:val="18"/>
          <w:shd w:val="clear" w:color="auto" w:fill="FFFFFF"/>
        </w:rPr>
        <w:t> аттестация обучающихся</w:t>
      </w:r>
      <w:r w:rsidRPr="0066000D">
        <w:rPr>
          <w:color w:val="000000"/>
          <w:sz w:val="18"/>
          <w:szCs w:val="18"/>
          <w:shd w:val="clear" w:color="auto" w:fill="FFFFFF"/>
          <w:lang w:val="ru-RU"/>
        </w:rPr>
        <w:t xml:space="preserve"> в рамках освоения учебной дисциплины определяется </w:t>
      </w:r>
      <w:r w:rsidRPr="0066000D">
        <w:rPr>
          <w:color w:val="000000"/>
          <w:sz w:val="18"/>
          <w:szCs w:val="18"/>
          <w:shd w:val="clear" w:color="auto" w:fill="FFFFFF"/>
        </w:rPr>
        <w:t>образовательной организацией</w:t>
      </w:r>
    </w:p>
  </w:footnote>
  <w:footnote w:id="8">
    <w:p w14:paraId="0CD1A919" w14:textId="77777777" w:rsidR="009E1022" w:rsidRDefault="009E1022" w:rsidP="009E1022">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9">
    <w:p w14:paraId="013BA553" w14:textId="77777777" w:rsidR="009E1022" w:rsidRDefault="009E1022" w:rsidP="009E1022">
      <w:pPr>
        <w:pStyle w:val="af1"/>
        <w:jc w:val="both"/>
        <w:rPr>
          <w:i/>
          <w:lang w:val="ru-RU"/>
        </w:rPr>
      </w:pPr>
      <w:r>
        <w:rPr>
          <w:rStyle w:val="af3"/>
          <w:i/>
        </w:rPr>
        <w:footnoteRef/>
      </w:r>
      <w:r>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ПОП.</w:t>
      </w:r>
    </w:p>
  </w:footnote>
  <w:footnote w:id="10">
    <w:p w14:paraId="59A79DE0" w14:textId="7CAD4719" w:rsidR="00A2306E" w:rsidRPr="00A2306E" w:rsidRDefault="00A2306E" w:rsidP="00A2306E">
      <w:pPr>
        <w:pStyle w:val="af1"/>
        <w:suppressAutoHyphens/>
        <w:jc w:val="both"/>
      </w:pPr>
      <w:r>
        <w:rPr>
          <w:rStyle w:val="af3"/>
        </w:rPr>
        <w:footnoteRef/>
      </w:r>
      <w:r>
        <w:t xml:space="preserve"> </w:t>
      </w:r>
      <w:r w:rsidRPr="0066000D">
        <w:rPr>
          <w:sz w:val="18"/>
          <w:szCs w:val="18"/>
          <w:lang w:val="ru-RU"/>
        </w:rPr>
        <w:t>Самостоятельная работа в рамках образовательной программы планируется образовательной организацией</w:t>
      </w:r>
      <w:r w:rsidRPr="0066000D">
        <w:rPr>
          <w:sz w:val="18"/>
          <w:szCs w:val="18"/>
        </w:rPr>
        <w:t xml:space="preserve"> </w:t>
      </w:r>
    </w:p>
  </w:footnote>
  <w:footnote w:id="11">
    <w:p w14:paraId="1F5E950C" w14:textId="1E8D7E39" w:rsidR="00A2306E" w:rsidRPr="00A2306E" w:rsidRDefault="00A2306E">
      <w:pPr>
        <w:pStyle w:val="af1"/>
      </w:pPr>
      <w:r>
        <w:rPr>
          <w:rStyle w:val="af3"/>
        </w:rPr>
        <w:footnoteRef/>
      </w:r>
      <w:r>
        <w:t xml:space="preserve"> </w:t>
      </w:r>
      <w:r w:rsidRPr="0066000D">
        <w:rPr>
          <w:sz w:val="18"/>
          <w:szCs w:val="18"/>
          <w:lang w:val="ru-RU"/>
        </w:rPr>
        <w:t>П</w:t>
      </w:r>
      <w:proofErr w:type="spellStart"/>
      <w:r w:rsidRPr="0066000D">
        <w:rPr>
          <w:rStyle w:val="js-doc-mark"/>
          <w:color w:val="000000"/>
          <w:sz w:val="18"/>
          <w:szCs w:val="18"/>
        </w:rPr>
        <w:t>ромежуточная</w:t>
      </w:r>
      <w:proofErr w:type="spellEnd"/>
      <w:r w:rsidRPr="0066000D">
        <w:rPr>
          <w:color w:val="000000"/>
          <w:sz w:val="18"/>
          <w:szCs w:val="18"/>
          <w:shd w:val="clear" w:color="auto" w:fill="FFFFFF"/>
        </w:rPr>
        <w:t> аттестация обучающихся</w:t>
      </w:r>
      <w:r w:rsidRPr="0066000D">
        <w:rPr>
          <w:color w:val="000000"/>
          <w:sz w:val="18"/>
          <w:szCs w:val="18"/>
          <w:shd w:val="clear" w:color="auto" w:fill="FFFFFF"/>
          <w:lang w:val="ru-RU"/>
        </w:rPr>
        <w:t xml:space="preserve"> в рамках освоения учебной дисциплины определяется </w:t>
      </w:r>
      <w:r w:rsidRPr="0066000D">
        <w:rPr>
          <w:color w:val="000000"/>
          <w:sz w:val="18"/>
          <w:szCs w:val="18"/>
          <w:shd w:val="clear" w:color="auto" w:fill="FFFFFF"/>
        </w:rPr>
        <w:t>образовательной организацией</w:t>
      </w:r>
    </w:p>
  </w:footnote>
  <w:footnote w:id="12">
    <w:p w14:paraId="277239EF" w14:textId="77777777" w:rsidR="003B3234" w:rsidRDefault="003B3234" w:rsidP="003B3234">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13">
    <w:p w14:paraId="7AF79F17" w14:textId="147E9C53" w:rsidR="00A2306E" w:rsidRPr="00A2306E" w:rsidRDefault="00A2306E" w:rsidP="00A2306E">
      <w:pPr>
        <w:pStyle w:val="af1"/>
        <w:suppressAutoHyphens/>
        <w:jc w:val="both"/>
        <w:rPr>
          <w:lang w:val="ru-RU"/>
        </w:rPr>
      </w:pPr>
      <w:r>
        <w:rPr>
          <w:rStyle w:val="af3"/>
        </w:rPr>
        <w:footnoteRef/>
      </w:r>
      <w:r>
        <w:t xml:space="preserve"> </w:t>
      </w:r>
      <w:r w:rsidRPr="0066000D">
        <w:rPr>
          <w:sz w:val="18"/>
          <w:szCs w:val="18"/>
          <w:lang w:val="ru-RU"/>
        </w:rPr>
        <w:t>Самостоятельная работа в рамках образовательной программы планируется образовательной организацией</w:t>
      </w:r>
      <w:r w:rsidRPr="0066000D">
        <w:rPr>
          <w:sz w:val="18"/>
          <w:szCs w:val="18"/>
        </w:rPr>
        <w:t xml:space="preserve"> </w:t>
      </w:r>
    </w:p>
  </w:footnote>
  <w:footnote w:id="14">
    <w:p w14:paraId="757AFB51" w14:textId="583FD240" w:rsidR="00A2306E" w:rsidRPr="00A2306E" w:rsidRDefault="00A2306E">
      <w:pPr>
        <w:pStyle w:val="af1"/>
        <w:rPr>
          <w:lang w:val="ru-RU"/>
        </w:rPr>
      </w:pPr>
      <w:r>
        <w:rPr>
          <w:rStyle w:val="af3"/>
        </w:rPr>
        <w:footnoteRef/>
      </w:r>
      <w:r>
        <w:t xml:space="preserve"> </w:t>
      </w:r>
      <w:r w:rsidRPr="0066000D">
        <w:rPr>
          <w:sz w:val="18"/>
          <w:szCs w:val="18"/>
          <w:lang w:val="ru-RU"/>
        </w:rPr>
        <w:t>П</w:t>
      </w:r>
      <w:proofErr w:type="spellStart"/>
      <w:r w:rsidRPr="0066000D">
        <w:rPr>
          <w:rStyle w:val="js-doc-mark"/>
          <w:color w:val="000000"/>
          <w:sz w:val="18"/>
          <w:szCs w:val="18"/>
        </w:rPr>
        <w:t>ромежуточная</w:t>
      </w:r>
      <w:proofErr w:type="spellEnd"/>
      <w:r w:rsidRPr="0066000D">
        <w:rPr>
          <w:color w:val="000000"/>
          <w:sz w:val="18"/>
          <w:szCs w:val="18"/>
          <w:shd w:val="clear" w:color="auto" w:fill="FFFFFF"/>
        </w:rPr>
        <w:t> аттестация обучающихся</w:t>
      </w:r>
      <w:r w:rsidRPr="0066000D">
        <w:rPr>
          <w:color w:val="000000"/>
          <w:sz w:val="18"/>
          <w:szCs w:val="18"/>
          <w:shd w:val="clear" w:color="auto" w:fill="FFFFFF"/>
          <w:lang w:val="ru-RU"/>
        </w:rPr>
        <w:t xml:space="preserve"> в рамках освоения учебной дисциплины определяется </w:t>
      </w:r>
      <w:r w:rsidRPr="0066000D">
        <w:rPr>
          <w:color w:val="000000"/>
          <w:sz w:val="18"/>
          <w:szCs w:val="18"/>
          <w:shd w:val="clear" w:color="auto" w:fill="FFFFFF"/>
        </w:rPr>
        <w:t>образовательной организацией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AB28B" w14:textId="77777777" w:rsidR="00C63897" w:rsidRDefault="00C63897">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63897" w:rsidRDefault="00C6389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9A64F" w14:textId="0C5DF2BD" w:rsidR="00E52B01" w:rsidRDefault="00E52B01">
    <w:pPr>
      <w:pStyle w:val="ac"/>
      <w:jc w:val="center"/>
    </w:pPr>
  </w:p>
  <w:p w14:paraId="6596F87D" w14:textId="77777777" w:rsidR="00E52B01" w:rsidRDefault="00E52B0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D0B38"/>
    <w:multiLevelType w:val="multilevel"/>
    <w:tmpl w:val="0CAD0B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6"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C71FC5"/>
    <w:multiLevelType w:val="multilevel"/>
    <w:tmpl w:val="2BC71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5"/>
  </w:num>
  <w:num w:numId="3">
    <w:abstractNumId w:val="11"/>
  </w:num>
  <w:num w:numId="4">
    <w:abstractNumId w:val="6"/>
  </w:num>
  <w:num w:numId="5">
    <w:abstractNumId w:val="4"/>
  </w:num>
  <w:num w:numId="6">
    <w:abstractNumId w:val="0"/>
  </w:num>
  <w:num w:numId="7">
    <w:abstractNumId w:val="10"/>
  </w:num>
  <w:num w:numId="8">
    <w:abstractNumId w:val="2"/>
  </w:num>
  <w:num w:numId="9">
    <w:abstractNumId w:val="8"/>
  </w:num>
  <w:num w:numId="10">
    <w:abstractNumId w:val="1"/>
  </w:num>
  <w:num w:numId="11">
    <w:abstractNumId w:val="9"/>
  </w:num>
  <w:num w:numId="12">
    <w:abstractNumId w:val="15"/>
  </w:num>
  <w:num w:numId="13">
    <w:abstractNumId w:val="14"/>
  </w:num>
  <w:num w:numId="14">
    <w:abstractNumId w:val="1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1F3A"/>
    <w:rsid w:val="000274BC"/>
    <w:rsid w:val="000310CB"/>
    <w:rsid w:val="00042069"/>
    <w:rsid w:val="00054BCF"/>
    <w:rsid w:val="00064407"/>
    <w:rsid w:val="0007128F"/>
    <w:rsid w:val="00075DC9"/>
    <w:rsid w:val="00083B9B"/>
    <w:rsid w:val="000861F7"/>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133E"/>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D0220"/>
    <w:rsid w:val="001F3287"/>
    <w:rsid w:val="001F38D5"/>
    <w:rsid w:val="001F47BF"/>
    <w:rsid w:val="001F7412"/>
    <w:rsid w:val="002003DB"/>
    <w:rsid w:val="002005BD"/>
    <w:rsid w:val="00200AFE"/>
    <w:rsid w:val="00200BCC"/>
    <w:rsid w:val="002027FF"/>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34D8"/>
    <w:rsid w:val="0037624A"/>
    <w:rsid w:val="00376544"/>
    <w:rsid w:val="00376830"/>
    <w:rsid w:val="00381F0B"/>
    <w:rsid w:val="00392EEE"/>
    <w:rsid w:val="00395A9E"/>
    <w:rsid w:val="003A0480"/>
    <w:rsid w:val="003A4C71"/>
    <w:rsid w:val="003A61FF"/>
    <w:rsid w:val="003B060B"/>
    <w:rsid w:val="003B3234"/>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13C"/>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818E7"/>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33319"/>
    <w:rsid w:val="00533582"/>
    <w:rsid w:val="00537C30"/>
    <w:rsid w:val="005438AD"/>
    <w:rsid w:val="00543932"/>
    <w:rsid w:val="00545590"/>
    <w:rsid w:val="00550283"/>
    <w:rsid w:val="005551BB"/>
    <w:rsid w:val="0055753C"/>
    <w:rsid w:val="00562CE2"/>
    <w:rsid w:val="005643D7"/>
    <w:rsid w:val="0056478F"/>
    <w:rsid w:val="005648CA"/>
    <w:rsid w:val="00574913"/>
    <w:rsid w:val="0058000F"/>
    <w:rsid w:val="00583426"/>
    <w:rsid w:val="005852C3"/>
    <w:rsid w:val="00585658"/>
    <w:rsid w:val="005857F1"/>
    <w:rsid w:val="00587FF5"/>
    <w:rsid w:val="005905EF"/>
    <w:rsid w:val="00591481"/>
    <w:rsid w:val="00594D59"/>
    <w:rsid w:val="005A07FC"/>
    <w:rsid w:val="005A2B38"/>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4137"/>
    <w:rsid w:val="005F59C7"/>
    <w:rsid w:val="005F647B"/>
    <w:rsid w:val="00600817"/>
    <w:rsid w:val="00601C7C"/>
    <w:rsid w:val="0060207D"/>
    <w:rsid w:val="006034DE"/>
    <w:rsid w:val="0061235E"/>
    <w:rsid w:val="00615954"/>
    <w:rsid w:val="00620976"/>
    <w:rsid w:val="006229A4"/>
    <w:rsid w:val="00635015"/>
    <w:rsid w:val="00636315"/>
    <w:rsid w:val="00640C5A"/>
    <w:rsid w:val="00650455"/>
    <w:rsid w:val="00656A72"/>
    <w:rsid w:val="0066000D"/>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5629"/>
    <w:rsid w:val="006D036B"/>
    <w:rsid w:val="006D3A82"/>
    <w:rsid w:val="006D4C3D"/>
    <w:rsid w:val="006E29B8"/>
    <w:rsid w:val="006E319A"/>
    <w:rsid w:val="006E5130"/>
    <w:rsid w:val="006E7FF4"/>
    <w:rsid w:val="006F0E0C"/>
    <w:rsid w:val="006F239E"/>
    <w:rsid w:val="006F7C5D"/>
    <w:rsid w:val="00701D4A"/>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0E8D"/>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073"/>
    <w:rsid w:val="008A14EA"/>
    <w:rsid w:val="008A1F52"/>
    <w:rsid w:val="008A298A"/>
    <w:rsid w:val="008A3434"/>
    <w:rsid w:val="008A492C"/>
    <w:rsid w:val="008A5787"/>
    <w:rsid w:val="008A6342"/>
    <w:rsid w:val="008B7222"/>
    <w:rsid w:val="008C2594"/>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1022"/>
    <w:rsid w:val="009E44E8"/>
    <w:rsid w:val="009E57EA"/>
    <w:rsid w:val="009F6FDA"/>
    <w:rsid w:val="00A0276D"/>
    <w:rsid w:val="00A055DC"/>
    <w:rsid w:val="00A06CD6"/>
    <w:rsid w:val="00A10B16"/>
    <w:rsid w:val="00A10FBD"/>
    <w:rsid w:val="00A12848"/>
    <w:rsid w:val="00A12CBE"/>
    <w:rsid w:val="00A20347"/>
    <w:rsid w:val="00A21972"/>
    <w:rsid w:val="00A21A63"/>
    <w:rsid w:val="00A2306E"/>
    <w:rsid w:val="00A324EB"/>
    <w:rsid w:val="00A33D52"/>
    <w:rsid w:val="00A3570A"/>
    <w:rsid w:val="00A37E46"/>
    <w:rsid w:val="00A43059"/>
    <w:rsid w:val="00A51539"/>
    <w:rsid w:val="00A54E6F"/>
    <w:rsid w:val="00A55A51"/>
    <w:rsid w:val="00A63431"/>
    <w:rsid w:val="00A6653D"/>
    <w:rsid w:val="00A679AA"/>
    <w:rsid w:val="00A71768"/>
    <w:rsid w:val="00A730B1"/>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5A7"/>
    <w:rsid w:val="00B049BF"/>
    <w:rsid w:val="00B0786A"/>
    <w:rsid w:val="00B07A59"/>
    <w:rsid w:val="00B115E3"/>
    <w:rsid w:val="00B1405C"/>
    <w:rsid w:val="00B15148"/>
    <w:rsid w:val="00B20A56"/>
    <w:rsid w:val="00B21841"/>
    <w:rsid w:val="00B23F13"/>
    <w:rsid w:val="00B25BC4"/>
    <w:rsid w:val="00B4086B"/>
    <w:rsid w:val="00B421C2"/>
    <w:rsid w:val="00B432BF"/>
    <w:rsid w:val="00B4535B"/>
    <w:rsid w:val="00B47A03"/>
    <w:rsid w:val="00B54813"/>
    <w:rsid w:val="00B5795F"/>
    <w:rsid w:val="00B663FB"/>
    <w:rsid w:val="00B66728"/>
    <w:rsid w:val="00B67D59"/>
    <w:rsid w:val="00B7348D"/>
    <w:rsid w:val="00B7450D"/>
    <w:rsid w:val="00B75A33"/>
    <w:rsid w:val="00B773DA"/>
    <w:rsid w:val="00B77C27"/>
    <w:rsid w:val="00B82FA8"/>
    <w:rsid w:val="00B83151"/>
    <w:rsid w:val="00B84FBE"/>
    <w:rsid w:val="00B908BE"/>
    <w:rsid w:val="00B908E8"/>
    <w:rsid w:val="00B97A66"/>
    <w:rsid w:val="00BA16FD"/>
    <w:rsid w:val="00BA1D08"/>
    <w:rsid w:val="00BA3E55"/>
    <w:rsid w:val="00BB40E8"/>
    <w:rsid w:val="00BC02B0"/>
    <w:rsid w:val="00BC07BC"/>
    <w:rsid w:val="00BC1BE2"/>
    <w:rsid w:val="00BC3058"/>
    <w:rsid w:val="00BC4D3B"/>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6B9F"/>
    <w:rsid w:val="00C17D5E"/>
    <w:rsid w:val="00C22785"/>
    <w:rsid w:val="00C328C9"/>
    <w:rsid w:val="00C341D6"/>
    <w:rsid w:val="00C35B20"/>
    <w:rsid w:val="00C36BD4"/>
    <w:rsid w:val="00C40043"/>
    <w:rsid w:val="00C422A9"/>
    <w:rsid w:val="00C422AB"/>
    <w:rsid w:val="00C455CE"/>
    <w:rsid w:val="00C4573C"/>
    <w:rsid w:val="00C460EE"/>
    <w:rsid w:val="00C471C3"/>
    <w:rsid w:val="00C500FE"/>
    <w:rsid w:val="00C55112"/>
    <w:rsid w:val="00C632F2"/>
    <w:rsid w:val="00C63897"/>
    <w:rsid w:val="00C64571"/>
    <w:rsid w:val="00C66CE9"/>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45EFD"/>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B7B6A"/>
    <w:rsid w:val="00DC04A7"/>
    <w:rsid w:val="00DC1794"/>
    <w:rsid w:val="00DC33AA"/>
    <w:rsid w:val="00DC428B"/>
    <w:rsid w:val="00DC49BD"/>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E04831"/>
    <w:rsid w:val="00E06E2E"/>
    <w:rsid w:val="00E10A30"/>
    <w:rsid w:val="00E10B85"/>
    <w:rsid w:val="00E11C84"/>
    <w:rsid w:val="00E129BC"/>
    <w:rsid w:val="00E17F05"/>
    <w:rsid w:val="00E22BB1"/>
    <w:rsid w:val="00E2393C"/>
    <w:rsid w:val="00E31C93"/>
    <w:rsid w:val="00E35630"/>
    <w:rsid w:val="00E35BDB"/>
    <w:rsid w:val="00E370AF"/>
    <w:rsid w:val="00E40A99"/>
    <w:rsid w:val="00E40C10"/>
    <w:rsid w:val="00E41C93"/>
    <w:rsid w:val="00E426F9"/>
    <w:rsid w:val="00E464D0"/>
    <w:rsid w:val="00E4762B"/>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0F81"/>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link w:val="18"/>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 w:type="paragraph" w:customStyle="1" w:styleId="21">
    <w:name w:val="Гиперссылка2"/>
    <w:basedOn w:val="a"/>
    <w:link w:val="af0"/>
    <w:uiPriority w:val="99"/>
    <w:rsid w:val="000B133E"/>
    <w:rPr>
      <w:color w:val="0563C1" w:themeColor="hyperlink"/>
      <w:u w:val="single"/>
    </w:rPr>
  </w:style>
  <w:style w:type="paragraph" w:customStyle="1" w:styleId="18">
    <w:name w:val="Выделение1"/>
    <w:link w:val="afb"/>
    <w:rsid w:val="0066000D"/>
    <w:rPr>
      <w:rFonts w:ascii="Times New Roman" w:hAnsi="Times New Roman" w:cs="Times New Roman"/>
      <w:i/>
    </w:rPr>
  </w:style>
  <w:style w:type="character" w:customStyle="1" w:styleId="js-doc-mark">
    <w:name w:val="js-doc-mark"/>
    <w:basedOn w:val="a0"/>
    <w:rsid w:val="0066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lab.firpo.ru/npdv2/category-doc/get/4879" TargetMode="External"/><Relationship Id="rId13" Type="http://schemas.openxmlformats.org/officeDocument/2006/relationships/hyperlink" Target="file:///C:\Users\&#1057;&#1086;&#1090;&#1088;&#1091;&#1076;&#1085;&#1080;&#1082;\Desktop\&#1055;&#1054;&#1055;%202022\15.01.05%20&#1055;&#1054;&#1055;%20&#1057;&#1055;&#1054;_%20&#1087;&#1088;&#1086;&#1077;&#1082;&#1090;%20&#1074;%20&#1088;&#1077;&#1077;&#1089;&#1090;&#1088;&#1077;_04.03.2024.docx" TargetMode="External"/><Relationship Id="rId18" Type="http://schemas.openxmlformats.org/officeDocument/2006/relationships/hyperlink" Target="file:///C:\Users\&#1057;&#1086;&#1090;&#1088;&#1091;&#1076;&#1085;&#1080;&#1082;\Desktop\&#1055;&#1054;&#1055;%202022\15.01.05%20&#1055;&#1054;&#1055;%20&#1057;&#1055;&#1054;_%20&#1087;&#1088;&#1086;&#1077;&#1082;&#1090;%20&#1074;%20&#1088;&#1077;&#1077;&#1089;&#1090;&#1088;&#1077;_04.03.2024.docx" TargetMode="External"/><Relationship Id="rId26" Type="http://schemas.openxmlformats.org/officeDocument/2006/relationships/hyperlink" Target="https://www.urait.ru/bcode/517984"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firpo.ru/netcat_files/544/1393/h_17e1d98a7203cc232738ee5660af7ae9" TargetMode="External"/><Relationship Id="rId17" Type="http://schemas.openxmlformats.org/officeDocument/2006/relationships/hyperlink" Target="https://www.urait.ru/bcode/511791" TargetMode="External"/><Relationship Id="rId25" Type="http://schemas.openxmlformats.org/officeDocument/2006/relationships/hyperlink" Target="http://www.ntcexpert.ru/vic/vic15"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urait.ru/bcode/5149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lab.firpo.ru/npdv2/category-doc/get/5138" TargetMode="External"/><Relationship Id="rId24" Type="http://schemas.openxmlformats.org/officeDocument/2006/relationships/hyperlink" Target="http://www.ntcexpert.ru/vic/lupy-izmeritelnye"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ntcexpert.ru/vic/shablony-svarschika" TargetMode="External"/><Relationship Id="rId28" Type="http://schemas.openxmlformats.org/officeDocument/2006/relationships/theme" Target="theme/theme1.xml"/><Relationship Id="rId10" Type="http://schemas.openxmlformats.org/officeDocument/2006/relationships/hyperlink" Target="https://spolab.firpo.ru/npdv2/category-doc/get/4877" TargetMode="External"/><Relationship Id="rId19" Type="http://schemas.openxmlformats.org/officeDocument/2006/relationships/hyperlink" Target="file:///C:\Users\&#1057;&#1086;&#1090;&#1088;&#1091;&#1076;&#1085;&#1080;&#1082;\Desktop\&#1055;&#1054;&#1055;%202022\15.01.05%20&#1055;&#1054;&#1055;%20&#1057;&#1055;&#1054;_%20&#1087;&#1088;&#1086;&#1077;&#1082;&#1090;%20&#1074;%20&#1088;&#1077;&#1077;&#1089;&#1090;&#1088;&#1077;_04.03.2024.docx" TargetMode="External"/><Relationship Id="rId4" Type="http://schemas.openxmlformats.org/officeDocument/2006/relationships/settings" Target="settings.xml"/><Relationship Id="rId9" Type="http://schemas.openxmlformats.org/officeDocument/2006/relationships/hyperlink" Target="https://firpo.ru/netcat_files/544/1393/h_4b8b76a957a0d9dec2a4f6432a14885b" TargetMode="External"/><Relationship Id="rId14" Type="http://schemas.openxmlformats.org/officeDocument/2006/relationships/header" Target="header1.xml"/><Relationship Id="rId22" Type="http://schemas.openxmlformats.org/officeDocument/2006/relationships/hyperlink" Target="file:///C:\Users\&#1057;&#1086;&#1090;&#1088;&#1091;&#1076;&#1085;&#1080;&#1082;\Desktop\&#1055;&#1054;&#1055;%202022\15.01.05%20&#1055;&#1054;&#1055;%20&#1057;&#1055;&#1054;_%20&#1087;&#1088;&#1086;&#1077;&#1082;&#1090;%20&#1074;%20&#1088;&#1077;&#1077;&#1089;&#1090;&#1088;&#1077;_04.03.2024.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815D-6F6C-460C-BACE-A630297A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43</Pages>
  <Words>7378</Words>
  <Characters>42056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 001</cp:lastModifiedBy>
  <cp:revision>28</cp:revision>
  <cp:lastPrinted>2023-04-28T08:44:00Z</cp:lastPrinted>
  <dcterms:created xsi:type="dcterms:W3CDTF">2024-03-04T11:33:00Z</dcterms:created>
  <dcterms:modified xsi:type="dcterms:W3CDTF">2026-02-13T08:55:00Z</dcterms:modified>
</cp:coreProperties>
</file>