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74FD1" w14:textId="0DDE3F0F" w:rsidR="005E0FF7" w:rsidRDefault="005E0FF7" w:rsidP="005E0FF7">
      <w:pPr>
        <w:jc w:val="right"/>
        <w:rPr>
          <w:rFonts w:ascii="Times New Roman" w:hAnsi="Times New Roman" w:cs="Times New Roman"/>
          <w:b/>
          <w:bCs/>
          <w:sz w:val="24"/>
          <w:szCs w:val="24"/>
        </w:rPr>
      </w:pPr>
    </w:p>
    <w:p w14:paraId="1315F5EB" w14:textId="77777777" w:rsidR="005E0FF7" w:rsidRDefault="005E0FF7" w:rsidP="00A97770">
      <w:pPr>
        <w:jc w:val="center"/>
        <w:rPr>
          <w:rFonts w:ascii="Times New Roman" w:hAnsi="Times New Roman" w:cs="Times New Roman"/>
          <w:b/>
          <w:bCs/>
          <w:sz w:val="24"/>
          <w:szCs w:val="24"/>
        </w:rPr>
      </w:pPr>
    </w:p>
    <w:p w14:paraId="6DD4777B" w14:textId="572DCCC8" w:rsidR="00A97770" w:rsidRPr="00A97770" w:rsidRDefault="00A97770" w:rsidP="00A97770">
      <w:pPr>
        <w:jc w:val="center"/>
        <w:rPr>
          <w:rFonts w:ascii="Times New Roman" w:hAnsi="Times New Roman" w:cs="Times New Roman"/>
          <w:b/>
          <w:bCs/>
          <w:sz w:val="24"/>
          <w:szCs w:val="24"/>
        </w:rPr>
      </w:pPr>
      <w:r w:rsidRPr="00A97770">
        <w:rPr>
          <w:rFonts w:ascii="Times New Roman" w:hAnsi="Times New Roman" w:cs="Times New Roman"/>
          <w:b/>
          <w:bCs/>
          <w:sz w:val="24"/>
          <w:szCs w:val="24"/>
        </w:rPr>
        <w:t>ПРИМЕРНАЯ ОБРАЗОВАТЕЛЬНАЯ ПРОГРАММА</w:t>
      </w:r>
    </w:p>
    <w:p w14:paraId="24D8636B" w14:textId="7FC584C7" w:rsidR="00064407" w:rsidRDefault="00A97770" w:rsidP="00A97770">
      <w:pPr>
        <w:jc w:val="center"/>
        <w:rPr>
          <w:rFonts w:ascii="Times New Roman" w:hAnsi="Times New Roman" w:cs="Times New Roman"/>
          <w:b/>
          <w:bCs/>
          <w:sz w:val="24"/>
          <w:szCs w:val="24"/>
        </w:rPr>
      </w:pPr>
      <w:r w:rsidRPr="00A97770">
        <w:rPr>
          <w:rFonts w:ascii="Times New Roman" w:hAnsi="Times New Roman" w:cs="Times New Roman"/>
          <w:b/>
          <w:bCs/>
          <w:sz w:val="24"/>
          <w:szCs w:val="24"/>
        </w:rPr>
        <w:t>СРЕДНЕГО ПРОФЕССИОНАЛЬНОГО ОБРАЗОВАНИЯ</w:t>
      </w:r>
    </w:p>
    <w:p w14:paraId="5783CB11" w14:textId="77777777" w:rsidR="00A97770" w:rsidRPr="001C33BF" w:rsidRDefault="00A97770" w:rsidP="00A97770">
      <w:pPr>
        <w:jc w:val="center"/>
        <w:rPr>
          <w:rFonts w:ascii="Times New Roman" w:hAnsi="Times New Roman" w:cs="Times New Roman"/>
          <w:b/>
          <w:bCs/>
          <w:sz w:val="24"/>
          <w:szCs w:val="24"/>
        </w:rPr>
      </w:pPr>
    </w:p>
    <w:p w14:paraId="1C6AD717" w14:textId="77777777" w:rsidR="00064407" w:rsidRPr="001C33BF" w:rsidRDefault="00064407" w:rsidP="00064407">
      <w:pPr>
        <w:jc w:val="center"/>
        <w:rPr>
          <w:rFonts w:ascii="Times New Roman" w:hAnsi="Times New Roman" w:cs="Times New Roman"/>
          <w:b/>
          <w:sz w:val="24"/>
          <w:szCs w:val="24"/>
        </w:rPr>
      </w:pPr>
      <w:r w:rsidRPr="001C33BF">
        <w:rPr>
          <w:rFonts w:ascii="Times New Roman" w:hAnsi="Times New Roman" w:cs="Times New Roman"/>
          <w:b/>
          <w:sz w:val="24"/>
          <w:szCs w:val="24"/>
        </w:rPr>
        <w:t>Уровень профессионального образования</w:t>
      </w:r>
    </w:p>
    <w:p w14:paraId="49CA5151" w14:textId="77777777" w:rsidR="00064407" w:rsidRPr="001C33BF" w:rsidRDefault="00064407" w:rsidP="00064407">
      <w:pPr>
        <w:jc w:val="center"/>
        <w:rPr>
          <w:rFonts w:ascii="Times New Roman" w:hAnsi="Times New Roman" w:cs="Times New Roman"/>
          <w:sz w:val="24"/>
          <w:szCs w:val="24"/>
        </w:rPr>
      </w:pPr>
      <w:r w:rsidRPr="001C33BF">
        <w:rPr>
          <w:rFonts w:ascii="Times New Roman" w:hAnsi="Times New Roman" w:cs="Times New Roman"/>
          <w:sz w:val="24"/>
          <w:szCs w:val="24"/>
        </w:rPr>
        <w:t>Среднее профессиональное образование</w:t>
      </w:r>
    </w:p>
    <w:p w14:paraId="719E6099" w14:textId="77777777" w:rsidR="00064407" w:rsidRPr="001C33BF" w:rsidRDefault="00064407" w:rsidP="00064407">
      <w:pPr>
        <w:jc w:val="center"/>
        <w:rPr>
          <w:rFonts w:ascii="Times New Roman" w:hAnsi="Times New Roman" w:cs="Times New Roman"/>
          <w:b/>
          <w:sz w:val="24"/>
          <w:szCs w:val="24"/>
        </w:rPr>
      </w:pPr>
    </w:p>
    <w:p w14:paraId="63ECB50E" w14:textId="77777777" w:rsidR="00064407" w:rsidRDefault="00064407" w:rsidP="00064407">
      <w:pPr>
        <w:jc w:val="center"/>
        <w:rPr>
          <w:rFonts w:ascii="Times New Roman" w:hAnsi="Times New Roman" w:cs="Times New Roman"/>
          <w:b/>
          <w:sz w:val="24"/>
          <w:szCs w:val="24"/>
        </w:rPr>
      </w:pPr>
    </w:p>
    <w:p w14:paraId="0AEAD473" w14:textId="77777777" w:rsidR="00064407" w:rsidRDefault="00064407" w:rsidP="00064407">
      <w:pPr>
        <w:rPr>
          <w:rFonts w:ascii="Times New Roman" w:hAnsi="Times New Roman" w:cs="Times New Roman"/>
          <w:b/>
          <w:sz w:val="24"/>
          <w:szCs w:val="24"/>
        </w:rPr>
      </w:pPr>
    </w:p>
    <w:p w14:paraId="6DE4E4A4" w14:textId="77777777" w:rsidR="00064407" w:rsidRPr="001C33BF" w:rsidRDefault="00064407" w:rsidP="00064407">
      <w:pPr>
        <w:jc w:val="center"/>
        <w:rPr>
          <w:rFonts w:ascii="Times New Roman" w:hAnsi="Times New Roman" w:cs="Times New Roman"/>
          <w:b/>
          <w:sz w:val="24"/>
          <w:szCs w:val="24"/>
        </w:rPr>
      </w:pPr>
      <w:r w:rsidRPr="001C33BF">
        <w:rPr>
          <w:rFonts w:ascii="Times New Roman" w:hAnsi="Times New Roman" w:cs="Times New Roman"/>
          <w:b/>
          <w:sz w:val="24"/>
          <w:szCs w:val="24"/>
        </w:rPr>
        <w:t>Образовательная программа</w:t>
      </w:r>
    </w:p>
    <w:p w14:paraId="01244F82" w14:textId="30FE69F5" w:rsidR="00064407" w:rsidRPr="000C1E73" w:rsidRDefault="00064407" w:rsidP="00064407">
      <w:pPr>
        <w:jc w:val="center"/>
        <w:rPr>
          <w:rFonts w:ascii="Times New Roman" w:eastAsia="Calibri" w:hAnsi="Times New Roman" w:cs="Times New Roman"/>
          <w:iCs/>
          <w:sz w:val="24"/>
          <w:szCs w:val="24"/>
        </w:rPr>
      </w:pPr>
      <w:r w:rsidRPr="000C1E73">
        <w:rPr>
          <w:rFonts w:ascii="Times New Roman" w:eastAsia="Calibri" w:hAnsi="Times New Roman" w:cs="Times New Roman"/>
          <w:iCs/>
          <w:sz w:val="24"/>
          <w:szCs w:val="24"/>
        </w:rPr>
        <w:t>подготовки специалистов среднего звена</w:t>
      </w:r>
    </w:p>
    <w:p w14:paraId="690ADF4D" w14:textId="77777777" w:rsidR="00064407" w:rsidRPr="001C33BF" w:rsidRDefault="00064407" w:rsidP="00064407">
      <w:pPr>
        <w:jc w:val="center"/>
        <w:rPr>
          <w:rFonts w:ascii="Times New Roman" w:hAnsi="Times New Roman" w:cs="Times New Roman"/>
          <w:iCs/>
          <w:sz w:val="24"/>
          <w:szCs w:val="24"/>
        </w:rPr>
      </w:pPr>
    </w:p>
    <w:p w14:paraId="47805C30" w14:textId="2B33A55C" w:rsidR="00064407" w:rsidRDefault="00BE3FDA" w:rsidP="00064407">
      <w:pPr>
        <w:jc w:val="center"/>
        <w:rPr>
          <w:rFonts w:ascii="Times New Roman" w:eastAsia="Calibri" w:hAnsi="Times New Roman" w:cs="Times New Roman"/>
          <w:b/>
          <w:iCs/>
        </w:rPr>
      </w:pPr>
      <w:r>
        <w:rPr>
          <w:rFonts w:ascii="Times New Roman" w:eastAsia="Calibri" w:hAnsi="Times New Roman" w:cs="Times New Roman"/>
          <w:b/>
          <w:sz w:val="24"/>
          <w:szCs w:val="24"/>
        </w:rPr>
        <w:t>С</w:t>
      </w:r>
      <w:r w:rsidRPr="00711B29">
        <w:rPr>
          <w:rFonts w:ascii="Times New Roman" w:eastAsia="Calibri" w:hAnsi="Times New Roman" w:cs="Times New Roman"/>
          <w:b/>
          <w:sz w:val="24"/>
          <w:szCs w:val="24"/>
        </w:rPr>
        <w:t>пециальность</w:t>
      </w:r>
      <w:r w:rsidR="00175EC9">
        <w:rPr>
          <w:rFonts w:ascii="Times New Roman" w:eastAsia="Calibri" w:hAnsi="Times New Roman" w:cs="Times New Roman"/>
          <w:b/>
          <w:sz w:val="24"/>
          <w:szCs w:val="24"/>
        </w:rPr>
        <w:br/>
      </w:r>
      <w:r w:rsidR="00C8577A" w:rsidRPr="00C8577A">
        <w:rPr>
          <w:rFonts w:ascii="Times New Roman" w:eastAsia="Calibri" w:hAnsi="Times New Roman" w:cs="Times New Roman"/>
          <w:b/>
          <w:iCs/>
        </w:rPr>
        <w:t>15.02.16 Технология машиностроения</w:t>
      </w:r>
    </w:p>
    <w:p w14:paraId="1F787190" w14:textId="77777777" w:rsidR="00C8577A" w:rsidRPr="00711B29" w:rsidRDefault="00C8577A" w:rsidP="00064407">
      <w:pPr>
        <w:jc w:val="center"/>
        <w:rPr>
          <w:rFonts w:ascii="Times New Roman" w:eastAsia="Calibri" w:hAnsi="Times New Roman" w:cs="Times New Roman"/>
          <w:i/>
          <w:sz w:val="24"/>
          <w:szCs w:val="24"/>
        </w:rPr>
      </w:pPr>
    </w:p>
    <w:p w14:paraId="225D8A9C" w14:textId="77777777" w:rsidR="00064407" w:rsidRPr="001C33BF" w:rsidRDefault="00064407" w:rsidP="00064407">
      <w:pPr>
        <w:jc w:val="center"/>
        <w:rPr>
          <w:rFonts w:ascii="Times New Roman" w:hAnsi="Times New Roman" w:cs="Times New Roman"/>
          <w:bCs/>
          <w:sz w:val="24"/>
          <w:szCs w:val="24"/>
        </w:rPr>
      </w:pPr>
      <w:r w:rsidRPr="001C33BF">
        <w:rPr>
          <w:rFonts w:ascii="Times New Roman" w:hAnsi="Times New Roman" w:cs="Times New Roman"/>
          <w:bCs/>
          <w:sz w:val="24"/>
          <w:szCs w:val="24"/>
        </w:rPr>
        <w:t xml:space="preserve">На базе </w:t>
      </w:r>
      <w:bookmarkStart w:id="0" w:name="_Hlk106717151"/>
      <w:r w:rsidRPr="001C33BF">
        <w:rPr>
          <w:rFonts w:ascii="Times New Roman" w:hAnsi="Times New Roman" w:cs="Times New Roman"/>
          <w:bCs/>
          <w:sz w:val="24"/>
          <w:szCs w:val="24"/>
        </w:rPr>
        <w:t>среднего общего образования</w:t>
      </w:r>
      <w:bookmarkEnd w:id="0"/>
    </w:p>
    <w:p w14:paraId="799B4F18" w14:textId="77777777" w:rsidR="00064407" w:rsidRPr="001C33BF" w:rsidRDefault="00064407" w:rsidP="00064407">
      <w:pPr>
        <w:jc w:val="center"/>
        <w:rPr>
          <w:rFonts w:ascii="Times New Roman" w:hAnsi="Times New Roman" w:cs="Times New Roman"/>
          <w:sz w:val="24"/>
          <w:szCs w:val="24"/>
        </w:rPr>
      </w:pPr>
    </w:p>
    <w:p w14:paraId="56365669" w14:textId="77777777" w:rsidR="00064407" w:rsidRPr="001C33BF" w:rsidRDefault="00064407" w:rsidP="00064407">
      <w:pPr>
        <w:jc w:val="center"/>
        <w:rPr>
          <w:rFonts w:ascii="Times New Roman" w:hAnsi="Times New Roman" w:cs="Times New Roman"/>
          <w:sz w:val="24"/>
          <w:szCs w:val="24"/>
        </w:rPr>
      </w:pPr>
    </w:p>
    <w:p w14:paraId="11FC15FA" w14:textId="762BE305" w:rsidR="00064407" w:rsidRPr="001C33BF" w:rsidRDefault="00064407" w:rsidP="00064407">
      <w:pPr>
        <w:jc w:val="center"/>
        <w:rPr>
          <w:rFonts w:ascii="Times New Roman" w:hAnsi="Times New Roman" w:cs="Times New Roman"/>
          <w:bCs/>
          <w:i/>
          <w:sz w:val="24"/>
          <w:szCs w:val="24"/>
        </w:rPr>
      </w:pPr>
      <w:r w:rsidRPr="001C33BF">
        <w:rPr>
          <w:rFonts w:ascii="Times New Roman" w:hAnsi="Times New Roman" w:cs="Times New Roman"/>
          <w:b/>
          <w:sz w:val="24"/>
          <w:szCs w:val="24"/>
        </w:rPr>
        <w:t>Квалификация выпускника</w:t>
      </w:r>
      <w:r w:rsidR="000C1E73">
        <w:rPr>
          <w:rFonts w:ascii="Times New Roman" w:hAnsi="Times New Roman" w:cs="Times New Roman"/>
          <w:b/>
          <w:sz w:val="24"/>
          <w:szCs w:val="24"/>
        </w:rPr>
        <w:t xml:space="preserve"> </w:t>
      </w:r>
      <w:r w:rsidR="00B232D0" w:rsidRPr="00B232D0">
        <w:rPr>
          <w:rFonts w:ascii="Times New Roman" w:eastAsia="Calibri" w:hAnsi="Times New Roman" w:cs="Times New Roman"/>
          <w:b/>
          <w:sz w:val="24"/>
          <w:szCs w:val="24"/>
        </w:rPr>
        <w:t>Техник-</w:t>
      </w:r>
      <w:r w:rsidR="00C8577A" w:rsidRPr="00C8577A">
        <w:t xml:space="preserve"> </w:t>
      </w:r>
      <w:r w:rsidR="00C8577A" w:rsidRPr="00C8577A">
        <w:rPr>
          <w:rFonts w:ascii="Times New Roman" w:eastAsia="Calibri" w:hAnsi="Times New Roman" w:cs="Times New Roman"/>
          <w:b/>
          <w:sz w:val="24"/>
          <w:szCs w:val="24"/>
        </w:rPr>
        <w:t>технолог</w:t>
      </w:r>
    </w:p>
    <w:p w14:paraId="0EE3D08B" w14:textId="77777777" w:rsidR="00064407" w:rsidRPr="001C33BF" w:rsidRDefault="00064407" w:rsidP="00064407">
      <w:pPr>
        <w:rPr>
          <w:rFonts w:ascii="Times New Roman" w:hAnsi="Times New Roman" w:cs="Times New Roman"/>
          <w:sz w:val="24"/>
          <w:szCs w:val="24"/>
        </w:rPr>
      </w:pPr>
    </w:p>
    <w:p w14:paraId="54C42B3A" w14:textId="77777777" w:rsidR="00064407" w:rsidRPr="001C33BF" w:rsidRDefault="00064407" w:rsidP="00064407">
      <w:pPr>
        <w:rPr>
          <w:rFonts w:ascii="Times New Roman" w:hAnsi="Times New Roman" w:cs="Times New Roman"/>
          <w:sz w:val="24"/>
          <w:szCs w:val="24"/>
        </w:rPr>
      </w:pPr>
    </w:p>
    <w:p w14:paraId="04BB3BE5" w14:textId="77777777" w:rsidR="00064407" w:rsidRDefault="00064407" w:rsidP="00064407">
      <w:pPr>
        <w:rPr>
          <w:rFonts w:ascii="Times New Roman" w:hAnsi="Times New Roman" w:cs="Times New Roman"/>
          <w:sz w:val="24"/>
          <w:szCs w:val="24"/>
        </w:rPr>
      </w:pPr>
    </w:p>
    <w:p w14:paraId="1DF58248" w14:textId="77777777" w:rsidR="00AC5DA2" w:rsidRDefault="00AC5DA2" w:rsidP="00064407">
      <w:pPr>
        <w:rPr>
          <w:rFonts w:ascii="Times New Roman" w:hAnsi="Times New Roman" w:cs="Times New Roman"/>
          <w:sz w:val="24"/>
          <w:szCs w:val="24"/>
        </w:rPr>
      </w:pPr>
    </w:p>
    <w:p w14:paraId="6E93BF92" w14:textId="775B8D97" w:rsidR="00AC5DA2" w:rsidRDefault="00AC5DA2" w:rsidP="00064407">
      <w:pPr>
        <w:rPr>
          <w:rFonts w:ascii="Times New Roman" w:hAnsi="Times New Roman" w:cs="Times New Roman"/>
          <w:sz w:val="24"/>
          <w:szCs w:val="24"/>
        </w:rPr>
      </w:pPr>
    </w:p>
    <w:p w14:paraId="0E53CB86" w14:textId="3FB39C49" w:rsidR="000C1E73" w:rsidRDefault="000C1E73" w:rsidP="00064407">
      <w:pPr>
        <w:rPr>
          <w:rFonts w:ascii="Times New Roman" w:hAnsi="Times New Roman" w:cs="Times New Roman"/>
          <w:sz w:val="24"/>
          <w:szCs w:val="24"/>
        </w:rPr>
      </w:pPr>
    </w:p>
    <w:p w14:paraId="687F76BB" w14:textId="7CFAD872" w:rsidR="000C1E73" w:rsidRDefault="000C1E73" w:rsidP="00064407">
      <w:pPr>
        <w:rPr>
          <w:rFonts w:ascii="Times New Roman" w:hAnsi="Times New Roman" w:cs="Times New Roman"/>
          <w:sz w:val="24"/>
          <w:szCs w:val="24"/>
        </w:rPr>
      </w:pPr>
    </w:p>
    <w:p w14:paraId="3E4E7890" w14:textId="6373FC8F" w:rsidR="000C1E73" w:rsidRDefault="000C1E73" w:rsidP="00064407">
      <w:pPr>
        <w:rPr>
          <w:rFonts w:ascii="Times New Roman" w:hAnsi="Times New Roman" w:cs="Times New Roman"/>
          <w:sz w:val="24"/>
          <w:szCs w:val="24"/>
        </w:rPr>
      </w:pPr>
    </w:p>
    <w:p w14:paraId="73ACE864" w14:textId="4B5C3A7D" w:rsidR="000C1E73" w:rsidRDefault="000C1E73" w:rsidP="00064407">
      <w:pPr>
        <w:rPr>
          <w:rFonts w:ascii="Times New Roman" w:hAnsi="Times New Roman" w:cs="Times New Roman"/>
          <w:sz w:val="24"/>
          <w:szCs w:val="24"/>
        </w:rPr>
      </w:pPr>
    </w:p>
    <w:p w14:paraId="2C3CB87C" w14:textId="307E362E" w:rsidR="000C1E73" w:rsidRDefault="000C1E73" w:rsidP="00064407">
      <w:pPr>
        <w:rPr>
          <w:rFonts w:ascii="Times New Roman" w:hAnsi="Times New Roman" w:cs="Times New Roman"/>
          <w:sz w:val="24"/>
          <w:szCs w:val="24"/>
        </w:rPr>
      </w:pPr>
    </w:p>
    <w:p w14:paraId="352945D1" w14:textId="77777777" w:rsidR="00064407" w:rsidRPr="001C33BF" w:rsidRDefault="00064407" w:rsidP="00064407">
      <w:pPr>
        <w:rPr>
          <w:rFonts w:ascii="Times New Roman" w:hAnsi="Times New Roman" w:cs="Times New Roman"/>
          <w:sz w:val="24"/>
          <w:szCs w:val="24"/>
        </w:rPr>
      </w:pPr>
    </w:p>
    <w:p w14:paraId="0B682D7C" w14:textId="77777777" w:rsidR="00064407" w:rsidRPr="001C33BF" w:rsidRDefault="00064407" w:rsidP="00064407">
      <w:pPr>
        <w:rPr>
          <w:rFonts w:ascii="Times New Roman" w:hAnsi="Times New Roman" w:cs="Times New Roman"/>
          <w:sz w:val="24"/>
          <w:szCs w:val="24"/>
        </w:rPr>
      </w:pPr>
    </w:p>
    <w:tbl>
      <w:tblPr>
        <w:tblW w:w="9343" w:type="dxa"/>
        <w:tblLook w:val="04A0" w:firstRow="1" w:lastRow="0" w:firstColumn="1" w:lastColumn="0" w:noHBand="0" w:noVBand="1"/>
      </w:tblPr>
      <w:tblGrid>
        <w:gridCol w:w="4253"/>
        <w:gridCol w:w="5090"/>
      </w:tblGrid>
      <w:tr w:rsidR="00BE3FDA" w:rsidRPr="00C248AF" w14:paraId="5936D58B" w14:textId="77777777" w:rsidTr="00175EC9">
        <w:trPr>
          <w:trHeight w:val="625"/>
        </w:trPr>
        <w:tc>
          <w:tcPr>
            <w:tcW w:w="4253" w:type="dxa"/>
            <w:vMerge w:val="restart"/>
            <w:shd w:val="clear" w:color="auto" w:fill="auto"/>
          </w:tcPr>
          <w:p w14:paraId="36A59742" w14:textId="521B6E69" w:rsidR="00BE3FDA" w:rsidRPr="00C248AF" w:rsidRDefault="00BE3FDA" w:rsidP="00E13D34">
            <w:pPr>
              <w:suppressAutoHyphens/>
              <w:rPr>
                <w:rFonts w:ascii="Times New Roman" w:eastAsia="Calibri" w:hAnsi="Times New Roman" w:cs="Times New Roman"/>
                <w:b/>
                <w:sz w:val="24"/>
                <w:szCs w:val="24"/>
              </w:rPr>
            </w:pPr>
            <w:r w:rsidRPr="00C248AF">
              <w:rPr>
                <w:rFonts w:ascii="Times New Roman" w:eastAsia="Calibri" w:hAnsi="Times New Roman" w:cs="Times New Roman"/>
                <w:b/>
                <w:sz w:val="24"/>
                <w:szCs w:val="24"/>
              </w:rPr>
              <w:t xml:space="preserve">Утверждено протоколом </w:t>
            </w:r>
            <w:r w:rsidR="00E13D34">
              <w:rPr>
                <w:rFonts w:ascii="Times New Roman" w:eastAsia="Calibri" w:hAnsi="Times New Roman" w:cs="Times New Roman"/>
                <w:b/>
                <w:sz w:val="24"/>
                <w:szCs w:val="24"/>
              </w:rPr>
              <w:t>ф</w:t>
            </w:r>
            <w:r w:rsidRPr="00C248AF">
              <w:rPr>
                <w:rFonts w:ascii="Times New Roman" w:eastAsia="Calibri" w:hAnsi="Times New Roman" w:cs="Times New Roman"/>
                <w:b/>
                <w:sz w:val="24"/>
                <w:szCs w:val="24"/>
              </w:rPr>
              <w:t xml:space="preserve">едерального учебно-методического объединения </w:t>
            </w:r>
            <w:r w:rsidR="00DA0D76" w:rsidRPr="00ED2BD3">
              <w:rPr>
                <w:rFonts w:ascii="Times New Roman" w:hAnsi="Times New Roman"/>
                <w:b/>
                <w:sz w:val="24"/>
                <w:szCs w:val="24"/>
              </w:rPr>
              <w:t xml:space="preserve">в системе среднего профессионального образования </w:t>
            </w:r>
            <w:r w:rsidRPr="00ED2BD3">
              <w:rPr>
                <w:rFonts w:ascii="Times New Roman" w:eastAsia="Calibri" w:hAnsi="Times New Roman" w:cs="Times New Roman"/>
                <w:b/>
                <w:sz w:val="24"/>
                <w:szCs w:val="24"/>
              </w:rPr>
              <w:t xml:space="preserve">по УГПС </w:t>
            </w:r>
            <w:r w:rsidR="00B232D0" w:rsidRPr="00B232D0">
              <w:rPr>
                <w:rFonts w:ascii="Times New Roman" w:eastAsia="Calibri" w:hAnsi="Times New Roman" w:cs="Times New Roman"/>
                <w:b/>
                <w:sz w:val="24"/>
                <w:szCs w:val="24"/>
              </w:rPr>
              <w:t>15</w:t>
            </w:r>
            <w:r w:rsidR="00E13D34" w:rsidRPr="00B232D0">
              <w:rPr>
                <w:rFonts w:ascii="Times New Roman" w:eastAsia="Calibri" w:hAnsi="Times New Roman" w:cs="Times New Roman"/>
                <w:b/>
                <w:sz w:val="24"/>
                <w:szCs w:val="24"/>
              </w:rPr>
              <w:t>.00.00</w:t>
            </w:r>
            <w:r w:rsidR="00DA0D76" w:rsidRPr="00B232D0">
              <w:rPr>
                <w:rFonts w:ascii="Times New Roman" w:eastAsia="Calibri" w:hAnsi="Times New Roman" w:cs="Times New Roman"/>
                <w:b/>
                <w:sz w:val="24"/>
                <w:szCs w:val="24"/>
              </w:rPr>
              <w:t xml:space="preserve"> </w:t>
            </w:r>
            <w:r w:rsidR="00B232D0" w:rsidRPr="00B232D0">
              <w:rPr>
                <w:rFonts w:ascii="Times New Roman" w:hAnsi="Times New Roman"/>
                <w:b/>
                <w:sz w:val="24"/>
                <w:szCs w:val="24"/>
              </w:rPr>
              <w:t>Машиностроение</w:t>
            </w:r>
            <w:r w:rsidRPr="00B232D0">
              <w:rPr>
                <w:rFonts w:ascii="Times New Roman" w:eastAsia="Calibri" w:hAnsi="Times New Roman" w:cs="Times New Roman"/>
                <w:b/>
                <w:sz w:val="24"/>
                <w:szCs w:val="24"/>
              </w:rPr>
              <w:t>:</w:t>
            </w:r>
          </w:p>
        </w:tc>
        <w:tc>
          <w:tcPr>
            <w:tcW w:w="5090" w:type="dxa"/>
            <w:tcBorders>
              <w:bottom w:val="single" w:sz="4" w:space="0" w:color="auto"/>
            </w:tcBorders>
            <w:shd w:val="clear" w:color="auto" w:fill="auto"/>
            <w:vAlign w:val="bottom"/>
          </w:tcPr>
          <w:p w14:paraId="09A89513" w14:textId="77777777" w:rsidR="00BE3FDA" w:rsidRPr="00C248AF" w:rsidRDefault="00BE3FDA" w:rsidP="00175EC9">
            <w:pPr>
              <w:rPr>
                <w:rFonts w:ascii="Times New Roman" w:eastAsia="Calibri" w:hAnsi="Times New Roman" w:cs="Times New Roman"/>
                <w:sz w:val="24"/>
                <w:szCs w:val="24"/>
              </w:rPr>
            </w:pPr>
          </w:p>
          <w:p w14:paraId="14EF58FB" w14:textId="77777777" w:rsidR="002A654B" w:rsidRDefault="002A654B" w:rsidP="002A654B">
            <w:pPr>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 1 от 06.02.2026</w:t>
            </w:r>
          </w:p>
          <w:p w14:paraId="0C277E6A" w14:textId="77777777" w:rsidR="00AC61D3" w:rsidRDefault="00AC61D3" w:rsidP="00A2131D">
            <w:pPr>
              <w:jc w:val="center"/>
              <w:rPr>
                <w:rFonts w:ascii="Times New Roman" w:eastAsia="Calibri" w:hAnsi="Times New Roman" w:cs="Times New Roman"/>
                <w:i/>
                <w:iCs/>
                <w:sz w:val="24"/>
                <w:szCs w:val="24"/>
              </w:rPr>
            </w:pPr>
            <w:bookmarkStart w:id="1" w:name="_GoBack"/>
            <w:bookmarkEnd w:id="1"/>
          </w:p>
          <w:p w14:paraId="7335276F" w14:textId="54BA5A4F" w:rsidR="00AC61D3" w:rsidRPr="00C248AF" w:rsidRDefault="00AC61D3" w:rsidP="00A2131D">
            <w:pPr>
              <w:jc w:val="center"/>
              <w:rPr>
                <w:rFonts w:ascii="Times New Roman" w:eastAsia="Calibri" w:hAnsi="Times New Roman" w:cs="Times New Roman"/>
                <w:i/>
                <w:iCs/>
                <w:sz w:val="24"/>
                <w:szCs w:val="24"/>
              </w:rPr>
            </w:pPr>
          </w:p>
        </w:tc>
      </w:tr>
      <w:tr w:rsidR="00BE3FDA" w:rsidRPr="00C248AF" w14:paraId="5C8810B6" w14:textId="77777777" w:rsidTr="00175EC9">
        <w:trPr>
          <w:trHeight w:val="625"/>
        </w:trPr>
        <w:tc>
          <w:tcPr>
            <w:tcW w:w="4253" w:type="dxa"/>
            <w:vMerge/>
            <w:shd w:val="clear" w:color="auto" w:fill="auto"/>
          </w:tcPr>
          <w:p w14:paraId="27AB1807" w14:textId="77777777" w:rsidR="00BE3FDA" w:rsidRPr="00C248AF" w:rsidRDefault="00BE3FDA" w:rsidP="00175EC9">
            <w:pPr>
              <w:suppressAutoHyphens/>
              <w:rPr>
                <w:rFonts w:ascii="Times New Roman" w:eastAsia="Calibri" w:hAnsi="Times New Roman" w:cs="Times New Roman"/>
                <w:b/>
                <w:sz w:val="24"/>
                <w:szCs w:val="24"/>
              </w:rPr>
            </w:pPr>
          </w:p>
        </w:tc>
        <w:tc>
          <w:tcPr>
            <w:tcW w:w="5090" w:type="dxa"/>
            <w:tcBorders>
              <w:top w:val="single" w:sz="4" w:space="0" w:color="auto"/>
            </w:tcBorders>
            <w:shd w:val="clear" w:color="auto" w:fill="auto"/>
          </w:tcPr>
          <w:p w14:paraId="69C598E9" w14:textId="77777777" w:rsidR="00BE3FDA" w:rsidRPr="00C248AF" w:rsidRDefault="00BE3FDA" w:rsidP="00175EC9">
            <w:pPr>
              <w:jc w:val="center"/>
              <w:rPr>
                <w:rFonts w:ascii="Times New Roman" w:eastAsia="Calibri" w:hAnsi="Times New Roman" w:cs="Times New Roman"/>
                <w:sz w:val="24"/>
                <w:szCs w:val="24"/>
              </w:rPr>
            </w:pPr>
            <w:r w:rsidRPr="00C248AF">
              <w:rPr>
                <w:rFonts w:ascii="Times New Roman" w:eastAsia="Calibri" w:hAnsi="Times New Roman" w:cs="Times New Roman"/>
                <w:i/>
                <w:iCs/>
                <w:sz w:val="20"/>
                <w:szCs w:val="20"/>
              </w:rPr>
              <w:t>(реквизиты утверждающего документа)</w:t>
            </w:r>
          </w:p>
        </w:tc>
      </w:tr>
      <w:tr w:rsidR="00BE3FDA" w:rsidRPr="00C248AF" w14:paraId="47179E4D" w14:textId="77777777" w:rsidTr="00175EC9">
        <w:trPr>
          <w:trHeight w:val="686"/>
        </w:trPr>
        <w:tc>
          <w:tcPr>
            <w:tcW w:w="4253" w:type="dxa"/>
            <w:vMerge w:val="restart"/>
            <w:shd w:val="clear" w:color="auto" w:fill="auto"/>
          </w:tcPr>
          <w:p w14:paraId="6AF60FCC" w14:textId="77777777" w:rsidR="00BE3FDA" w:rsidRPr="00C8345A" w:rsidRDefault="00BE3FDA" w:rsidP="00175EC9">
            <w:pPr>
              <w:suppressAutoHyphens/>
              <w:rPr>
                <w:rFonts w:ascii="Times New Roman" w:eastAsia="Calibri" w:hAnsi="Times New Roman" w:cs="Times New Roman"/>
                <w:b/>
                <w:sz w:val="24"/>
                <w:szCs w:val="24"/>
              </w:rPr>
            </w:pPr>
          </w:p>
          <w:p w14:paraId="7CC904B5" w14:textId="77777777" w:rsidR="00BE3FDA" w:rsidRPr="00C8345A" w:rsidRDefault="00BE3FDA" w:rsidP="00175EC9">
            <w:pPr>
              <w:suppressAutoHyphens/>
              <w:rPr>
                <w:rFonts w:ascii="Times New Roman" w:eastAsia="Calibri" w:hAnsi="Times New Roman" w:cs="Times New Roman"/>
                <w:b/>
                <w:sz w:val="24"/>
                <w:szCs w:val="24"/>
              </w:rPr>
            </w:pPr>
            <w:r w:rsidRPr="00C8345A">
              <w:rPr>
                <w:rFonts w:ascii="Times New Roman" w:eastAsia="Calibri" w:hAnsi="Times New Roman" w:cs="Times New Roman"/>
                <w:b/>
                <w:sz w:val="24"/>
                <w:szCs w:val="24"/>
              </w:rPr>
              <w:t xml:space="preserve">Зарегистрировано </w:t>
            </w:r>
            <w:r w:rsidR="00175EC9">
              <w:rPr>
                <w:rFonts w:ascii="Times New Roman" w:eastAsia="Calibri" w:hAnsi="Times New Roman" w:cs="Times New Roman"/>
                <w:b/>
                <w:sz w:val="24"/>
                <w:szCs w:val="24"/>
              </w:rPr>
              <w:br/>
            </w:r>
            <w:r w:rsidRPr="00C8345A">
              <w:rPr>
                <w:rFonts w:ascii="Times New Roman" w:eastAsia="Calibri" w:hAnsi="Times New Roman" w:cs="Times New Roman"/>
                <w:b/>
                <w:sz w:val="24"/>
                <w:szCs w:val="24"/>
              </w:rPr>
              <w:t xml:space="preserve">в государственном реестре </w:t>
            </w:r>
          </w:p>
          <w:p w14:paraId="46C6A0D8" w14:textId="77777777" w:rsidR="00BE3FDA" w:rsidRPr="00C248AF" w:rsidRDefault="00BE3FDA" w:rsidP="00175EC9">
            <w:pPr>
              <w:suppressAutoHyphens/>
              <w:rPr>
                <w:rFonts w:ascii="Times New Roman" w:eastAsia="Calibri" w:hAnsi="Times New Roman" w:cs="Times New Roman"/>
                <w:sz w:val="24"/>
                <w:szCs w:val="24"/>
              </w:rPr>
            </w:pPr>
            <w:r w:rsidRPr="00C8345A">
              <w:rPr>
                <w:rFonts w:ascii="Times New Roman" w:eastAsia="Calibri" w:hAnsi="Times New Roman" w:cs="Times New Roman"/>
                <w:b/>
                <w:sz w:val="24"/>
                <w:szCs w:val="24"/>
              </w:rPr>
              <w:t>примерных образовательных программ:</w:t>
            </w:r>
          </w:p>
        </w:tc>
        <w:tc>
          <w:tcPr>
            <w:tcW w:w="5090" w:type="dxa"/>
            <w:tcBorders>
              <w:bottom w:val="single" w:sz="4" w:space="0" w:color="auto"/>
            </w:tcBorders>
            <w:shd w:val="clear" w:color="auto" w:fill="auto"/>
            <w:vAlign w:val="bottom"/>
          </w:tcPr>
          <w:p w14:paraId="4FA49377" w14:textId="77777777" w:rsidR="002A654B" w:rsidRDefault="002A654B" w:rsidP="002A654B">
            <w:pPr>
              <w:jc w:val="center"/>
              <w:rPr>
                <w:rFonts w:ascii="Times New Roman" w:eastAsia="Calibri" w:hAnsi="Times New Roman" w:cs="Times New Roman"/>
                <w:i/>
                <w:iCs/>
                <w:sz w:val="24"/>
                <w:szCs w:val="24"/>
              </w:rPr>
            </w:pPr>
            <w:r>
              <w:rPr>
                <w:rFonts w:ascii="Times New Roman" w:eastAsia="Calibri" w:hAnsi="Times New Roman" w:cs="Times New Roman"/>
                <w:i/>
                <w:iCs/>
                <w:sz w:val="24"/>
                <w:szCs w:val="24"/>
              </w:rPr>
              <w:t>№ 168</w:t>
            </w:r>
          </w:p>
          <w:p w14:paraId="4D155982" w14:textId="622969B2" w:rsidR="00BE3FDA" w:rsidRPr="00C248AF" w:rsidRDefault="00BE3FDA" w:rsidP="00A2131D">
            <w:pPr>
              <w:jc w:val="center"/>
              <w:rPr>
                <w:rFonts w:ascii="Times New Roman" w:eastAsia="Calibri" w:hAnsi="Times New Roman" w:cs="Times New Roman"/>
                <w:sz w:val="24"/>
                <w:szCs w:val="24"/>
              </w:rPr>
            </w:pPr>
          </w:p>
        </w:tc>
      </w:tr>
      <w:tr w:rsidR="00BE3FDA" w:rsidRPr="00C248AF" w14:paraId="10FFDA6F" w14:textId="77777777" w:rsidTr="00175EC9">
        <w:trPr>
          <w:trHeight w:val="435"/>
        </w:trPr>
        <w:tc>
          <w:tcPr>
            <w:tcW w:w="4253" w:type="dxa"/>
            <w:vMerge/>
            <w:shd w:val="clear" w:color="auto" w:fill="auto"/>
          </w:tcPr>
          <w:p w14:paraId="7020D426" w14:textId="77777777" w:rsidR="00BE3FDA" w:rsidRPr="00C8345A" w:rsidRDefault="00BE3FDA" w:rsidP="00175EC9">
            <w:pPr>
              <w:suppressAutoHyphens/>
              <w:rPr>
                <w:rFonts w:ascii="Times New Roman" w:eastAsia="Calibri" w:hAnsi="Times New Roman" w:cs="Times New Roman"/>
                <w:b/>
                <w:sz w:val="24"/>
                <w:szCs w:val="24"/>
              </w:rPr>
            </w:pPr>
          </w:p>
        </w:tc>
        <w:tc>
          <w:tcPr>
            <w:tcW w:w="5090" w:type="dxa"/>
            <w:tcBorders>
              <w:top w:val="single" w:sz="4" w:space="0" w:color="auto"/>
              <w:bottom w:val="single" w:sz="4" w:space="0" w:color="auto"/>
            </w:tcBorders>
            <w:shd w:val="clear" w:color="auto" w:fill="auto"/>
          </w:tcPr>
          <w:p w14:paraId="3677B063" w14:textId="77777777" w:rsidR="00BE3FDA" w:rsidRPr="00C248AF" w:rsidRDefault="00BE3FDA" w:rsidP="00175EC9">
            <w:pPr>
              <w:jc w:val="center"/>
              <w:rPr>
                <w:rFonts w:ascii="Times New Roman" w:eastAsia="Calibri" w:hAnsi="Times New Roman" w:cs="Times New Roman"/>
                <w:i/>
                <w:iCs/>
                <w:sz w:val="20"/>
                <w:szCs w:val="20"/>
              </w:rPr>
            </w:pPr>
            <w:r w:rsidRPr="00C248AF">
              <w:rPr>
                <w:rFonts w:ascii="Times New Roman" w:eastAsia="Calibri" w:hAnsi="Times New Roman" w:cs="Times New Roman"/>
                <w:i/>
                <w:iCs/>
                <w:sz w:val="20"/>
                <w:szCs w:val="20"/>
              </w:rPr>
              <w:t>(регистрационный номер)</w:t>
            </w:r>
          </w:p>
          <w:p w14:paraId="28B6A619" w14:textId="77777777" w:rsidR="00BE3FDA" w:rsidRDefault="00BE3FDA" w:rsidP="00175EC9">
            <w:pPr>
              <w:rPr>
                <w:rFonts w:ascii="Times New Roman" w:eastAsia="Calibri" w:hAnsi="Times New Roman" w:cs="Times New Roman"/>
              </w:rPr>
            </w:pPr>
          </w:p>
          <w:p w14:paraId="5B8A9362" w14:textId="77777777" w:rsidR="002A654B" w:rsidRDefault="002A654B" w:rsidP="002A654B">
            <w:pPr>
              <w:jc w:val="center"/>
              <w:rPr>
                <w:rFonts w:ascii="Times New Roman" w:eastAsia="Calibri" w:hAnsi="Times New Roman" w:cs="Times New Roman"/>
              </w:rPr>
            </w:pPr>
            <w:r w:rsidRPr="00550A3F">
              <w:rPr>
                <w:rFonts w:ascii="Times New Roman" w:eastAsia="Calibri" w:hAnsi="Times New Roman" w:cs="Times New Roman"/>
              </w:rPr>
              <w:t>Приказ ФГБОУ ДПО ИРПО №</w:t>
            </w:r>
            <w:r>
              <w:rPr>
                <w:rFonts w:ascii="Times New Roman" w:eastAsia="Calibri" w:hAnsi="Times New Roman" w:cs="Times New Roman"/>
              </w:rPr>
              <w:t xml:space="preserve"> 01-09-90/2026</w:t>
            </w:r>
          </w:p>
          <w:p w14:paraId="020EE8A6" w14:textId="6E450365" w:rsidR="00BE3FDA" w:rsidRPr="00550A3F" w:rsidRDefault="002A654B" w:rsidP="002A654B">
            <w:pPr>
              <w:jc w:val="center"/>
              <w:rPr>
                <w:rFonts w:ascii="Times New Roman" w:eastAsia="Calibri" w:hAnsi="Times New Roman" w:cs="Times New Roman"/>
                <w:sz w:val="20"/>
                <w:szCs w:val="20"/>
              </w:rPr>
            </w:pPr>
            <w:r>
              <w:rPr>
                <w:rFonts w:ascii="Times New Roman" w:eastAsia="Calibri" w:hAnsi="Times New Roman" w:cs="Times New Roman"/>
              </w:rPr>
              <w:t>от 31.03.2026</w:t>
            </w:r>
          </w:p>
        </w:tc>
      </w:tr>
      <w:tr w:rsidR="00BE3FDA" w:rsidRPr="00C248AF" w14:paraId="5CCD9B27" w14:textId="77777777" w:rsidTr="00175EC9">
        <w:trPr>
          <w:trHeight w:val="434"/>
        </w:trPr>
        <w:tc>
          <w:tcPr>
            <w:tcW w:w="4253" w:type="dxa"/>
            <w:vMerge/>
            <w:shd w:val="clear" w:color="auto" w:fill="auto"/>
          </w:tcPr>
          <w:p w14:paraId="426B9BA9" w14:textId="77777777" w:rsidR="00BE3FDA" w:rsidRPr="00C8345A" w:rsidRDefault="00BE3FDA" w:rsidP="00175EC9">
            <w:pPr>
              <w:suppressAutoHyphens/>
              <w:rPr>
                <w:rFonts w:ascii="Times New Roman" w:eastAsia="Calibri" w:hAnsi="Times New Roman" w:cs="Times New Roman"/>
                <w:b/>
                <w:sz w:val="24"/>
                <w:szCs w:val="24"/>
              </w:rPr>
            </w:pPr>
          </w:p>
        </w:tc>
        <w:tc>
          <w:tcPr>
            <w:tcW w:w="5090" w:type="dxa"/>
            <w:tcBorders>
              <w:top w:val="single" w:sz="4" w:space="0" w:color="auto"/>
            </w:tcBorders>
            <w:shd w:val="clear" w:color="auto" w:fill="auto"/>
          </w:tcPr>
          <w:p w14:paraId="353F69E1" w14:textId="77777777" w:rsidR="00BE3FDA" w:rsidRPr="00C248AF" w:rsidRDefault="00BE3FDA" w:rsidP="00175EC9">
            <w:pPr>
              <w:jc w:val="center"/>
              <w:rPr>
                <w:rFonts w:ascii="Times New Roman" w:eastAsia="Calibri" w:hAnsi="Times New Roman" w:cs="Times New Roman"/>
                <w:i/>
                <w:iCs/>
                <w:sz w:val="20"/>
                <w:szCs w:val="20"/>
              </w:rPr>
            </w:pPr>
            <w:r w:rsidRPr="00C248AF">
              <w:rPr>
                <w:rFonts w:ascii="Times New Roman" w:eastAsia="Calibri" w:hAnsi="Times New Roman" w:cs="Times New Roman"/>
                <w:i/>
                <w:iCs/>
                <w:sz w:val="20"/>
                <w:szCs w:val="20"/>
              </w:rPr>
              <w:t>(реквизиты утверждающего документа)</w:t>
            </w:r>
          </w:p>
        </w:tc>
      </w:tr>
    </w:tbl>
    <w:p w14:paraId="06E4C719" w14:textId="77777777" w:rsidR="00064407" w:rsidRDefault="00064407" w:rsidP="00064407">
      <w:pPr>
        <w:rPr>
          <w:rFonts w:ascii="Times New Roman" w:eastAsia="Calibri" w:hAnsi="Times New Roman" w:cs="Times New Roman"/>
          <w:sz w:val="24"/>
          <w:szCs w:val="24"/>
        </w:rPr>
      </w:pPr>
    </w:p>
    <w:p w14:paraId="14D9D979" w14:textId="77777777" w:rsidR="004131D4" w:rsidRDefault="004131D4" w:rsidP="00064407">
      <w:pPr>
        <w:jc w:val="center"/>
        <w:rPr>
          <w:rFonts w:ascii="Times New Roman" w:hAnsi="Times New Roman" w:cs="Times New Roman"/>
          <w:b/>
          <w:sz w:val="24"/>
          <w:szCs w:val="24"/>
        </w:rPr>
      </w:pPr>
    </w:p>
    <w:p w14:paraId="2318628B" w14:textId="77777777" w:rsidR="004131D4" w:rsidRDefault="004131D4" w:rsidP="00064407">
      <w:pPr>
        <w:jc w:val="center"/>
        <w:rPr>
          <w:rFonts w:ascii="Times New Roman" w:hAnsi="Times New Roman" w:cs="Times New Roman"/>
          <w:b/>
          <w:sz w:val="24"/>
          <w:szCs w:val="24"/>
        </w:rPr>
      </w:pPr>
    </w:p>
    <w:p w14:paraId="1F41E41A" w14:textId="77777777" w:rsidR="004131D4" w:rsidRDefault="004131D4" w:rsidP="00064407">
      <w:pPr>
        <w:jc w:val="center"/>
        <w:rPr>
          <w:rFonts w:ascii="Times New Roman" w:hAnsi="Times New Roman" w:cs="Times New Roman"/>
          <w:b/>
          <w:sz w:val="24"/>
          <w:szCs w:val="24"/>
        </w:rPr>
      </w:pPr>
    </w:p>
    <w:p w14:paraId="054A342D" w14:textId="77777777" w:rsidR="004131D4" w:rsidRDefault="004131D4" w:rsidP="00064407">
      <w:pPr>
        <w:jc w:val="center"/>
        <w:rPr>
          <w:rFonts w:ascii="Times New Roman" w:hAnsi="Times New Roman" w:cs="Times New Roman"/>
          <w:b/>
          <w:sz w:val="24"/>
          <w:szCs w:val="24"/>
        </w:rPr>
      </w:pPr>
    </w:p>
    <w:p w14:paraId="11B6C248" w14:textId="763BD6CF" w:rsidR="0092062D" w:rsidRDefault="00064407" w:rsidP="00064407">
      <w:pPr>
        <w:jc w:val="center"/>
        <w:rPr>
          <w:rFonts w:ascii="Times New Roman" w:hAnsi="Times New Roman" w:cs="Times New Roman"/>
          <w:b/>
          <w:sz w:val="24"/>
          <w:szCs w:val="24"/>
          <w:highlight w:val="lightGray"/>
          <w:u w:val="thick"/>
        </w:rPr>
        <w:sectPr w:rsidR="0092062D" w:rsidSect="00F87D60">
          <w:headerReference w:type="default" r:id="rId8"/>
          <w:footerReference w:type="default" r:id="rId9"/>
          <w:headerReference w:type="first" r:id="rId10"/>
          <w:pgSz w:w="11906" w:h="16838"/>
          <w:pgMar w:top="1134" w:right="567" w:bottom="1134" w:left="1134" w:header="709" w:footer="709" w:gutter="0"/>
          <w:pgNumType w:start="1"/>
          <w:cols w:space="708"/>
          <w:titlePg/>
          <w:docGrid w:linePitch="360"/>
        </w:sectPr>
      </w:pPr>
      <w:r w:rsidRPr="001C33BF">
        <w:rPr>
          <w:rFonts w:ascii="Times New Roman" w:hAnsi="Times New Roman" w:cs="Times New Roman"/>
          <w:b/>
          <w:sz w:val="24"/>
          <w:szCs w:val="24"/>
        </w:rPr>
        <w:t>202</w:t>
      </w:r>
      <w:r w:rsidR="00C8577A">
        <w:rPr>
          <w:rFonts w:ascii="Times New Roman" w:hAnsi="Times New Roman" w:cs="Times New Roman"/>
          <w:b/>
          <w:sz w:val="24"/>
          <w:szCs w:val="24"/>
        </w:rPr>
        <w:t>6</w:t>
      </w:r>
      <w:r w:rsidRPr="001C33BF">
        <w:rPr>
          <w:rFonts w:ascii="Times New Roman" w:hAnsi="Times New Roman" w:cs="Times New Roman"/>
          <w:b/>
          <w:sz w:val="24"/>
          <w:szCs w:val="24"/>
        </w:rPr>
        <w:t xml:space="preserve"> </w:t>
      </w:r>
    </w:p>
    <w:p w14:paraId="2B48007A" w14:textId="162EA16D" w:rsidR="00E13D34" w:rsidRDefault="00E13D34" w:rsidP="00E13D34">
      <w:pPr>
        <w:suppressAutoHyphens/>
        <w:ind w:firstLine="709"/>
        <w:contextualSpacing/>
        <w:jc w:val="both"/>
        <w:rPr>
          <w:rFonts w:ascii="Times New Roman" w:eastAsia="Calibri" w:hAnsi="Times New Roman" w:cs="Times New Roman"/>
          <w:b/>
          <w:bCs/>
          <w:sz w:val="24"/>
          <w:szCs w:val="24"/>
        </w:rPr>
      </w:pPr>
      <w:r w:rsidRPr="00AE7156">
        <w:rPr>
          <w:rFonts w:ascii="Times New Roman" w:eastAsia="Calibri" w:hAnsi="Times New Roman" w:cs="Times New Roman"/>
          <w:b/>
          <w:bCs/>
          <w:sz w:val="24"/>
          <w:szCs w:val="24"/>
        </w:rPr>
        <w:lastRenderedPageBreak/>
        <w:t xml:space="preserve">Разработчики </w:t>
      </w:r>
      <w:r>
        <w:rPr>
          <w:rFonts w:ascii="Times New Roman" w:eastAsia="Calibri" w:hAnsi="Times New Roman" w:cs="Times New Roman"/>
          <w:b/>
          <w:bCs/>
          <w:sz w:val="24"/>
          <w:szCs w:val="24"/>
        </w:rPr>
        <w:t xml:space="preserve">примерной </w:t>
      </w:r>
      <w:r w:rsidRPr="00AE7156">
        <w:rPr>
          <w:rFonts w:ascii="Times New Roman" w:eastAsia="Calibri" w:hAnsi="Times New Roman" w:cs="Times New Roman"/>
          <w:b/>
          <w:bCs/>
          <w:sz w:val="24"/>
          <w:szCs w:val="24"/>
        </w:rPr>
        <w:t>образовательной программы</w:t>
      </w:r>
      <w:r>
        <w:rPr>
          <w:rFonts w:ascii="Times New Roman" w:eastAsia="Calibri" w:hAnsi="Times New Roman" w:cs="Times New Roman"/>
          <w:b/>
          <w:bCs/>
          <w:sz w:val="24"/>
          <w:szCs w:val="24"/>
        </w:rPr>
        <w:t xml:space="preserve"> </w:t>
      </w:r>
    </w:p>
    <w:p w14:paraId="34A1BEAA" w14:textId="77777777" w:rsidR="00F84A03" w:rsidRDefault="00F84A03" w:rsidP="00E13D34">
      <w:pPr>
        <w:suppressAutoHyphens/>
        <w:ind w:firstLine="709"/>
        <w:contextualSpacing/>
        <w:jc w:val="both"/>
        <w:rPr>
          <w:rFonts w:ascii="Times New Roman" w:eastAsia="Calibri" w:hAnsi="Times New Roman" w:cs="Times New Roman"/>
          <w:b/>
          <w:bCs/>
          <w:sz w:val="24"/>
          <w:szCs w:val="24"/>
        </w:rPr>
      </w:pPr>
    </w:p>
    <w:p w14:paraId="7EDE6BDA" w14:textId="0BAADB0A" w:rsidR="00F84A03" w:rsidRPr="00AE7156" w:rsidRDefault="00F84A03" w:rsidP="00E13D34">
      <w:pPr>
        <w:suppressAutoHyphens/>
        <w:ind w:firstLine="709"/>
        <w:contextualSpacing/>
        <w:jc w:val="both"/>
        <w:rPr>
          <w:rFonts w:ascii="Times New Roman" w:eastAsia="Calibri" w:hAnsi="Times New Roman" w:cs="Times New Roman"/>
          <w:b/>
          <w:bCs/>
          <w:sz w:val="24"/>
          <w:szCs w:val="24"/>
        </w:rPr>
      </w:pPr>
      <w:r w:rsidRPr="00F84A03">
        <w:rPr>
          <w:rFonts w:ascii="Times New Roman" w:eastAsia="Calibri" w:hAnsi="Times New Roman" w:cs="Times New Roman"/>
          <w:b/>
          <w:bCs/>
          <w:sz w:val="24"/>
          <w:szCs w:val="24"/>
        </w:rPr>
        <w:t>Группа разработчиков</w:t>
      </w:r>
    </w:p>
    <w:p w14:paraId="04470444" w14:textId="77777777" w:rsidR="00E13D34" w:rsidRPr="00391DDD" w:rsidRDefault="00E13D34" w:rsidP="00E13D34">
      <w:pPr>
        <w:suppressAutoHyphens/>
        <w:ind w:firstLine="709"/>
        <w:jc w:val="both"/>
        <w:rPr>
          <w:rFonts w:ascii="Times New Roman" w:eastAsia="Calibri" w:hAnsi="Times New Roman" w:cs="Times New Roman"/>
          <w:bCs/>
          <w:sz w:val="24"/>
          <w:szCs w:val="24"/>
        </w:rPr>
      </w:pP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520"/>
      </w:tblGrid>
      <w:tr w:rsidR="00E13D34" w:rsidRPr="007341D7" w14:paraId="6E1AED7F" w14:textId="77777777" w:rsidTr="00AB20F3">
        <w:trPr>
          <w:jc w:val="center"/>
        </w:trPr>
        <w:tc>
          <w:tcPr>
            <w:tcW w:w="3322" w:type="dxa"/>
            <w:tcBorders>
              <w:top w:val="single" w:sz="4" w:space="0" w:color="auto"/>
              <w:left w:val="single" w:sz="4" w:space="0" w:color="auto"/>
              <w:bottom w:val="single" w:sz="4" w:space="0" w:color="auto"/>
              <w:right w:val="single" w:sz="4" w:space="0" w:color="auto"/>
            </w:tcBorders>
          </w:tcPr>
          <w:p w14:paraId="337B642B" w14:textId="77777777" w:rsidR="00E13D34" w:rsidRPr="007341D7" w:rsidRDefault="00E13D34" w:rsidP="00AB20F3">
            <w:pPr>
              <w:ind w:left="-142" w:firstLine="567"/>
              <w:rPr>
                <w:rFonts w:ascii="Times New Roman" w:hAnsi="Times New Roman"/>
                <w:sz w:val="24"/>
                <w:szCs w:val="24"/>
              </w:rPr>
            </w:pPr>
            <w:r w:rsidRPr="007341D7">
              <w:rPr>
                <w:rFonts w:ascii="Times New Roman" w:hAnsi="Times New Roman"/>
                <w:sz w:val="24"/>
                <w:szCs w:val="24"/>
              </w:rPr>
              <w:t>ФИО</w:t>
            </w:r>
          </w:p>
        </w:tc>
        <w:tc>
          <w:tcPr>
            <w:tcW w:w="6520" w:type="dxa"/>
            <w:tcBorders>
              <w:top w:val="single" w:sz="4" w:space="0" w:color="auto"/>
              <w:left w:val="single" w:sz="4" w:space="0" w:color="auto"/>
              <w:bottom w:val="single" w:sz="4" w:space="0" w:color="auto"/>
              <w:right w:val="single" w:sz="4" w:space="0" w:color="auto"/>
            </w:tcBorders>
          </w:tcPr>
          <w:p w14:paraId="1FBE99B1" w14:textId="77777777" w:rsidR="00E13D34" w:rsidRPr="007341D7" w:rsidRDefault="00E13D34" w:rsidP="00AB20F3">
            <w:pPr>
              <w:ind w:left="-142" w:firstLine="567"/>
              <w:rPr>
                <w:rFonts w:ascii="Times New Roman" w:hAnsi="Times New Roman"/>
                <w:sz w:val="24"/>
                <w:szCs w:val="24"/>
              </w:rPr>
            </w:pPr>
            <w:r w:rsidRPr="007341D7">
              <w:rPr>
                <w:rFonts w:ascii="Times New Roman" w:hAnsi="Times New Roman"/>
                <w:sz w:val="24"/>
                <w:szCs w:val="24"/>
              </w:rPr>
              <w:t>Организация, должность</w:t>
            </w:r>
          </w:p>
        </w:tc>
      </w:tr>
      <w:tr w:rsidR="00B232D0" w:rsidRPr="007341D7" w14:paraId="787C309E" w14:textId="77777777" w:rsidTr="00AB20F3">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1A1604F2" w14:textId="6A71211F" w:rsidR="00B232D0" w:rsidRPr="007341D7" w:rsidRDefault="00B232D0" w:rsidP="00AC61D3">
            <w:pPr>
              <w:ind w:left="164"/>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9C8694A" w14:textId="2ED98932" w:rsidR="00B232D0" w:rsidRPr="007341D7" w:rsidRDefault="00B232D0" w:rsidP="00AC61D3">
            <w:pPr>
              <w:rPr>
                <w:rFonts w:ascii="Times New Roman" w:hAnsi="Times New Roman"/>
                <w:sz w:val="24"/>
                <w:szCs w:val="24"/>
              </w:rPr>
            </w:pPr>
          </w:p>
        </w:tc>
      </w:tr>
      <w:tr w:rsidR="00B232D0" w:rsidRPr="007341D7" w14:paraId="551488E0" w14:textId="77777777" w:rsidTr="00AB20F3">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4F621D73" w14:textId="44EDCFA5" w:rsidR="00B232D0" w:rsidRPr="007341D7" w:rsidRDefault="00B232D0" w:rsidP="00AC61D3">
            <w:pPr>
              <w:ind w:left="164"/>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0210AEF4" w14:textId="111099ED" w:rsidR="00B232D0" w:rsidRPr="007341D7" w:rsidRDefault="00B232D0" w:rsidP="00AC61D3">
            <w:pPr>
              <w:rPr>
                <w:rFonts w:ascii="Times New Roman" w:hAnsi="Times New Roman"/>
                <w:sz w:val="24"/>
                <w:szCs w:val="24"/>
              </w:rPr>
            </w:pPr>
          </w:p>
        </w:tc>
      </w:tr>
      <w:tr w:rsidR="00B232D0" w:rsidRPr="007341D7" w14:paraId="1AE13E6E" w14:textId="77777777" w:rsidTr="00AB20F3">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0FD3E919" w14:textId="2E86A8CF" w:rsidR="00B232D0" w:rsidRPr="007341D7" w:rsidRDefault="00B232D0" w:rsidP="00AC61D3">
            <w:pPr>
              <w:ind w:left="164"/>
              <w:rPr>
                <w:rFonts w:ascii="Times New Roman" w:hAnsi="Times New Roman"/>
                <w:sz w:val="24"/>
                <w:szCs w:val="24"/>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FA227E4" w14:textId="7243CFC5" w:rsidR="00B232D0" w:rsidRPr="007341D7" w:rsidRDefault="00B232D0" w:rsidP="00AC61D3">
            <w:pPr>
              <w:rPr>
                <w:rFonts w:ascii="Times New Roman" w:hAnsi="Times New Roman"/>
                <w:sz w:val="24"/>
                <w:szCs w:val="24"/>
              </w:rPr>
            </w:pPr>
          </w:p>
        </w:tc>
      </w:tr>
    </w:tbl>
    <w:p w14:paraId="193CDECA" w14:textId="77777777" w:rsidR="00F84A03" w:rsidRDefault="00F84A03" w:rsidP="00E13D34">
      <w:pPr>
        <w:ind w:left="-142" w:firstLine="567"/>
        <w:rPr>
          <w:rFonts w:ascii="Times New Roman" w:hAnsi="Times New Roman"/>
          <w:b/>
          <w:bCs/>
          <w:sz w:val="24"/>
          <w:szCs w:val="24"/>
        </w:rPr>
      </w:pPr>
    </w:p>
    <w:p w14:paraId="2FEC3B1F" w14:textId="741D0B06" w:rsidR="00E13D34" w:rsidRPr="00F84A03" w:rsidRDefault="00F84A03" w:rsidP="00E13D34">
      <w:pPr>
        <w:ind w:left="-142" w:firstLine="567"/>
        <w:rPr>
          <w:rFonts w:ascii="Times New Roman" w:hAnsi="Times New Roman"/>
          <w:b/>
          <w:bCs/>
          <w:sz w:val="24"/>
          <w:szCs w:val="24"/>
        </w:rPr>
      </w:pPr>
      <w:r w:rsidRPr="00F84A03">
        <w:rPr>
          <w:rFonts w:ascii="Times New Roman" w:hAnsi="Times New Roman"/>
          <w:b/>
          <w:bCs/>
          <w:sz w:val="24"/>
          <w:szCs w:val="24"/>
        </w:rPr>
        <w:t>Руководители группы:</w:t>
      </w:r>
    </w:p>
    <w:p w14:paraId="14A4D8E6" w14:textId="77777777" w:rsidR="00E13D34" w:rsidRPr="007341D7" w:rsidRDefault="00E13D34" w:rsidP="00E13D34">
      <w:pPr>
        <w:ind w:left="-142" w:firstLine="567"/>
        <w:jc w:val="center"/>
        <w:rPr>
          <w:rFonts w:ascii="Times New Roman" w:hAnsi="Times New Roman"/>
          <w:b/>
          <w:sz w:val="24"/>
          <w:szCs w:val="24"/>
        </w:rPr>
      </w:pPr>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4"/>
        <w:gridCol w:w="6521"/>
      </w:tblGrid>
      <w:tr w:rsidR="00F84A03" w:rsidRPr="007341D7" w14:paraId="697B88B9" w14:textId="77777777" w:rsidTr="00E13D34">
        <w:trPr>
          <w:jc w:val="center"/>
        </w:trPr>
        <w:tc>
          <w:tcPr>
            <w:tcW w:w="3404" w:type="dxa"/>
            <w:tcBorders>
              <w:top w:val="single" w:sz="4" w:space="0" w:color="auto"/>
              <w:left w:val="single" w:sz="4" w:space="0" w:color="auto"/>
              <w:bottom w:val="single" w:sz="4" w:space="0" w:color="auto"/>
              <w:right w:val="single" w:sz="4" w:space="0" w:color="auto"/>
            </w:tcBorders>
          </w:tcPr>
          <w:p w14:paraId="1321B1B8" w14:textId="5EA3519E" w:rsidR="00F84A03" w:rsidRDefault="00F84A03" w:rsidP="00F84A03">
            <w:pPr>
              <w:ind w:left="17"/>
              <w:rPr>
                <w:rFonts w:ascii="Times New Roman" w:hAnsi="Times New Roman"/>
                <w:sz w:val="24"/>
                <w:szCs w:val="24"/>
              </w:rPr>
            </w:pPr>
            <w:r w:rsidRPr="007341D7">
              <w:rPr>
                <w:rFonts w:ascii="Times New Roman" w:hAnsi="Times New Roman"/>
                <w:sz w:val="24"/>
                <w:szCs w:val="24"/>
              </w:rPr>
              <w:t>ФИО</w:t>
            </w:r>
          </w:p>
        </w:tc>
        <w:tc>
          <w:tcPr>
            <w:tcW w:w="6521" w:type="dxa"/>
            <w:tcBorders>
              <w:top w:val="single" w:sz="4" w:space="0" w:color="auto"/>
              <w:left w:val="single" w:sz="4" w:space="0" w:color="auto"/>
              <w:bottom w:val="single" w:sz="4" w:space="0" w:color="auto"/>
              <w:right w:val="single" w:sz="4" w:space="0" w:color="auto"/>
            </w:tcBorders>
          </w:tcPr>
          <w:p w14:paraId="0EABA23C" w14:textId="3A7EFD28" w:rsidR="00F84A03" w:rsidRPr="007341D7" w:rsidRDefault="00F84A03" w:rsidP="00F84A03">
            <w:pPr>
              <w:ind w:left="17"/>
              <w:rPr>
                <w:rFonts w:ascii="Times New Roman" w:hAnsi="Times New Roman"/>
                <w:sz w:val="24"/>
                <w:szCs w:val="24"/>
              </w:rPr>
            </w:pPr>
            <w:r w:rsidRPr="007341D7">
              <w:rPr>
                <w:rFonts w:ascii="Times New Roman" w:hAnsi="Times New Roman"/>
                <w:sz w:val="24"/>
                <w:szCs w:val="24"/>
              </w:rPr>
              <w:t>Организация, должность</w:t>
            </w:r>
          </w:p>
        </w:tc>
      </w:tr>
      <w:tr w:rsidR="00F84A03" w:rsidRPr="007341D7" w14:paraId="0CF4FD14" w14:textId="77777777" w:rsidTr="00E13D34">
        <w:trPr>
          <w:jc w:val="center"/>
        </w:trPr>
        <w:tc>
          <w:tcPr>
            <w:tcW w:w="3404" w:type="dxa"/>
            <w:tcBorders>
              <w:top w:val="single" w:sz="4" w:space="0" w:color="auto"/>
              <w:left w:val="single" w:sz="4" w:space="0" w:color="auto"/>
              <w:bottom w:val="single" w:sz="4" w:space="0" w:color="auto"/>
              <w:right w:val="single" w:sz="4" w:space="0" w:color="auto"/>
            </w:tcBorders>
          </w:tcPr>
          <w:p w14:paraId="43391280" w14:textId="234BAC08" w:rsidR="00F84A03" w:rsidRDefault="00F84A03" w:rsidP="00F84A03">
            <w:pPr>
              <w:ind w:left="17"/>
              <w:rPr>
                <w:rFonts w:ascii="Times New Roman" w:hAnsi="Times New Roman"/>
                <w:b/>
                <w:sz w:val="24"/>
                <w:szCs w:val="24"/>
              </w:rPr>
            </w:pPr>
          </w:p>
        </w:tc>
        <w:tc>
          <w:tcPr>
            <w:tcW w:w="6521" w:type="dxa"/>
            <w:tcBorders>
              <w:top w:val="single" w:sz="4" w:space="0" w:color="auto"/>
              <w:left w:val="single" w:sz="4" w:space="0" w:color="auto"/>
              <w:bottom w:val="single" w:sz="4" w:space="0" w:color="auto"/>
              <w:right w:val="single" w:sz="4" w:space="0" w:color="auto"/>
            </w:tcBorders>
          </w:tcPr>
          <w:p w14:paraId="7F87848C" w14:textId="77777777" w:rsidR="00F84A03" w:rsidRDefault="00F84A03" w:rsidP="00F84A03">
            <w:pPr>
              <w:ind w:left="17"/>
              <w:rPr>
                <w:rFonts w:ascii="Times New Roman" w:hAnsi="Times New Roman"/>
                <w:sz w:val="24"/>
                <w:szCs w:val="24"/>
              </w:rPr>
            </w:pPr>
          </w:p>
        </w:tc>
      </w:tr>
    </w:tbl>
    <w:p w14:paraId="2D9D9274" w14:textId="77777777" w:rsidR="00E13D34" w:rsidRPr="00391DDD" w:rsidRDefault="00E13D34" w:rsidP="00E13D34">
      <w:pPr>
        <w:suppressAutoHyphens/>
        <w:ind w:firstLine="709"/>
        <w:jc w:val="both"/>
        <w:rPr>
          <w:rFonts w:ascii="Times New Roman" w:eastAsia="Calibri" w:hAnsi="Times New Roman" w:cs="Times New Roman"/>
          <w:bCs/>
          <w:sz w:val="24"/>
          <w:szCs w:val="24"/>
        </w:rPr>
      </w:pPr>
    </w:p>
    <w:p w14:paraId="110829BC" w14:textId="1EAF87F9" w:rsidR="00E13D34" w:rsidRDefault="00E13D34" w:rsidP="00E13D34">
      <w:pPr>
        <w:suppressAutoHyphens/>
        <w:ind w:firstLine="709"/>
        <w:jc w:val="both"/>
        <w:rPr>
          <w:rFonts w:ascii="Times New Roman" w:eastAsia="Calibri" w:hAnsi="Times New Roman" w:cs="Times New Roman"/>
          <w:bCs/>
          <w:sz w:val="24"/>
          <w:szCs w:val="24"/>
        </w:rPr>
      </w:pPr>
    </w:p>
    <w:p w14:paraId="4F00281C" w14:textId="540F8D0B" w:rsidR="00F84A03" w:rsidRDefault="00F84A03" w:rsidP="00E13D34">
      <w:pPr>
        <w:suppressAutoHyphens/>
        <w:ind w:firstLine="709"/>
        <w:jc w:val="both"/>
        <w:rPr>
          <w:rFonts w:ascii="Times New Roman" w:eastAsia="Calibri" w:hAnsi="Times New Roman" w:cs="Times New Roman"/>
          <w:bCs/>
          <w:sz w:val="24"/>
          <w:szCs w:val="24"/>
        </w:rPr>
      </w:pPr>
    </w:p>
    <w:p w14:paraId="73A2B4C9" w14:textId="43FE8266" w:rsidR="00F84A03" w:rsidRDefault="00F84A03" w:rsidP="00E13D34">
      <w:pPr>
        <w:suppressAutoHyphens/>
        <w:ind w:firstLine="709"/>
        <w:jc w:val="both"/>
        <w:rPr>
          <w:rFonts w:ascii="Times New Roman" w:eastAsia="Calibri" w:hAnsi="Times New Roman" w:cs="Times New Roman"/>
          <w:bCs/>
          <w:sz w:val="24"/>
          <w:szCs w:val="24"/>
        </w:rPr>
      </w:pPr>
    </w:p>
    <w:p w14:paraId="15DD54CE" w14:textId="670B1CD4" w:rsidR="00F84A03" w:rsidRDefault="00F84A03" w:rsidP="00E13D34">
      <w:pPr>
        <w:suppressAutoHyphens/>
        <w:ind w:firstLine="709"/>
        <w:jc w:val="both"/>
        <w:rPr>
          <w:rFonts w:ascii="Times New Roman" w:eastAsia="Calibri" w:hAnsi="Times New Roman" w:cs="Times New Roman"/>
          <w:bCs/>
          <w:sz w:val="24"/>
          <w:szCs w:val="24"/>
        </w:rPr>
      </w:pPr>
    </w:p>
    <w:p w14:paraId="305DE17C" w14:textId="1CA01E2D" w:rsidR="00F84A03" w:rsidRDefault="00F84A03" w:rsidP="00E13D34">
      <w:pPr>
        <w:suppressAutoHyphens/>
        <w:ind w:firstLine="709"/>
        <w:jc w:val="both"/>
        <w:rPr>
          <w:rFonts w:ascii="Times New Roman" w:eastAsia="Calibri" w:hAnsi="Times New Roman" w:cs="Times New Roman"/>
          <w:bCs/>
          <w:sz w:val="24"/>
          <w:szCs w:val="24"/>
        </w:rPr>
      </w:pPr>
    </w:p>
    <w:p w14:paraId="45B26CCE" w14:textId="6904E71C" w:rsidR="00F84A03" w:rsidRDefault="00F84A03" w:rsidP="00E13D34">
      <w:pPr>
        <w:suppressAutoHyphens/>
        <w:ind w:firstLine="709"/>
        <w:jc w:val="both"/>
        <w:rPr>
          <w:rFonts w:ascii="Times New Roman" w:eastAsia="Calibri" w:hAnsi="Times New Roman" w:cs="Times New Roman"/>
          <w:bCs/>
          <w:sz w:val="24"/>
          <w:szCs w:val="24"/>
        </w:rPr>
      </w:pPr>
    </w:p>
    <w:p w14:paraId="7C2319ED" w14:textId="69A6837E" w:rsidR="00F84A03" w:rsidRDefault="00F84A03" w:rsidP="00E13D34">
      <w:pPr>
        <w:suppressAutoHyphens/>
        <w:ind w:firstLine="709"/>
        <w:jc w:val="both"/>
        <w:rPr>
          <w:rFonts w:ascii="Times New Roman" w:eastAsia="Calibri" w:hAnsi="Times New Roman" w:cs="Times New Roman"/>
          <w:bCs/>
          <w:sz w:val="24"/>
          <w:szCs w:val="24"/>
        </w:rPr>
      </w:pPr>
    </w:p>
    <w:p w14:paraId="340F7648" w14:textId="50396526" w:rsidR="00F84A03" w:rsidRDefault="00F84A03" w:rsidP="00E13D34">
      <w:pPr>
        <w:suppressAutoHyphens/>
        <w:ind w:firstLine="709"/>
        <w:jc w:val="both"/>
        <w:rPr>
          <w:rFonts w:ascii="Times New Roman" w:eastAsia="Calibri" w:hAnsi="Times New Roman" w:cs="Times New Roman"/>
          <w:bCs/>
          <w:sz w:val="24"/>
          <w:szCs w:val="24"/>
        </w:rPr>
      </w:pPr>
    </w:p>
    <w:p w14:paraId="44EA3719" w14:textId="6850A12E" w:rsidR="00F84A03" w:rsidRDefault="00F84A03" w:rsidP="00E13D34">
      <w:pPr>
        <w:suppressAutoHyphens/>
        <w:ind w:firstLine="709"/>
        <w:jc w:val="both"/>
        <w:rPr>
          <w:rFonts w:ascii="Times New Roman" w:eastAsia="Calibri" w:hAnsi="Times New Roman" w:cs="Times New Roman"/>
          <w:bCs/>
          <w:sz w:val="24"/>
          <w:szCs w:val="24"/>
        </w:rPr>
      </w:pPr>
    </w:p>
    <w:p w14:paraId="78445F83" w14:textId="721123D1" w:rsidR="00F84A03" w:rsidRDefault="00F84A03" w:rsidP="00E13D34">
      <w:pPr>
        <w:suppressAutoHyphens/>
        <w:ind w:firstLine="709"/>
        <w:jc w:val="both"/>
        <w:rPr>
          <w:rFonts w:ascii="Times New Roman" w:eastAsia="Calibri" w:hAnsi="Times New Roman" w:cs="Times New Roman"/>
          <w:bCs/>
          <w:sz w:val="24"/>
          <w:szCs w:val="24"/>
        </w:rPr>
      </w:pPr>
    </w:p>
    <w:p w14:paraId="1697F340" w14:textId="5E5BAE7F" w:rsidR="00F84A03" w:rsidRDefault="00F84A03" w:rsidP="00E13D34">
      <w:pPr>
        <w:suppressAutoHyphens/>
        <w:ind w:firstLine="709"/>
        <w:jc w:val="both"/>
        <w:rPr>
          <w:rFonts w:ascii="Times New Roman" w:eastAsia="Calibri" w:hAnsi="Times New Roman" w:cs="Times New Roman"/>
          <w:bCs/>
          <w:sz w:val="24"/>
          <w:szCs w:val="24"/>
        </w:rPr>
      </w:pPr>
    </w:p>
    <w:p w14:paraId="7E422C94" w14:textId="4BB51FED" w:rsidR="00F84A03" w:rsidRDefault="00F84A03" w:rsidP="00E13D34">
      <w:pPr>
        <w:suppressAutoHyphens/>
        <w:ind w:firstLine="709"/>
        <w:jc w:val="both"/>
        <w:rPr>
          <w:rFonts w:ascii="Times New Roman" w:eastAsia="Calibri" w:hAnsi="Times New Roman" w:cs="Times New Roman"/>
          <w:bCs/>
          <w:sz w:val="24"/>
          <w:szCs w:val="24"/>
        </w:rPr>
      </w:pPr>
    </w:p>
    <w:p w14:paraId="7E96B22B" w14:textId="763E0B1D" w:rsidR="00F84A03" w:rsidRDefault="00F84A03" w:rsidP="00E13D34">
      <w:pPr>
        <w:suppressAutoHyphens/>
        <w:ind w:firstLine="709"/>
        <w:jc w:val="both"/>
        <w:rPr>
          <w:rFonts w:ascii="Times New Roman" w:eastAsia="Calibri" w:hAnsi="Times New Roman" w:cs="Times New Roman"/>
          <w:bCs/>
          <w:sz w:val="24"/>
          <w:szCs w:val="24"/>
        </w:rPr>
      </w:pPr>
    </w:p>
    <w:p w14:paraId="453D3C2A" w14:textId="5939EEFF" w:rsidR="00F84A03" w:rsidRDefault="00F84A03" w:rsidP="00E13D34">
      <w:pPr>
        <w:suppressAutoHyphens/>
        <w:ind w:firstLine="709"/>
        <w:jc w:val="both"/>
        <w:rPr>
          <w:rFonts w:ascii="Times New Roman" w:eastAsia="Calibri" w:hAnsi="Times New Roman" w:cs="Times New Roman"/>
          <w:bCs/>
          <w:sz w:val="24"/>
          <w:szCs w:val="24"/>
        </w:rPr>
      </w:pPr>
    </w:p>
    <w:p w14:paraId="1E92A161" w14:textId="7A45B990" w:rsidR="00F84A03" w:rsidRDefault="00F84A03" w:rsidP="00E13D34">
      <w:pPr>
        <w:suppressAutoHyphens/>
        <w:ind w:firstLine="709"/>
        <w:jc w:val="both"/>
        <w:rPr>
          <w:rFonts w:ascii="Times New Roman" w:eastAsia="Calibri" w:hAnsi="Times New Roman" w:cs="Times New Roman"/>
          <w:bCs/>
          <w:sz w:val="24"/>
          <w:szCs w:val="24"/>
        </w:rPr>
      </w:pPr>
    </w:p>
    <w:p w14:paraId="5FECB369" w14:textId="16ABA4C7" w:rsidR="00F84A03" w:rsidRDefault="00F84A03" w:rsidP="00E13D34">
      <w:pPr>
        <w:suppressAutoHyphens/>
        <w:ind w:firstLine="709"/>
        <w:jc w:val="both"/>
        <w:rPr>
          <w:rFonts w:ascii="Times New Roman" w:eastAsia="Calibri" w:hAnsi="Times New Roman" w:cs="Times New Roman"/>
          <w:bCs/>
          <w:sz w:val="24"/>
          <w:szCs w:val="24"/>
        </w:rPr>
      </w:pPr>
    </w:p>
    <w:p w14:paraId="51DD33C5" w14:textId="77777777" w:rsidR="00F84A03" w:rsidRDefault="00F84A03" w:rsidP="00E13D34">
      <w:pPr>
        <w:suppressAutoHyphens/>
        <w:ind w:firstLine="709"/>
        <w:jc w:val="both"/>
        <w:rPr>
          <w:rFonts w:ascii="Times New Roman" w:eastAsia="Calibri" w:hAnsi="Times New Roman" w:cs="Times New Roman"/>
          <w:bCs/>
          <w:sz w:val="24"/>
          <w:szCs w:val="24"/>
        </w:rPr>
      </w:pPr>
    </w:p>
    <w:p w14:paraId="0135D09E" w14:textId="77777777" w:rsidR="00E13D34" w:rsidRDefault="00E13D34" w:rsidP="00E13D34">
      <w:pPr>
        <w:suppressAutoHyphens/>
        <w:ind w:firstLine="709"/>
        <w:jc w:val="both"/>
        <w:rPr>
          <w:rFonts w:ascii="Times New Roman" w:eastAsia="Calibri" w:hAnsi="Times New Roman" w:cs="Times New Roman"/>
          <w:bCs/>
          <w:sz w:val="24"/>
          <w:szCs w:val="24"/>
        </w:rPr>
      </w:pPr>
    </w:p>
    <w:tbl>
      <w:tblPr>
        <w:tblW w:w="9601" w:type="dxa"/>
        <w:tblLook w:val="04A0" w:firstRow="1" w:lastRow="0" w:firstColumn="1" w:lastColumn="0" w:noHBand="0" w:noVBand="1"/>
      </w:tblPr>
      <w:tblGrid>
        <w:gridCol w:w="4928"/>
        <w:gridCol w:w="4673"/>
      </w:tblGrid>
      <w:tr w:rsidR="00F84A03" w:rsidRPr="00391DDD" w14:paraId="6C9DCB89" w14:textId="77777777" w:rsidTr="00D00E60">
        <w:tc>
          <w:tcPr>
            <w:tcW w:w="4928" w:type="dxa"/>
            <w:shd w:val="clear" w:color="auto" w:fill="auto"/>
          </w:tcPr>
          <w:p w14:paraId="4DD220F4" w14:textId="77777777" w:rsidR="00F84A03" w:rsidRPr="00391DDD" w:rsidRDefault="00F84A03" w:rsidP="00D00E60">
            <w:pPr>
              <w:rPr>
                <w:rFonts w:ascii="Times New Roman" w:eastAsia="Calibri" w:hAnsi="Times New Roman" w:cs="Times New Roman"/>
              </w:rPr>
            </w:pPr>
          </w:p>
        </w:tc>
        <w:tc>
          <w:tcPr>
            <w:tcW w:w="4673" w:type="dxa"/>
            <w:shd w:val="clear" w:color="auto" w:fill="auto"/>
          </w:tcPr>
          <w:p w14:paraId="1147052A" w14:textId="77777777" w:rsidR="00F84A03" w:rsidRPr="00391DDD" w:rsidRDefault="00F84A03" w:rsidP="00D00E60">
            <w:pPr>
              <w:rPr>
                <w:rFonts w:ascii="Times New Roman" w:eastAsia="Calibri" w:hAnsi="Times New Roman" w:cs="Times New Roman"/>
              </w:rPr>
            </w:pPr>
          </w:p>
        </w:tc>
      </w:tr>
      <w:tr w:rsidR="00F84A03" w:rsidRPr="00391DDD" w14:paraId="0ED55EBD" w14:textId="77777777" w:rsidTr="00D00E60">
        <w:tc>
          <w:tcPr>
            <w:tcW w:w="4928" w:type="dxa"/>
            <w:shd w:val="clear" w:color="auto" w:fill="auto"/>
          </w:tcPr>
          <w:p w14:paraId="7C963835" w14:textId="77777777" w:rsidR="00F84A03" w:rsidRPr="00391DDD" w:rsidRDefault="00F84A03" w:rsidP="00D00E60">
            <w:pPr>
              <w:rPr>
                <w:rFonts w:ascii="Times New Roman" w:eastAsia="Calibri" w:hAnsi="Times New Roman" w:cs="Times New Roman"/>
                <w:b/>
                <w:sz w:val="24"/>
                <w:szCs w:val="24"/>
              </w:rPr>
            </w:pPr>
            <w:r>
              <w:rPr>
                <w:rFonts w:ascii="Times New Roman" w:eastAsia="Calibri" w:hAnsi="Times New Roman" w:cs="Times New Roman"/>
                <w:b/>
                <w:sz w:val="24"/>
                <w:szCs w:val="24"/>
              </w:rPr>
              <w:t>Экспертные организации:</w:t>
            </w:r>
          </w:p>
        </w:tc>
        <w:tc>
          <w:tcPr>
            <w:tcW w:w="4673" w:type="dxa"/>
            <w:shd w:val="clear" w:color="auto" w:fill="auto"/>
          </w:tcPr>
          <w:p w14:paraId="29F749C2" w14:textId="77777777" w:rsidR="00F84A03" w:rsidRPr="00391DDD" w:rsidRDefault="00F84A03" w:rsidP="00D00E60">
            <w:pPr>
              <w:rPr>
                <w:rFonts w:ascii="Times New Roman" w:eastAsia="Calibri" w:hAnsi="Times New Roman" w:cs="Times New Roman"/>
              </w:rPr>
            </w:pPr>
          </w:p>
        </w:tc>
      </w:tr>
    </w:tbl>
    <w:p w14:paraId="0890DD2C" w14:textId="77777777" w:rsidR="00E13D34" w:rsidRDefault="00E13D34" w:rsidP="00E13D34">
      <w:pPr>
        <w:suppressAutoHyphens/>
        <w:ind w:firstLine="709"/>
        <w:jc w:val="both"/>
        <w:rPr>
          <w:rFonts w:ascii="Times New Roman" w:eastAsia="Calibri" w:hAnsi="Times New Roman" w:cs="Times New Roman"/>
          <w:bCs/>
          <w:sz w:val="24"/>
          <w:szCs w:val="24"/>
        </w:rPr>
      </w:pPr>
    </w:p>
    <w:p w14:paraId="38819510" w14:textId="77777777" w:rsidR="00E13D34" w:rsidRDefault="00E13D34" w:rsidP="00E13D34">
      <w:pPr>
        <w:suppressAutoHyphens/>
        <w:ind w:firstLine="709"/>
        <w:jc w:val="both"/>
        <w:rPr>
          <w:rFonts w:ascii="Times New Roman" w:eastAsia="Calibri" w:hAnsi="Times New Roman" w:cs="Times New Roman"/>
          <w:bCs/>
          <w:sz w:val="24"/>
          <w:szCs w:val="24"/>
        </w:rPr>
      </w:pPr>
    </w:p>
    <w:p w14:paraId="5E404F01" w14:textId="77777777" w:rsidR="00E13D34" w:rsidRDefault="00E13D34" w:rsidP="00E13D34">
      <w:pPr>
        <w:suppressAutoHyphens/>
        <w:ind w:firstLine="709"/>
        <w:jc w:val="both"/>
        <w:rPr>
          <w:rFonts w:ascii="Times New Roman" w:eastAsia="Calibri" w:hAnsi="Times New Roman" w:cs="Times New Roman"/>
          <w:bCs/>
          <w:sz w:val="24"/>
          <w:szCs w:val="24"/>
        </w:rPr>
      </w:pPr>
    </w:p>
    <w:p w14:paraId="6423C6C2" w14:textId="77777777" w:rsidR="00E13D34" w:rsidRDefault="00E13D34" w:rsidP="00E13D34">
      <w:pPr>
        <w:suppressAutoHyphens/>
        <w:ind w:firstLine="709"/>
        <w:jc w:val="both"/>
        <w:rPr>
          <w:rFonts w:ascii="Times New Roman" w:eastAsia="Calibri" w:hAnsi="Times New Roman" w:cs="Times New Roman"/>
          <w:bCs/>
          <w:sz w:val="24"/>
          <w:szCs w:val="24"/>
        </w:rPr>
      </w:pPr>
    </w:p>
    <w:p w14:paraId="4B8CE1CF" w14:textId="77777777" w:rsidR="00E13D34" w:rsidRDefault="00E13D34" w:rsidP="00E13D34">
      <w:pPr>
        <w:suppressAutoHyphens/>
        <w:ind w:firstLine="709"/>
        <w:jc w:val="both"/>
        <w:rPr>
          <w:rFonts w:ascii="Times New Roman" w:eastAsia="Calibri" w:hAnsi="Times New Roman" w:cs="Times New Roman"/>
          <w:bCs/>
          <w:sz w:val="24"/>
          <w:szCs w:val="24"/>
        </w:rPr>
      </w:pPr>
    </w:p>
    <w:p w14:paraId="76BF9A29" w14:textId="77777777" w:rsidR="00E13D34" w:rsidRDefault="00E13D34" w:rsidP="00E13D34">
      <w:pPr>
        <w:suppressAutoHyphens/>
        <w:ind w:firstLine="709"/>
        <w:jc w:val="both"/>
        <w:rPr>
          <w:rFonts w:ascii="Times New Roman" w:eastAsia="Calibri" w:hAnsi="Times New Roman" w:cs="Times New Roman"/>
          <w:bCs/>
          <w:sz w:val="24"/>
          <w:szCs w:val="24"/>
        </w:rPr>
      </w:pPr>
    </w:p>
    <w:p w14:paraId="2F8A208A" w14:textId="77777777" w:rsidR="00E13D34" w:rsidRDefault="00E13D34" w:rsidP="00E13D34">
      <w:pPr>
        <w:suppressAutoHyphens/>
        <w:ind w:firstLine="709"/>
        <w:jc w:val="both"/>
        <w:rPr>
          <w:rFonts w:ascii="Times New Roman" w:eastAsia="Calibri" w:hAnsi="Times New Roman" w:cs="Times New Roman"/>
          <w:bCs/>
          <w:sz w:val="24"/>
          <w:szCs w:val="24"/>
        </w:rPr>
      </w:pPr>
    </w:p>
    <w:p w14:paraId="610F1B88" w14:textId="77777777" w:rsidR="00E13D34" w:rsidRDefault="00E13D34" w:rsidP="00E13D34">
      <w:pPr>
        <w:suppressAutoHyphens/>
        <w:ind w:firstLine="709"/>
        <w:jc w:val="both"/>
        <w:rPr>
          <w:rFonts w:ascii="Times New Roman" w:eastAsia="Calibri" w:hAnsi="Times New Roman" w:cs="Times New Roman"/>
          <w:bCs/>
          <w:sz w:val="24"/>
          <w:szCs w:val="24"/>
        </w:rPr>
      </w:pPr>
    </w:p>
    <w:p w14:paraId="1BA02299" w14:textId="77777777" w:rsidR="00E13D34" w:rsidRDefault="00E13D34" w:rsidP="00E13D34">
      <w:pPr>
        <w:suppressAutoHyphens/>
        <w:ind w:firstLine="709"/>
        <w:jc w:val="both"/>
        <w:rPr>
          <w:rFonts w:ascii="Times New Roman" w:eastAsia="Calibri" w:hAnsi="Times New Roman" w:cs="Times New Roman"/>
          <w:bCs/>
          <w:sz w:val="24"/>
          <w:szCs w:val="24"/>
        </w:rPr>
      </w:pPr>
    </w:p>
    <w:p w14:paraId="695C1A87" w14:textId="77777777" w:rsidR="00E13D34" w:rsidRDefault="00E13D34" w:rsidP="00E13D34">
      <w:pPr>
        <w:suppressAutoHyphens/>
        <w:ind w:firstLine="709"/>
        <w:jc w:val="both"/>
        <w:rPr>
          <w:rFonts w:ascii="Times New Roman" w:eastAsia="Calibri" w:hAnsi="Times New Roman" w:cs="Times New Roman"/>
          <w:bCs/>
          <w:sz w:val="24"/>
          <w:szCs w:val="24"/>
        </w:rPr>
      </w:pPr>
    </w:p>
    <w:p w14:paraId="0D7289CF" w14:textId="77777777" w:rsidR="00E13D34" w:rsidRDefault="00E13D34" w:rsidP="00E13D34">
      <w:pPr>
        <w:suppressAutoHyphens/>
        <w:ind w:firstLine="709"/>
        <w:jc w:val="both"/>
        <w:rPr>
          <w:rFonts w:ascii="Times New Roman" w:eastAsia="Calibri" w:hAnsi="Times New Roman" w:cs="Times New Roman"/>
          <w:bCs/>
          <w:sz w:val="24"/>
          <w:szCs w:val="24"/>
        </w:rPr>
      </w:pPr>
    </w:p>
    <w:p w14:paraId="7E1D78BA" w14:textId="77777777" w:rsidR="00E13D34" w:rsidRDefault="00E13D34" w:rsidP="00E13D34">
      <w:pPr>
        <w:suppressAutoHyphens/>
        <w:ind w:firstLine="709"/>
        <w:jc w:val="both"/>
        <w:rPr>
          <w:rFonts w:ascii="Times New Roman" w:eastAsia="Calibri" w:hAnsi="Times New Roman" w:cs="Times New Roman"/>
          <w:bCs/>
          <w:sz w:val="24"/>
          <w:szCs w:val="24"/>
        </w:rPr>
      </w:pPr>
    </w:p>
    <w:p w14:paraId="4BAD700E" w14:textId="77777777" w:rsidR="00E13D34" w:rsidRDefault="00E13D34" w:rsidP="00E13D34">
      <w:pPr>
        <w:suppressAutoHyphens/>
        <w:ind w:firstLine="709"/>
        <w:jc w:val="both"/>
        <w:rPr>
          <w:rFonts w:ascii="Times New Roman" w:eastAsia="Calibri" w:hAnsi="Times New Roman" w:cs="Times New Roman"/>
          <w:bCs/>
          <w:sz w:val="24"/>
          <w:szCs w:val="24"/>
        </w:rPr>
      </w:pPr>
    </w:p>
    <w:p w14:paraId="57B0A5EC" w14:textId="77777777" w:rsidR="00E13D34" w:rsidRDefault="00E13D34" w:rsidP="00E13D34">
      <w:pPr>
        <w:suppressAutoHyphens/>
        <w:ind w:firstLine="709"/>
        <w:jc w:val="both"/>
        <w:rPr>
          <w:rFonts w:ascii="Times New Roman" w:eastAsia="Calibri" w:hAnsi="Times New Roman" w:cs="Times New Roman"/>
          <w:bCs/>
          <w:sz w:val="24"/>
          <w:szCs w:val="24"/>
        </w:rPr>
      </w:pPr>
    </w:p>
    <w:p w14:paraId="7D9961AC" w14:textId="77777777" w:rsidR="00064407" w:rsidRPr="001C33BF" w:rsidRDefault="00064407" w:rsidP="00064407">
      <w:pPr>
        <w:jc w:val="center"/>
        <w:rPr>
          <w:rFonts w:ascii="Times New Roman" w:hAnsi="Times New Roman" w:cs="Times New Roman"/>
          <w:sz w:val="24"/>
          <w:szCs w:val="24"/>
        </w:rPr>
        <w:sectPr w:rsidR="00064407" w:rsidRPr="001C33BF" w:rsidSect="00F87D60">
          <w:headerReference w:type="first" r:id="rId11"/>
          <w:pgSz w:w="11906" w:h="16838"/>
          <w:pgMar w:top="1134" w:right="567" w:bottom="1134" w:left="1134" w:header="709" w:footer="709" w:gutter="0"/>
          <w:pgNumType w:start="2"/>
          <w:cols w:space="708"/>
          <w:titlePg/>
          <w:docGrid w:linePitch="360"/>
        </w:sectPr>
      </w:pPr>
    </w:p>
    <w:p w14:paraId="0044FFDF" w14:textId="77777777" w:rsidR="00064407" w:rsidRDefault="00064407" w:rsidP="00064407">
      <w:pPr>
        <w:jc w:val="center"/>
        <w:rPr>
          <w:rFonts w:ascii="Times New Roman" w:hAnsi="Times New Roman" w:cs="Times New Roman"/>
          <w:b/>
          <w:sz w:val="28"/>
          <w:szCs w:val="28"/>
        </w:rPr>
      </w:pPr>
      <w:bookmarkStart w:id="2" w:name="_Hlk68082010"/>
      <w:r w:rsidRPr="00C54C19">
        <w:rPr>
          <w:rFonts w:ascii="Times New Roman" w:hAnsi="Times New Roman" w:cs="Times New Roman"/>
          <w:b/>
          <w:sz w:val="28"/>
          <w:szCs w:val="28"/>
        </w:rPr>
        <w:lastRenderedPageBreak/>
        <w:t>Содержание</w:t>
      </w:r>
    </w:p>
    <w:sdt>
      <w:sdtPr>
        <w:rPr>
          <w:rStyle w:val="af0"/>
          <w:rFonts w:ascii="Times New Roman" w:eastAsiaTheme="minorHAnsi" w:hAnsi="Times New Roman" w:cs="Times New Roman"/>
          <w:b/>
          <w:bCs/>
          <w:noProof/>
          <w:sz w:val="22"/>
          <w:szCs w:val="22"/>
          <w:lang w:eastAsia="en-US"/>
        </w:rPr>
        <w:id w:val="278464138"/>
        <w:docPartObj>
          <w:docPartGallery w:val="Table of Contents"/>
          <w:docPartUnique/>
        </w:docPartObj>
      </w:sdtPr>
      <w:sdtEndPr>
        <w:rPr>
          <w:rStyle w:val="a0"/>
          <w:noProof w:val="0"/>
          <w:color w:val="auto"/>
          <w:u w:val="none"/>
        </w:rPr>
      </w:sdtEndPr>
      <w:sdtContent>
        <w:p w14:paraId="7218AF34" w14:textId="77777777" w:rsidR="000E6D6F" w:rsidRPr="00552CD0" w:rsidRDefault="000E6D6F" w:rsidP="00735A20">
          <w:pPr>
            <w:pStyle w:val="affffff0"/>
            <w:spacing w:before="0"/>
            <w:rPr>
              <w:rStyle w:val="af0"/>
              <w:rFonts w:ascii="Times New Roman" w:eastAsiaTheme="minorHAnsi" w:hAnsi="Times New Roman" w:cs="Times New Roman"/>
              <w:b/>
              <w:bCs/>
              <w:noProof/>
              <w:lang w:eastAsia="en-US"/>
            </w:rPr>
          </w:pPr>
        </w:p>
        <w:p w14:paraId="11EEDD6D" w14:textId="1C098B0C" w:rsidR="005C3778" w:rsidRPr="003C4756" w:rsidRDefault="00735A20">
          <w:pPr>
            <w:pStyle w:val="14"/>
            <w:rPr>
              <w:rFonts w:eastAsiaTheme="minorEastAsia"/>
              <w:b w:val="0"/>
              <w:bCs w:val="0"/>
              <w:lang w:eastAsia="ru-RU"/>
            </w:rPr>
          </w:pPr>
          <w:r w:rsidRPr="003C4756">
            <w:fldChar w:fldCharType="begin"/>
          </w:r>
          <w:r w:rsidRPr="003C4756">
            <w:instrText xml:space="preserve"> TOC \o "1-3" \u </w:instrText>
          </w:r>
          <w:r w:rsidRPr="003C4756">
            <w:fldChar w:fldCharType="separate"/>
          </w:r>
          <w:r w:rsidR="005C3778" w:rsidRPr="003C4756">
            <w:t>Раздел 1. Общие положения</w:t>
          </w:r>
          <w:r w:rsidR="005C3778" w:rsidRPr="003C4756">
            <w:tab/>
          </w:r>
          <w:r w:rsidR="005C3778" w:rsidRPr="003C4756">
            <w:fldChar w:fldCharType="begin"/>
          </w:r>
          <w:r w:rsidR="005C3778" w:rsidRPr="003C4756">
            <w:instrText xml:space="preserve"> PAGEREF _Toc158807379 \h </w:instrText>
          </w:r>
          <w:r w:rsidR="005C3778" w:rsidRPr="003C4756">
            <w:fldChar w:fldCharType="separate"/>
          </w:r>
          <w:r w:rsidR="003C4756" w:rsidRPr="003C4756">
            <w:t>4</w:t>
          </w:r>
          <w:r w:rsidR="005C3778" w:rsidRPr="003C4756">
            <w:fldChar w:fldCharType="end"/>
          </w:r>
        </w:p>
        <w:p w14:paraId="13B15958" w14:textId="5B67FDE7" w:rsidR="005C3778" w:rsidRPr="003C4756" w:rsidRDefault="005C3778">
          <w:pPr>
            <w:pStyle w:val="22"/>
            <w:tabs>
              <w:tab w:val="right" w:leader="dot" w:pos="9345"/>
            </w:tabs>
            <w:rPr>
              <w:rFonts w:ascii="Times New Roman" w:eastAsiaTheme="minorEastAsia" w:hAnsi="Times New Roman" w:cs="Times New Roman"/>
              <w:i w:val="0"/>
              <w:iCs w:val="0"/>
              <w:noProof/>
              <w:sz w:val="22"/>
              <w:szCs w:val="22"/>
            </w:rPr>
          </w:pPr>
          <w:r w:rsidRPr="003C4756">
            <w:rPr>
              <w:rFonts w:ascii="Times New Roman" w:hAnsi="Times New Roman" w:cs="Times New Roman"/>
              <w:noProof/>
            </w:rPr>
            <w:t>1.1. Назначение примерной образовательной программы</w:t>
          </w:r>
          <w:r w:rsidRPr="003C4756">
            <w:rPr>
              <w:rFonts w:ascii="Times New Roman" w:hAnsi="Times New Roman" w:cs="Times New Roman"/>
              <w:noProof/>
            </w:rPr>
            <w:tab/>
          </w:r>
          <w:r w:rsidRPr="003C4756">
            <w:rPr>
              <w:rFonts w:ascii="Times New Roman" w:hAnsi="Times New Roman" w:cs="Times New Roman"/>
              <w:noProof/>
            </w:rPr>
            <w:fldChar w:fldCharType="begin"/>
          </w:r>
          <w:r w:rsidRPr="003C4756">
            <w:rPr>
              <w:rFonts w:ascii="Times New Roman" w:hAnsi="Times New Roman" w:cs="Times New Roman"/>
              <w:noProof/>
            </w:rPr>
            <w:instrText xml:space="preserve"> PAGEREF _Toc158807380 \h </w:instrText>
          </w:r>
          <w:r w:rsidRPr="003C4756">
            <w:rPr>
              <w:rFonts w:ascii="Times New Roman" w:hAnsi="Times New Roman" w:cs="Times New Roman"/>
              <w:noProof/>
            </w:rPr>
          </w:r>
          <w:r w:rsidRPr="003C4756">
            <w:rPr>
              <w:rFonts w:ascii="Times New Roman" w:hAnsi="Times New Roman" w:cs="Times New Roman"/>
              <w:noProof/>
            </w:rPr>
            <w:fldChar w:fldCharType="separate"/>
          </w:r>
          <w:r w:rsidR="003C4756" w:rsidRPr="003C4756">
            <w:rPr>
              <w:rFonts w:ascii="Times New Roman" w:hAnsi="Times New Roman" w:cs="Times New Roman"/>
              <w:noProof/>
            </w:rPr>
            <w:t>4</w:t>
          </w:r>
          <w:r w:rsidRPr="003C4756">
            <w:rPr>
              <w:rFonts w:ascii="Times New Roman" w:hAnsi="Times New Roman" w:cs="Times New Roman"/>
              <w:noProof/>
            </w:rPr>
            <w:fldChar w:fldCharType="end"/>
          </w:r>
        </w:p>
        <w:p w14:paraId="15BD4808" w14:textId="56F647D3" w:rsidR="005C3778" w:rsidRPr="003C4756" w:rsidRDefault="005C3778">
          <w:pPr>
            <w:pStyle w:val="22"/>
            <w:tabs>
              <w:tab w:val="right" w:leader="dot" w:pos="9345"/>
            </w:tabs>
            <w:rPr>
              <w:rFonts w:ascii="Times New Roman" w:eastAsiaTheme="minorEastAsia" w:hAnsi="Times New Roman" w:cs="Times New Roman"/>
              <w:i w:val="0"/>
              <w:iCs w:val="0"/>
              <w:noProof/>
              <w:sz w:val="22"/>
              <w:szCs w:val="22"/>
            </w:rPr>
          </w:pPr>
          <w:r w:rsidRPr="003C4756">
            <w:rPr>
              <w:rFonts w:ascii="Times New Roman" w:hAnsi="Times New Roman" w:cs="Times New Roman"/>
              <w:noProof/>
            </w:rPr>
            <w:t>1.2. Нормативные документы.</w:t>
          </w:r>
          <w:r w:rsidRPr="003C4756">
            <w:rPr>
              <w:rFonts w:ascii="Times New Roman" w:hAnsi="Times New Roman" w:cs="Times New Roman"/>
              <w:noProof/>
            </w:rPr>
            <w:tab/>
          </w:r>
          <w:r w:rsidRPr="003C4756">
            <w:rPr>
              <w:rFonts w:ascii="Times New Roman" w:hAnsi="Times New Roman" w:cs="Times New Roman"/>
              <w:noProof/>
            </w:rPr>
            <w:fldChar w:fldCharType="begin"/>
          </w:r>
          <w:r w:rsidRPr="003C4756">
            <w:rPr>
              <w:rFonts w:ascii="Times New Roman" w:hAnsi="Times New Roman" w:cs="Times New Roman"/>
              <w:noProof/>
            </w:rPr>
            <w:instrText xml:space="preserve"> PAGEREF _Toc158807381 \h </w:instrText>
          </w:r>
          <w:r w:rsidRPr="003C4756">
            <w:rPr>
              <w:rFonts w:ascii="Times New Roman" w:hAnsi="Times New Roman" w:cs="Times New Roman"/>
              <w:noProof/>
            </w:rPr>
          </w:r>
          <w:r w:rsidRPr="003C4756">
            <w:rPr>
              <w:rFonts w:ascii="Times New Roman" w:hAnsi="Times New Roman" w:cs="Times New Roman"/>
              <w:noProof/>
            </w:rPr>
            <w:fldChar w:fldCharType="separate"/>
          </w:r>
          <w:r w:rsidR="003C4756" w:rsidRPr="003C4756">
            <w:rPr>
              <w:rFonts w:ascii="Times New Roman" w:hAnsi="Times New Roman" w:cs="Times New Roman"/>
              <w:noProof/>
            </w:rPr>
            <w:t>4</w:t>
          </w:r>
          <w:r w:rsidRPr="003C4756">
            <w:rPr>
              <w:rFonts w:ascii="Times New Roman" w:hAnsi="Times New Roman" w:cs="Times New Roman"/>
              <w:noProof/>
            </w:rPr>
            <w:fldChar w:fldCharType="end"/>
          </w:r>
        </w:p>
        <w:p w14:paraId="19812430" w14:textId="29894BCC" w:rsidR="005C3778" w:rsidRPr="003C4756" w:rsidRDefault="005C3778">
          <w:pPr>
            <w:pStyle w:val="22"/>
            <w:tabs>
              <w:tab w:val="right" w:leader="dot" w:pos="9345"/>
            </w:tabs>
            <w:rPr>
              <w:rFonts w:ascii="Times New Roman" w:eastAsiaTheme="minorEastAsia" w:hAnsi="Times New Roman" w:cs="Times New Roman"/>
              <w:i w:val="0"/>
              <w:iCs w:val="0"/>
              <w:noProof/>
              <w:sz w:val="22"/>
              <w:szCs w:val="22"/>
            </w:rPr>
          </w:pPr>
          <w:r w:rsidRPr="003C4756">
            <w:rPr>
              <w:rFonts w:ascii="Times New Roman" w:hAnsi="Times New Roman" w:cs="Times New Roman"/>
              <w:noProof/>
            </w:rPr>
            <w:t>1.3. Перечень сокращений.</w:t>
          </w:r>
          <w:r w:rsidRPr="003C4756">
            <w:rPr>
              <w:rFonts w:ascii="Times New Roman" w:hAnsi="Times New Roman" w:cs="Times New Roman"/>
              <w:noProof/>
            </w:rPr>
            <w:tab/>
          </w:r>
          <w:r w:rsidRPr="003C4756">
            <w:rPr>
              <w:rFonts w:ascii="Times New Roman" w:hAnsi="Times New Roman" w:cs="Times New Roman"/>
              <w:noProof/>
            </w:rPr>
            <w:fldChar w:fldCharType="begin"/>
          </w:r>
          <w:r w:rsidRPr="003C4756">
            <w:rPr>
              <w:rFonts w:ascii="Times New Roman" w:hAnsi="Times New Roman" w:cs="Times New Roman"/>
              <w:noProof/>
            </w:rPr>
            <w:instrText xml:space="preserve"> PAGEREF _Toc158807382 \h </w:instrText>
          </w:r>
          <w:r w:rsidRPr="003C4756">
            <w:rPr>
              <w:rFonts w:ascii="Times New Roman" w:hAnsi="Times New Roman" w:cs="Times New Roman"/>
              <w:noProof/>
            </w:rPr>
          </w:r>
          <w:r w:rsidRPr="003C4756">
            <w:rPr>
              <w:rFonts w:ascii="Times New Roman" w:hAnsi="Times New Roman" w:cs="Times New Roman"/>
              <w:noProof/>
            </w:rPr>
            <w:fldChar w:fldCharType="separate"/>
          </w:r>
          <w:r w:rsidR="003C4756" w:rsidRPr="003C4756">
            <w:rPr>
              <w:rFonts w:ascii="Times New Roman" w:hAnsi="Times New Roman" w:cs="Times New Roman"/>
              <w:noProof/>
            </w:rPr>
            <w:t>5</w:t>
          </w:r>
          <w:r w:rsidRPr="003C4756">
            <w:rPr>
              <w:rFonts w:ascii="Times New Roman" w:hAnsi="Times New Roman" w:cs="Times New Roman"/>
              <w:noProof/>
            </w:rPr>
            <w:fldChar w:fldCharType="end"/>
          </w:r>
        </w:p>
        <w:p w14:paraId="0A5611A5" w14:textId="574F3D1E" w:rsidR="005C3778" w:rsidRPr="003C4756" w:rsidRDefault="005C3778">
          <w:pPr>
            <w:pStyle w:val="14"/>
            <w:rPr>
              <w:rFonts w:eastAsiaTheme="minorEastAsia"/>
              <w:b w:val="0"/>
              <w:bCs w:val="0"/>
              <w:lang w:eastAsia="ru-RU"/>
            </w:rPr>
          </w:pPr>
          <w:r w:rsidRPr="003C4756">
            <w:t>Раздел 2. Основные характеристики образовательной программы</w:t>
          </w:r>
          <w:r w:rsidRPr="003C4756">
            <w:tab/>
          </w:r>
          <w:r w:rsidRPr="003C4756">
            <w:fldChar w:fldCharType="begin"/>
          </w:r>
          <w:r w:rsidRPr="003C4756">
            <w:instrText xml:space="preserve"> PAGEREF _Toc158807383 \h </w:instrText>
          </w:r>
          <w:r w:rsidRPr="003C4756">
            <w:fldChar w:fldCharType="separate"/>
          </w:r>
          <w:r w:rsidR="003C4756" w:rsidRPr="003C4756">
            <w:t>5</w:t>
          </w:r>
          <w:r w:rsidRPr="003C4756">
            <w:fldChar w:fldCharType="end"/>
          </w:r>
        </w:p>
        <w:p w14:paraId="22EF9001" w14:textId="1310E97C" w:rsidR="005C3778" w:rsidRPr="003C4756" w:rsidRDefault="005C3778">
          <w:pPr>
            <w:pStyle w:val="14"/>
            <w:rPr>
              <w:rFonts w:eastAsiaTheme="minorEastAsia"/>
              <w:b w:val="0"/>
              <w:bCs w:val="0"/>
              <w:lang w:eastAsia="ru-RU"/>
            </w:rPr>
          </w:pPr>
          <w:r w:rsidRPr="003C4756">
            <w:t>Раздел 3. Характеристика профессиональной деятельности выпускника</w:t>
          </w:r>
          <w:r w:rsidRPr="003C4756">
            <w:tab/>
          </w:r>
          <w:r w:rsidRPr="003C4756">
            <w:fldChar w:fldCharType="begin"/>
          </w:r>
          <w:r w:rsidRPr="003C4756">
            <w:instrText xml:space="preserve"> PAGEREF _Toc158807384 \h </w:instrText>
          </w:r>
          <w:r w:rsidRPr="003C4756">
            <w:fldChar w:fldCharType="separate"/>
          </w:r>
          <w:r w:rsidR="003C4756" w:rsidRPr="003C4756">
            <w:t>6</w:t>
          </w:r>
          <w:r w:rsidRPr="003C4756">
            <w:fldChar w:fldCharType="end"/>
          </w:r>
        </w:p>
        <w:p w14:paraId="5B743E85" w14:textId="6412AF84" w:rsidR="005C3778" w:rsidRPr="003C4756" w:rsidRDefault="005C3778">
          <w:pPr>
            <w:pStyle w:val="22"/>
            <w:tabs>
              <w:tab w:val="right" w:leader="dot" w:pos="9345"/>
            </w:tabs>
            <w:rPr>
              <w:rFonts w:ascii="Times New Roman" w:eastAsiaTheme="minorEastAsia" w:hAnsi="Times New Roman" w:cs="Times New Roman"/>
              <w:i w:val="0"/>
              <w:iCs w:val="0"/>
              <w:noProof/>
              <w:sz w:val="22"/>
              <w:szCs w:val="22"/>
            </w:rPr>
          </w:pPr>
          <w:r w:rsidRPr="003C4756">
            <w:rPr>
              <w:rFonts w:ascii="Times New Roman" w:hAnsi="Times New Roman" w:cs="Times New Roman"/>
              <w:noProof/>
            </w:rPr>
            <w:t>3.1. Область(и) профессиональной деятельности выпускников:</w:t>
          </w:r>
          <w:r w:rsidRPr="003C4756">
            <w:rPr>
              <w:rFonts w:ascii="Times New Roman" w:hAnsi="Times New Roman" w:cs="Times New Roman"/>
              <w:noProof/>
            </w:rPr>
            <w:tab/>
          </w:r>
          <w:r w:rsidRPr="003C4756">
            <w:rPr>
              <w:rFonts w:ascii="Times New Roman" w:hAnsi="Times New Roman" w:cs="Times New Roman"/>
              <w:noProof/>
            </w:rPr>
            <w:fldChar w:fldCharType="begin"/>
          </w:r>
          <w:r w:rsidRPr="003C4756">
            <w:rPr>
              <w:rFonts w:ascii="Times New Roman" w:hAnsi="Times New Roman" w:cs="Times New Roman"/>
              <w:noProof/>
            </w:rPr>
            <w:instrText xml:space="preserve"> PAGEREF _Toc158807385 \h </w:instrText>
          </w:r>
          <w:r w:rsidRPr="003C4756">
            <w:rPr>
              <w:rFonts w:ascii="Times New Roman" w:hAnsi="Times New Roman" w:cs="Times New Roman"/>
              <w:noProof/>
            </w:rPr>
          </w:r>
          <w:r w:rsidRPr="003C4756">
            <w:rPr>
              <w:rFonts w:ascii="Times New Roman" w:hAnsi="Times New Roman" w:cs="Times New Roman"/>
              <w:noProof/>
            </w:rPr>
            <w:fldChar w:fldCharType="separate"/>
          </w:r>
          <w:r w:rsidR="003C4756" w:rsidRPr="003C4756">
            <w:rPr>
              <w:rFonts w:ascii="Times New Roman" w:hAnsi="Times New Roman" w:cs="Times New Roman"/>
              <w:noProof/>
            </w:rPr>
            <w:t>6</w:t>
          </w:r>
          <w:r w:rsidRPr="003C4756">
            <w:rPr>
              <w:rFonts w:ascii="Times New Roman" w:hAnsi="Times New Roman" w:cs="Times New Roman"/>
              <w:noProof/>
            </w:rPr>
            <w:fldChar w:fldCharType="end"/>
          </w:r>
        </w:p>
        <w:p w14:paraId="158F4B16" w14:textId="3F2E65DF" w:rsidR="005C3778" w:rsidRPr="003C4756" w:rsidRDefault="005C3778">
          <w:pPr>
            <w:pStyle w:val="22"/>
            <w:tabs>
              <w:tab w:val="right" w:leader="dot" w:pos="9345"/>
            </w:tabs>
            <w:rPr>
              <w:rFonts w:ascii="Times New Roman" w:eastAsiaTheme="minorEastAsia" w:hAnsi="Times New Roman" w:cs="Times New Roman"/>
              <w:i w:val="0"/>
              <w:iCs w:val="0"/>
              <w:noProof/>
              <w:sz w:val="22"/>
              <w:szCs w:val="22"/>
            </w:rPr>
          </w:pPr>
          <w:r w:rsidRPr="003C4756">
            <w:rPr>
              <w:rFonts w:ascii="Times New Roman" w:hAnsi="Times New Roman" w:cs="Times New Roman"/>
              <w:noProof/>
            </w:rPr>
            <w:t>3.2. Профессиональные стандарты</w:t>
          </w:r>
          <w:r w:rsidRPr="003C4756">
            <w:rPr>
              <w:rFonts w:ascii="Times New Roman" w:hAnsi="Times New Roman" w:cs="Times New Roman"/>
              <w:noProof/>
            </w:rPr>
            <w:tab/>
          </w:r>
          <w:r w:rsidRPr="003C4756">
            <w:rPr>
              <w:rFonts w:ascii="Times New Roman" w:hAnsi="Times New Roman" w:cs="Times New Roman"/>
              <w:noProof/>
            </w:rPr>
            <w:fldChar w:fldCharType="begin"/>
          </w:r>
          <w:r w:rsidRPr="003C4756">
            <w:rPr>
              <w:rFonts w:ascii="Times New Roman" w:hAnsi="Times New Roman" w:cs="Times New Roman"/>
              <w:noProof/>
            </w:rPr>
            <w:instrText xml:space="preserve"> PAGEREF _Toc158807386 \h </w:instrText>
          </w:r>
          <w:r w:rsidRPr="003C4756">
            <w:rPr>
              <w:rFonts w:ascii="Times New Roman" w:hAnsi="Times New Roman" w:cs="Times New Roman"/>
              <w:noProof/>
            </w:rPr>
          </w:r>
          <w:r w:rsidRPr="003C4756">
            <w:rPr>
              <w:rFonts w:ascii="Times New Roman" w:hAnsi="Times New Roman" w:cs="Times New Roman"/>
              <w:noProof/>
            </w:rPr>
            <w:fldChar w:fldCharType="separate"/>
          </w:r>
          <w:r w:rsidR="003C4756" w:rsidRPr="003C4756">
            <w:rPr>
              <w:rFonts w:ascii="Times New Roman" w:hAnsi="Times New Roman" w:cs="Times New Roman"/>
              <w:noProof/>
            </w:rPr>
            <w:t>7</w:t>
          </w:r>
          <w:r w:rsidRPr="003C4756">
            <w:rPr>
              <w:rFonts w:ascii="Times New Roman" w:hAnsi="Times New Roman" w:cs="Times New Roman"/>
              <w:noProof/>
            </w:rPr>
            <w:fldChar w:fldCharType="end"/>
          </w:r>
        </w:p>
        <w:p w14:paraId="35404B82" w14:textId="10B096C2" w:rsidR="005C3778" w:rsidRPr="003C4756" w:rsidRDefault="005C3778">
          <w:pPr>
            <w:pStyle w:val="22"/>
            <w:tabs>
              <w:tab w:val="right" w:leader="dot" w:pos="9345"/>
            </w:tabs>
            <w:rPr>
              <w:rFonts w:ascii="Times New Roman" w:eastAsiaTheme="minorEastAsia" w:hAnsi="Times New Roman" w:cs="Times New Roman"/>
              <w:i w:val="0"/>
              <w:iCs w:val="0"/>
              <w:noProof/>
              <w:sz w:val="22"/>
              <w:szCs w:val="22"/>
            </w:rPr>
          </w:pPr>
          <w:r w:rsidRPr="003C4756">
            <w:rPr>
              <w:rFonts w:ascii="Times New Roman" w:hAnsi="Times New Roman" w:cs="Times New Roman"/>
              <w:noProof/>
            </w:rPr>
            <w:t>3.3. Осваиваемые виды деятельности</w:t>
          </w:r>
          <w:r w:rsidRPr="003C4756">
            <w:rPr>
              <w:rFonts w:ascii="Times New Roman" w:hAnsi="Times New Roman" w:cs="Times New Roman"/>
              <w:noProof/>
            </w:rPr>
            <w:tab/>
          </w:r>
          <w:r w:rsidRPr="003C4756">
            <w:rPr>
              <w:rFonts w:ascii="Times New Roman" w:hAnsi="Times New Roman" w:cs="Times New Roman"/>
              <w:noProof/>
            </w:rPr>
            <w:fldChar w:fldCharType="begin"/>
          </w:r>
          <w:r w:rsidRPr="003C4756">
            <w:rPr>
              <w:rFonts w:ascii="Times New Roman" w:hAnsi="Times New Roman" w:cs="Times New Roman"/>
              <w:noProof/>
            </w:rPr>
            <w:instrText xml:space="preserve"> PAGEREF _Toc158807387 \h </w:instrText>
          </w:r>
          <w:r w:rsidRPr="003C4756">
            <w:rPr>
              <w:rFonts w:ascii="Times New Roman" w:hAnsi="Times New Roman" w:cs="Times New Roman"/>
              <w:noProof/>
            </w:rPr>
          </w:r>
          <w:r w:rsidRPr="003C4756">
            <w:rPr>
              <w:rFonts w:ascii="Times New Roman" w:hAnsi="Times New Roman" w:cs="Times New Roman"/>
              <w:noProof/>
            </w:rPr>
            <w:fldChar w:fldCharType="separate"/>
          </w:r>
          <w:r w:rsidR="003C4756" w:rsidRPr="003C4756">
            <w:rPr>
              <w:rFonts w:ascii="Times New Roman" w:hAnsi="Times New Roman" w:cs="Times New Roman"/>
              <w:noProof/>
            </w:rPr>
            <w:t>9</w:t>
          </w:r>
          <w:r w:rsidRPr="003C4756">
            <w:rPr>
              <w:rFonts w:ascii="Times New Roman" w:hAnsi="Times New Roman" w:cs="Times New Roman"/>
              <w:noProof/>
            </w:rPr>
            <w:fldChar w:fldCharType="end"/>
          </w:r>
        </w:p>
        <w:p w14:paraId="7E9D7CC2" w14:textId="107873E2" w:rsidR="005C3778" w:rsidRPr="003C4756" w:rsidRDefault="005C3778">
          <w:pPr>
            <w:pStyle w:val="14"/>
            <w:rPr>
              <w:rFonts w:eastAsiaTheme="minorEastAsia"/>
              <w:b w:val="0"/>
              <w:bCs w:val="0"/>
              <w:lang w:eastAsia="ru-RU"/>
            </w:rPr>
          </w:pPr>
          <w:r w:rsidRPr="003C4756">
            <w:t>Раздел 4. Планируемые результаты освоения образовательной программы</w:t>
          </w:r>
          <w:r w:rsidRPr="003C4756">
            <w:tab/>
          </w:r>
          <w:r w:rsidRPr="003C4756">
            <w:fldChar w:fldCharType="begin"/>
          </w:r>
          <w:r w:rsidRPr="003C4756">
            <w:instrText xml:space="preserve"> PAGEREF _Toc158807388 \h </w:instrText>
          </w:r>
          <w:r w:rsidRPr="003C4756">
            <w:fldChar w:fldCharType="separate"/>
          </w:r>
          <w:r w:rsidR="003C4756" w:rsidRPr="003C4756">
            <w:t>9</w:t>
          </w:r>
          <w:r w:rsidRPr="003C4756">
            <w:fldChar w:fldCharType="end"/>
          </w:r>
        </w:p>
        <w:p w14:paraId="7AC82A11" w14:textId="0FCA57E3" w:rsidR="005C3778" w:rsidRPr="003C4756" w:rsidRDefault="005C3778">
          <w:pPr>
            <w:pStyle w:val="22"/>
            <w:tabs>
              <w:tab w:val="right" w:leader="dot" w:pos="9345"/>
            </w:tabs>
            <w:rPr>
              <w:rFonts w:ascii="Times New Roman" w:eastAsiaTheme="minorEastAsia" w:hAnsi="Times New Roman" w:cs="Times New Roman"/>
              <w:i w:val="0"/>
              <w:iCs w:val="0"/>
              <w:noProof/>
              <w:sz w:val="22"/>
              <w:szCs w:val="22"/>
            </w:rPr>
          </w:pPr>
          <w:r w:rsidRPr="003C4756">
            <w:rPr>
              <w:rFonts w:ascii="Times New Roman" w:hAnsi="Times New Roman" w:cs="Times New Roman"/>
              <w:bCs/>
              <w:noProof/>
            </w:rPr>
            <w:t>4.1. Общие компетенции</w:t>
          </w:r>
          <w:r w:rsidRPr="003C4756">
            <w:rPr>
              <w:rFonts w:ascii="Times New Roman" w:hAnsi="Times New Roman" w:cs="Times New Roman"/>
              <w:noProof/>
            </w:rPr>
            <w:tab/>
          </w:r>
          <w:r w:rsidRPr="003C4756">
            <w:rPr>
              <w:rFonts w:ascii="Times New Roman" w:hAnsi="Times New Roman" w:cs="Times New Roman"/>
              <w:noProof/>
            </w:rPr>
            <w:fldChar w:fldCharType="begin"/>
          </w:r>
          <w:r w:rsidRPr="003C4756">
            <w:rPr>
              <w:rFonts w:ascii="Times New Roman" w:hAnsi="Times New Roman" w:cs="Times New Roman"/>
              <w:noProof/>
            </w:rPr>
            <w:instrText xml:space="preserve"> PAGEREF _Toc158807389 \h </w:instrText>
          </w:r>
          <w:r w:rsidRPr="003C4756">
            <w:rPr>
              <w:rFonts w:ascii="Times New Roman" w:hAnsi="Times New Roman" w:cs="Times New Roman"/>
              <w:noProof/>
            </w:rPr>
          </w:r>
          <w:r w:rsidRPr="003C4756">
            <w:rPr>
              <w:rFonts w:ascii="Times New Roman" w:hAnsi="Times New Roman" w:cs="Times New Roman"/>
              <w:noProof/>
            </w:rPr>
            <w:fldChar w:fldCharType="separate"/>
          </w:r>
          <w:r w:rsidR="003C4756" w:rsidRPr="003C4756">
            <w:rPr>
              <w:rFonts w:ascii="Times New Roman" w:hAnsi="Times New Roman" w:cs="Times New Roman"/>
              <w:noProof/>
            </w:rPr>
            <w:t>9</w:t>
          </w:r>
          <w:r w:rsidRPr="003C4756">
            <w:rPr>
              <w:rFonts w:ascii="Times New Roman" w:hAnsi="Times New Roman" w:cs="Times New Roman"/>
              <w:noProof/>
            </w:rPr>
            <w:fldChar w:fldCharType="end"/>
          </w:r>
        </w:p>
        <w:p w14:paraId="6C02B74C" w14:textId="1A2AC7B6" w:rsidR="005C3778" w:rsidRPr="003C4756" w:rsidRDefault="005C3778">
          <w:pPr>
            <w:pStyle w:val="22"/>
            <w:tabs>
              <w:tab w:val="right" w:leader="dot" w:pos="9345"/>
            </w:tabs>
            <w:rPr>
              <w:rFonts w:ascii="Times New Roman" w:eastAsiaTheme="minorEastAsia" w:hAnsi="Times New Roman" w:cs="Times New Roman"/>
              <w:i w:val="0"/>
              <w:iCs w:val="0"/>
              <w:noProof/>
              <w:sz w:val="22"/>
              <w:szCs w:val="22"/>
            </w:rPr>
          </w:pPr>
          <w:r w:rsidRPr="003C4756">
            <w:rPr>
              <w:rFonts w:ascii="Times New Roman" w:hAnsi="Times New Roman" w:cs="Times New Roman"/>
              <w:bCs/>
              <w:noProof/>
            </w:rPr>
            <w:t>4.2. Профессиональные компетенции</w:t>
          </w:r>
          <w:r w:rsidRPr="003C4756">
            <w:rPr>
              <w:rFonts w:ascii="Times New Roman" w:hAnsi="Times New Roman" w:cs="Times New Roman"/>
              <w:noProof/>
            </w:rPr>
            <w:tab/>
          </w:r>
          <w:r w:rsidRPr="003C4756">
            <w:rPr>
              <w:rFonts w:ascii="Times New Roman" w:hAnsi="Times New Roman" w:cs="Times New Roman"/>
              <w:noProof/>
            </w:rPr>
            <w:fldChar w:fldCharType="begin"/>
          </w:r>
          <w:r w:rsidRPr="003C4756">
            <w:rPr>
              <w:rFonts w:ascii="Times New Roman" w:hAnsi="Times New Roman" w:cs="Times New Roman"/>
              <w:noProof/>
            </w:rPr>
            <w:instrText xml:space="preserve"> PAGEREF _Toc158807390 \h </w:instrText>
          </w:r>
          <w:r w:rsidRPr="003C4756">
            <w:rPr>
              <w:rFonts w:ascii="Times New Roman" w:hAnsi="Times New Roman" w:cs="Times New Roman"/>
              <w:noProof/>
            </w:rPr>
          </w:r>
          <w:r w:rsidRPr="003C4756">
            <w:rPr>
              <w:rFonts w:ascii="Times New Roman" w:hAnsi="Times New Roman" w:cs="Times New Roman"/>
              <w:noProof/>
            </w:rPr>
            <w:fldChar w:fldCharType="separate"/>
          </w:r>
          <w:r w:rsidR="003C4756" w:rsidRPr="003C4756">
            <w:rPr>
              <w:rFonts w:ascii="Times New Roman" w:hAnsi="Times New Roman" w:cs="Times New Roman"/>
              <w:noProof/>
            </w:rPr>
            <w:t>12</w:t>
          </w:r>
          <w:r w:rsidRPr="003C4756">
            <w:rPr>
              <w:rFonts w:ascii="Times New Roman" w:hAnsi="Times New Roman" w:cs="Times New Roman"/>
              <w:noProof/>
            </w:rPr>
            <w:fldChar w:fldCharType="end"/>
          </w:r>
        </w:p>
        <w:p w14:paraId="3F3ED8D1" w14:textId="013D0B9A" w:rsidR="005C3778" w:rsidRPr="003C4756" w:rsidRDefault="005C3778">
          <w:pPr>
            <w:pStyle w:val="22"/>
            <w:tabs>
              <w:tab w:val="right" w:leader="dot" w:pos="9345"/>
            </w:tabs>
            <w:rPr>
              <w:rFonts w:ascii="Times New Roman" w:eastAsiaTheme="minorEastAsia" w:hAnsi="Times New Roman" w:cs="Times New Roman"/>
              <w:i w:val="0"/>
              <w:iCs w:val="0"/>
              <w:noProof/>
              <w:sz w:val="22"/>
              <w:szCs w:val="22"/>
            </w:rPr>
          </w:pPr>
          <w:r w:rsidRPr="003C4756">
            <w:rPr>
              <w:rFonts w:ascii="Times New Roman" w:hAnsi="Times New Roman" w:cs="Times New Roman"/>
              <w:noProof/>
            </w:rPr>
            <w:t>4.3. Матрица компетенций выпускника</w:t>
          </w:r>
          <w:r w:rsidRPr="003C4756">
            <w:rPr>
              <w:rFonts w:ascii="Times New Roman" w:hAnsi="Times New Roman" w:cs="Times New Roman"/>
              <w:noProof/>
            </w:rPr>
            <w:tab/>
          </w:r>
          <w:r w:rsidRPr="003C4756">
            <w:rPr>
              <w:rFonts w:ascii="Times New Roman" w:hAnsi="Times New Roman" w:cs="Times New Roman"/>
              <w:noProof/>
            </w:rPr>
            <w:fldChar w:fldCharType="begin"/>
          </w:r>
          <w:r w:rsidRPr="003C4756">
            <w:rPr>
              <w:rFonts w:ascii="Times New Roman" w:hAnsi="Times New Roman" w:cs="Times New Roman"/>
              <w:noProof/>
            </w:rPr>
            <w:instrText xml:space="preserve"> PAGEREF _Toc158807391 \h </w:instrText>
          </w:r>
          <w:r w:rsidRPr="003C4756">
            <w:rPr>
              <w:rFonts w:ascii="Times New Roman" w:hAnsi="Times New Roman" w:cs="Times New Roman"/>
              <w:noProof/>
            </w:rPr>
          </w:r>
          <w:r w:rsidRPr="003C4756">
            <w:rPr>
              <w:rFonts w:ascii="Times New Roman" w:hAnsi="Times New Roman" w:cs="Times New Roman"/>
              <w:noProof/>
            </w:rPr>
            <w:fldChar w:fldCharType="separate"/>
          </w:r>
          <w:r w:rsidR="003C4756" w:rsidRPr="003C4756">
            <w:rPr>
              <w:rFonts w:ascii="Times New Roman" w:hAnsi="Times New Roman" w:cs="Times New Roman"/>
              <w:noProof/>
            </w:rPr>
            <w:t>26</w:t>
          </w:r>
          <w:r w:rsidRPr="003C4756">
            <w:rPr>
              <w:rFonts w:ascii="Times New Roman" w:hAnsi="Times New Roman" w:cs="Times New Roman"/>
              <w:noProof/>
            </w:rPr>
            <w:fldChar w:fldCharType="end"/>
          </w:r>
        </w:p>
        <w:p w14:paraId="6910ADA7" w14:textId="0534749A" w:rsidR="005C3778" w:rsidRPr="003C4756" w:rsidRDefault="005C3778">
          <w:pPr>
            <w:pStyle w:val="14"/>
            <w:rPr>
              <w:rFonts w:eastAsiaTheme="minorEastAsia"/>
              <w:b w:val="0"/>
              <w:bCs w:val="0"/>
              <w:lang w:eastAsia="ru-RU"/>
            </w:rPr>
          </w:pPr>
          <w:r w:rsidRPr="003C4756">
            <w:t>Раздел 5. Примерная структура и содержание образовательной программы</w:t>
          </w:r>
          <w:r w:rsidRPr="003C4756">
            <w:tab/>
          </w:r>
          <w:r w:rsidRPr="003C4756">
            <w:fldChar w:fldCharType="begin"/>
          </w:r>
          <w:r w:rsidRPr="003C4756">
            <w:instrText xml:space="preserve"> PAGEREF _Toc158807392 \h </w:instrText>
          </w:r>
          <w:r w:rsidRPr="003C4756">
            <w:fldChar w:fldCharType="separate"/>
          </w:r>
          <w:r w:rsidR="003C4756" w:rsidRPr="003C4756">
            <w:t>29</w:t>
          </w:r>
          <w:r w:rsidRPr="003C4756">
            <w:fldChar w:fldCharType="end"/>
          </w:r>
        </w:p>
        <w:p w14:paraId="3FE2D6CE" w14:textId="4016F792" w:rsidR="005C3778" w:rsidRPr="003C4756" w:rsidRDefault="005C3778">
          <w:pPr>
            <w:pStyle w:val="22"/>
            <w:tabs>
              <w:tab w:val="right" w:leader="dot" w:pos="9345"/>
            </w:tabs>
            <w:rPr>
              <w:rFonts w:ascii="Times New Roman" w:eastAsiaTheme="minorEastAsia" w:hAnsi="Times New Roman" w:cs="Times New Roman"/>
              <w:i w:val="0"/>
              <w:iCs w:val="0"/>
              <w:noProof/>
              <w:sz w:val="22"/>
              <w:szCs w:val="22"/>
            </w:rPr>
          </w:pPr>
          <w:r w:rsidRPr="003C4756">
            <w:rPr>
              <w:rFonts w:ascii="Times New Roman" w:hAnsi="Times New Roman" w:cs="Times New Roman"/>
              <w:bCs/>
              <w:noProof/>
            </w:rPr>
            <w:t>5.1. Примерный учебный план</w:t>
          </w:r>
          <w:r w:rsidRPr="003C4756">
            <w:rPr>
              <w:rFonts w:ascii="Times New Roman" w:hAnsi="Times New Roman" w:cs="Times New Roman"/>
              <w:noProof/>
            </w:rPr>
            <w:tab/>
          </w:r>
          <w:r w:rsidR="00C54C19">
            <w:rPr>
              <w:rFonts w:ascii="Times New Roman" w:hAnsi="Times New Roman" w:cs="Times New Roman"/>
              <w:noProof/>
            </w:rPr>
            <w:t>29</w:t>
          </w:r>
        </w:p>
        <w:p w14:paraId="7C576F54" w14:textId="1A991032" w:rsidR="005C3778" w:rsidRPr="003C4756" w:rsidRDefault="005C3778">
          <w:pPr>
            <w:pStyle w:val="22"/>
            <w:tabs>
              <w:tab w:val="right" w:leader="dot" w:pos="9345"/>
            </w:tabs>
            <w:rPr>
              <w:rFonts w:ascii="Times New Roman" w:eastAsiaTheme="minorEastAsia" w:hAnsi="Times New Roman" w:cs="Times New Roman"/>
              <w:i w:val="0"/>
              <w:iCs w:val="0"/>
              <w:noProof/>
              <w:sz w:val="22"/>
              <w:szCs w:val="22"/>
            </w:rPr>
          </w:pPr>
          <w:r w:rsidRPr="003C4756">
            <w:rPr>
              <w:rFonts w:ascii="Times New Roman" w:hAnsi="Times New Roman" w:cs="Times New Roman"/>
              <w:bCs/>
              <w:noProof/>
            </w:rPr>
            <w:t>5.2. Примерный календарный учебный график</w:t>
          </w:r>
          <w:r w:rsidRPr="003C4756">
            <w:rPr>
              <w:rFonts w:ascii="Times New Roman" w:hAnsi="Times New Roman" w:cs="Times New Roman"/>
              <w:noProof/>
            </w:rPr>
            <w:tab/>
          </w:r>
          <w:r w:rsidRPr="003C4756">
            <w:rPr>
              <w:rFonts w:ascii="Times New Roman" w:hAnsi="Times New Roman" w:cs="Times New Roman"/>
              <w:noProof/>
            </w:rPr>
            <w:fldChar w:fldCharType="begin"/>
          </w:r>
          <w:r w:rsidRPr="003C4756">
            <w:rPr>
              <w:rFonts w:ascii="Times New Roman" w:hAnsi="Times New Roman" w:cs="Times New Roman"/>
              <w:noProof/>
            </w:rPr>
            <w:instrText xml:space="preserve"> PAGEREF _Toc158807394 \h </w:instrText>
          </w:r>
          <w:r w:rsidRPr="003C4756">
            <w:rPr>
              <w:rFonts w:ascii="Times New Roman" w:hAnsi="Times New Roman" w:cs="Times New Roman"/>
              <w:noProof/>
            </w:rPr>
          </w:r>
          <w:r w:rsidRPr="003C4756">
            <w:rPr>
              <w:rFonts w:ascii="Times New Roman" w:hAnsi="Times New Roman" w:cs="Times New Roman"/>
              <w:noProof/>
            </w:rPr>
            <w:fldChar w:fldCharType="separate"/>
          </w:r>
          <w:r w:rsidR="003C4756" w:rsidRPr="003C4756">
            <w:rPr>
              <w:rFonts w:ascii="Times New Roman" w:hAnsi="Times New Roman" w:cs="Times New Roman"/>
              <w:noProof/>
            </w:rPr>
            <w:t>32</w:t>
          </w:r>
          <w:r w:rsidRPr="003C4756">
            <w:rPr>
              <w:rFonts w:ascii="Times New Roman" w:hAnsi="Times New Roman" w:cs="Times New Roman"/>
              <w:noProof/>
            </w:rPr>
            <w:fldChar w:fldCharType="end"/>
          </w:r>
        </w:p>
        <w:p w14:paraId="4156E932" w14:textId="445FBB02" w:rsidR="005C3778" w:rsidRPr="003C4756" w:rsidRDefault="005C3778">
          <w:pPr>
            <w:pStyle w:val="22"/>
            <w:tabs>
              <w:tab w:val="right" w:leader="dot" w:pos="9345"/>
            </w:tabs>
            <w:rPr>
              <w:rFonts w:ascii="Times New Roman" w:eastAsiaTheme="minorEastAsia" w:hAnsi="Times New Roman" w:cs="Times New Roman"/>
              <w:i w:val="0"/>
              <w:iCs w:val="0"/>
              <w:noProof/>
              <w:sz w:val="22"/>
              <w:szCs w:val="22"/>
            </w:rPr>
          </w:pPr>
          <w:r w:rsidRPr="003C4756">
            <w:rPr>
              <w:rFonts w:ascii="Times New Roman" w:hAnsi="Times New Roman" w:cs="Times New Roman"/>
              <w:bCs/>
              <w:noProof/>
            </w:rPr>
            <w:t>5.3. Примерные рабочие программы учебных дисциплин</w:t>
          </w:r>
          <w:r w:rsidRPr="003C4756">
            <w:rPr>
              <w:rFonts w:ascii="Times New Roman" w:hAnsi="Times New Roman" w:cs="Times New Roman"/>
              <w:noProof/>
            </w:rPr>
            <w:t xml:space="preserve"> и профессиональных модулей</w:t>
          </w:r>
          <w:r w:rsidRPr="003C4756">
            <w:rPr>
              <w:rFonts w:ascii="Times New Roman" w:hAnsi="Times New Roman" w:cs="Times New Roman"/>
              <w:noProof/>
            </w:rPr>
            <w:tab/>
          </w:r>
          <w:r w:rsidRPr="003C4756">
            <w:rPr>
              <w:rFonts w:ascii="Times New Roman" w:hAnsi="Times New Roman" w:cs="Times New Roman"/>
              <w:noProof/>
            </w:rPr>
            <w:fldChar w:fldCharType="begin"/>
          </w:r>
          <w:r w:rsidRPr="003C4756">
            <w:rPr>
              <w:rFonts w:ascii="Times New Roman" w:hAnsi="Times New Roman" w:cs="Times New Roman"/>
              <w:noProof/>
            </w:rPr>
            <w:instrText xml:space="preserve"> PAGEREF _Toc158807395 \h </w:instrText>
          </w:r>
          <w:r w:rsidRPr="003C4756">
            <w:rPr>
              <w:rFonts w:ascii="Times New Roman" w:hAnsi="Times New Roman" w:cs="Times New Roman"/>
              <w:noProof/>
            </w:rPr>
          </w:r>
          <w:r w:rsidRPr="003C4756">
            <w:rPr>
              <w:rFonts w:ascii="Times New Roman" w:hAnsi="Times New Roman" w:cs="Times New Roman"/>
              <w:noProof/>
            </w:rPr>
            <w:fldChar w:fldCharType="separate"/>
          </w:r>
          <w:r w:rsidR="003C4756" w:rsidRPr="003C4756">
            <w:rPr>
              <w:rFonts w:ascii="Times New Roman" w:hAnsi="Times New Roman" w:cs="Times New Roman"/>
              <w:noProof/>
            </w:rPr>
            <w:t>33</w:t>
          </w:r>
          <w:r w:rsidRPr="003C4756">
            <w:rPr>
              <w:rFonts w:ascii="Times New Roman" w:hAnsi="Times New Roman" w:cs="Times New Roman"/>
              <w:noProof/>
            </w:rPr>
            <w:fldChar w:fldCharType="end"/>
          </w:r>
        </w:p>
        <w:p w14:paraId="3E3CEA6C" w14:textId="43A3AEE6" w:rsidR="005C3778" w:rsidRPr="003C4756" w:rsidRDefault="005C3778">
          <w:pPr>
            <w:pStyle w:val="22"/>
            <w:tabs>
              <w:tab w:val="right" w:leader="dot" w:pos="9345"/>
            </w:tabs>
            <w:rPr>
              <w:rFonts w:ascii="Times New Roman" w:eastAsiaTheme="minorEastAsia" w:hAnsi="Times New Roman" w:cs="Times New Roman"/>
              <w:i w:val="0"/>
              <w:iCs w:val="0"/>
              <w:noProof/>
              <w:sz w:val="22"/>
              <w:szCs w:val="22"/>
            </w:rPr>
          </w:pPr>
          <w:r w:rsidRPr="003C4756">
            <w:rPr>
              <w:rFonts w:ascii="Times New Roman" w:hAnsi="Times New Roman" w:cs="Times New Roman"/>
              <w:bCs/>
              <w:noProof/>
            </w:rPr>
            <w:t xml:space="preserve">5.4. Примерная рабочая программа воспитания </w:t>
          </w:r>
          <w:r w:rsidRPr="003C4756">
            <w:rPr>
              <w:rFonts w:ascii="Times New Roman" w:hAnsi="Times New Roman" w:cs="Times New Roman"/>
              <w:noProof/>
            </w:rPr>
            <w:t>и примерный календарный план воспитательной работы</w:t>
          </w:r>
          <w:r w:rsidRPr="003C4756">
            <w:rPr>
              <w:rFonts w:ascii="Times New Roman" w:hAnsi="Times New Roman" w:cs="Times New Roman"/>
              <w:noProof/>
            </w:rPr>
            <w:tab/>
          </w:r>
          <w:r w:rsidRPr="003C4756">
            <w:rPr>
              <w:rFonts w:ascii="Times New Roman" w:hAnsi="Times New Roman" w:cs="Times New Roman"/>
              <w:noProof/>
            </w:rPr>
            <w:fldChar w:fldCharType="begin"/>
          </w:r>
          <w:r w:rsidRPr="003C4756">
            <w:rPr>
              <w:rFonts w:ascii="Times New Roman" w:hAnsi="Times New Roman" w:cs="Times New Roman"/>
              <w:noProof/>
            </w:rPr>
            <w:instrText xml:space="preserve"> PAGEREF _Toc158807396 \h </w:instrText>
          </w:r>
          <w:r w:rsidRPr="003C4756">
            <w:rPr>
              <w:rFonts w:ascii="Times New Roman" w:hAnsi="Times New Roman" w:cs="Times New Roman"/>
              <w:noProof/>
            </w:rPr>
          </w:r>
          <w:r w:rsidRPr="003C4756">
            <w:rPr>
              <w:rFonts w:ascii="Times New Roman" w:hAnsi="Times New Roman" w:cs="Times New Roman"/>
              <w:noProof/>
            </w:rPr>
            <w:fldChar w:fldCharType="separate"/>
          </w:r>
          <w:r w:rsidR="003C4756" w:rsidRPr="003C4756">
            <w:rPr>
              <w:rFonts w:ascii="Times New Roman" w:hAnsi="Times New Roman" w:cs="Times New Roman"/>
              <w:noProof/>
            </w:rPr>
            <w:t>33</w:t>
          </w:r>
          <w:r w:rsidRPr="003C4756">
            <w:rPr>
              <w:rFonts w:ascii="Times New Roman" w:hAnsi="Times New Roman" w:cs="Times New Roman"/>
              <w:noProof/>
            </w:rPr>
            <w:fldChar w:fldCharType="end"/>
          </w:r>
        </w:p>
        <w:p w14:paraId="41FA011C" w14:textId="47E42D00" w:rsidR="005C3778" w:rsidRPr="003C4756" w:rsidRDefault="005C3778">
          <w:pPr>
            <w:pStyle w:val="22"/>
            <w:tabs>
              <w:tab w:val="right" w:leader="dot" w:pos="9345"/>
            </w:tabs>
            <w:rPr>
              <w:rFonts w:ascii="Times New Roman" w:eastAsiaTheme="minorEastAsia" w:hAnsi="Times New Roman" w:cs="Times New Roman"/>
              <w:i w:val="0"/>
              <w:iCs w:val="0"/>
              <w:noProof/>
              <w:sz w:val="22"/>
              <w:szCs w:val="22"/>
            </w:rPr>
          </w:pPr>
          <w:r w:rsidRPr="003C4756">
            <w:rPr>
              <w:rFonts w:ascii="Times New Roman" w:hAnsi="Times New Roman" w:cs="Times New Roman"/>
              <w:noProof/>
            </w:rPr>
            <w:t>5.5. Практическая подготовка</w:t>
          </w:r>
          <w:r w:rsidRPr="003C4756">
            <w:rPr>
              <w:rFonts w:ascii="Times New Roman" w:hAnsi="Times New Roman" w:cs="Times New Roman"/>
              <w:noProof/>
            </w:rPr>
            <w:tab/>
          </w:r>
          <w:r w:rsidRPr="003C4756">
            <w:rPr>
              <w:rFonts w:ascii="Times New Roman" w:hAnsi="Times New Roman" w:cs="Times New Roman"/>
              <w:noProof/>
            </w:rPr>
            <w:fldChar w:fldCharType="begin"/>
          </w:r>
          <w:r w:rsidRPr="003C4756">
            <w:rPr>
              <w:rFonts w:ascii="Times New Roman" w:hAnsi="Times New Roman" w:cs="Times New Roman"/>
              <w:noProof/>
            </w:rPr>
            <w:instrText xml:space="preserve"> PAGEREF _Toc158807397 \h </w:instrText>
          </w:r>
          <w:r w:rsidRPr="003C4756">
            <w:rPr>
              <w:rFonts w:ascii="Times New Roman" w:hAnsi="Times New Roman" w:cs="Times New Roman"/>
              <w:noProof/>
            </w:rPr>
          </w:r>
          <w:r w:rsidRPr="003C4756">
            <w:rPr>
              <w:rFonts w:ascii="Times New Roman" w:hAnsi="Times New Roman" w:cs="Times New Roman"/>
              <w:noProof/>
            </w:rPr>
            <w:fldChar w:fldCharType="separate"/>
          </w:r>
          <w:r w:rsidR="003C4756" w:rsidRPr="003C4756">
            <w:rPr>
              <w:rFonts w:ascii="Times New Roman" w:hAnsi="Times New Roman" w:cs="Times New Roman"/>
              <w:noProof/>
            </w:rPr>
            <w:t>33</w:t>
          </w:r>
          <w:r w:rsidRPr="003C4756">
            <w:rPr>
              <w:rFonts w:ascii="Times New Roman" w:hAnsi="Times New Roman" w:cs="Times New Roman"/>
              <w:noProof/>
            </w:rPr>
            <w:fldChar w:fldCharType="end"/>
          </w:r>
        </w:p>
        <w:p w14:paraId="2F095AC7" w14:textId="4FE7455D" w:rsidR="005C3778" w:rsidRPr="003C4756" w:rsidRDefault="005C3778">
          <w:pPr>
            <w:pStyle w:val="22"/>
            <w:tabs>
              <w:tab w:val="right" w:leader="dot" w:pos="9345"/>
            </w:tabs>
            <w:rPr>
              <w:rFonts w:ascii="Times New Roman" w:eastAsiaTheme="minorEastAsia" w:hAnsi="Times New Roman" w:cs="Times New Roman"/>
              <w:i w:val="0"/>
              <w:iCs w:val="0"/>
              <w:noProof/>
              <w:sz w:val="22"/>
              <w:szCs w:val="22"/>
            </w:rPr>
          </w:pPr>
          <w:r w:rsidRPr="003C4756">
            <w:rPr>
              <w:rFonts w:ascii="Times New Roman" w:hAnsi="Times New Roman" w:cs="Times New Roman"/>
              <w:noProof/>
            </w:rPr>
            <w:t>5.6. Государственная итоговая аттестация</w:t>
          </w:r>
          <w:r w:rsidRPr="003C4756">
            <w:rPr>
              <w:rFonts w:ascii="Times New Roman" w:hAnsi="Times New Roman" w:cs="Times New Roman"/>
              <w:noProof/>
            </w:rPr>
            <w:tab/>
          </w:r>
          <w:r w:rsidRPr="003C4756">
            <w:rPr>
              <w:rFonts w:ascii="Times New Roman" w:hAnsi="Times New Roman" w:cs="Times New Roman"/>
              <w:noProof/>
            </w:rPr>
            <w:fldChar w:fldCharType="begin"/>
          </w:r>
          <w:r w:rsidRPr="003C4756">
            <w:rPr>
              <w:rFonts w:ascii="Times New Roman" w:hAnsi="Times New Roman" w:cs="Times New Roman"/>
              <w:noProof/>
            </w:rPr>
            <w:instrText xml:space="preserve"> PAGEREF _Toc158807398 \h </w:instrText>
          </w:r>
          <w:r w:rsidRPr="003C4756">
            <w:rPr>
              <w:rFonts w:ascii="Times New Roman" w:hAnsi="Times New Roman" w:cs="Times New Roman"/>
              <w:noProof/>
            </w:rPr>
          </w:r>
          <w:r w:rsidRPr="003C4756">
            <w:rPr>
              <w:rFonts w:ascii="Times New Roman" w:hAnsi="Times New Roman" w:cs="Times New Roman"/>
              <w:noProof/>
            </w:rPr>
            <w:fldChar w:fldCharType="separate"/>
          </w:r>
          <w:r w:rsidR="003C4756" w:rsidRPr="003C4756">
            <w:rPr>
              <w:rFonts w:ascii="Times New Roman" w:hAnsi="Times New Roman" w:cs="Times New Roman"/>
              <w:noProof/>
            </w:rPr>
            <w:t>34</w:t>
          </w:r>
          <w:r w:rsidRPr="003C4756">
            <w:rPr>
              <w:rFonts w:ascii="Times New Roman" w:hAnsi="Times New Roman" w:cs="Times New Roman"/>
              <w:noProof/>
            </w:rPr>
            <w:fldChar w:fldCharType="end"/>
          </w:r>
        </w:p>
        <w:p w14:paraId="14EC4256" w14:textId="66AB9639" w:rsidR="005C3778" w:rsidRPr="003C4756" w:rsidRDefault="005C3778">
          <w:pPr>
            <w:pStyle w:val="14"/>
            <w:rPr>
              <w:rFonts w:eastAsiaTheme="minorEastAsia"/>
              <w:b w:val="0"/>
              <w:bCs w:val="0"/>
              <w:lang w:eastAsia="ru-RU"/>
            </w:rPr>
          </w:pPr>
          <w:r w:rsidRPr="003C4756">
            <w:t>Раздел 6. Примерные условия реализации образовательной программы</w:t>
          </w:r>
          <w:r w:rsidRPr="003C4756">
            <w:tab/>
          </w:r>
          <w:r w:rsidRPr="003C4756">
            <w:fldChar w:fldCharType="begin"/>
          </w:r>
          <w:r w:rsidRPr="003C4756">
            <w:instrText xml:space="preserve"> PAGEREF _Toc158807399 \h </w:instrText>
          </w:r>
          <w:r w:rsidRPr="003C4756">
            <w:fldChar w:fldCharType="separate"/>
          </w:r>
          <w:r w:rsidR="003C4756" w:rsidRPr="003C4756">
            <w:t>34</w:t>
          </w:r>
          <w:r w:rsidRPr="003C4756">
            <w:fldChar w:fldCharType="end"/>
          </w:r>
        </w:p>
        <w:p w14:paraId="46B9A001" w14:textId="53E25EC5" w:rsidR="005C3778" w:rsidRPr="003C4756" w:rsidRDefault="005C3778">
          <w:pPr>
            <w:pStyle w:val="22"/>
            <w:tabs>
              <w:tab w:val="right" w:leader="dot" w:pos="9345"/>
            </w:tabs>
            <w:rPr>
              <w:rFonts w:ascii="Times New Roman" w:eastAsiaTheme="minorEastAsia" w:hAnsi="Times New Roman" w:cs="Times New Roman"/>
              <w:i w:val="0"/>
              <w:iCs w:val="0"/>
              <w:noProof/>
              <w:sz w:val="22"/>
              <w:szCs w:val="22"/>
            </w:rPr>
          </w:pPr>
          <w:r w:rsidRPr="003C4756">
            <w:rPr>
              <w:rFonts w:ascii="Times New Roman" w:hAnsi="Times New Roman" w:cs="Times New Roman"/>
              <w:bCs/>
              <w:noProof/>
            </w:rPr>
            <w:t>6.1. Материально-техническое и учебно-методическое обеспечение образовательной программы</w:t>
          </w:r>
          <w:r w:rsidRPr="003C4756">
            <w:rPr>
              <w:rFonts w:ascii="Times New Roman" w:hAnsi="Times New Roman" w:cs="Times New Roman"/>
              <w:noProof/>
            </w:rPr>
            <w:tab/>
          </w:r>
          <w:r w:rsidRPr="003C4756">
            <w:rPr>
              <w:rFonts w:ascii="Times New Roman" w:hAnsi="Times New Roman" w:cs="Times New Roman"/>
              <w:noProof/>
            </w:rPr>
            <w:fldChar w:fldCharType="begin"/>
          </w:r>
          <w:r w:rsidRPr="003C4756">
            <w:rPr>
              <w:rFonts w:ascii="Times New Roman" w:hAnsi="Times New Roman" w:cs="Times New Roman"/>
              <w:noProof/>
            </w:rPr>
            <w:instrText xml:space="preserve"> PAGEREF _Toc158807400 \h </w:instrText>
          </w:r>
          <w:r w:rsidRPr="003C4756">
            <w:rPr>
              <w:rFonts w:ascii="Times New Roman" w:hAnsi="Times New Roman" w:cs="Times New Roman"/>
              <w:noProof/>
            </w:rPr>
          </w:r>
          <w:r w:rsidRPr="003C4756">
            <w:rPr>
              <w:rFonts w:ascii="Times New Roman" w:hAnsi="Times New Roman" w:cs="Times New Roman"/>
              <w:noProof/>
            </w:rPr>
            <w:fldChar w:fldCharType="separate"/>
          </w:r>
          <w:r w:rsidR="003C4756" w:rsidRPr="003C4756">
            <w:rPr>
              <w:rFonts w:ascii="Times New Roman" w:hAnsi="Times New Roman" w:cs="Times New Roman"/>
              <w:noProof/>
            </w:rPr>
            <w:t>34</w:t>
          </w:r>
          <w:r w:rsidRPr="003C4756">
            <w:rPr>
              <w:rFonts w:ascii="Times New Roman" w:hAnsi="Times New Roman" w:cs="Times New Roman"/>
              <w:noProof/>
            </w:rPr>
            <w:fldChar w:fldCharType="end"/>
          </w:r>
        </w:p>
        <w:p w14:paraId="5A3C1A22" w14:textId="24B2020F" w:rsidR="005C3778" w:rsidRPr="003C4756" w:rsidRDefault="005C3778">
          <w:pPr>
            <w:pStyle w:val="22"/>
            <w:tabs>
              <w:tab w:val="right" w:leader="dot" w:pos="9345"/>
            </w:tabs>
            <w:rPr>
              <w:rFonts w:ascii="Times New Roman" w:eastAsiaTheme="minorEastAsia" w:hAnsi="Times New Roman" w:cs="Times New Roman"/>
              <w:i w:val="0"/>
              <w:iCs w:val="0"/>
              <w:noProof/>
              <w:sz w:val="22"/>
              <w:szCs w:val="22"/>
            </w:rPr>
          </w:pPr>
          <w:r w:rsidRPr="003C4756">
            <w:rPr>
              <w:rFonts w:ascii="Times New Roman" w:eastAsia="Calibri" w:hAnsi="Times New Roman" w:cs="Times New Roman"/>
              <w:noProof/>
            </w:rPr>
            <w:t>6.2. П</w:t>
          </w:r>
          <w:r w:rsidRPr="003C4756">
            <w:rPr>
              <w:rFonts w:ascii="Times New Roman" w:hAnsi="Times New Roman" w:cs="Times New Roman"/>
              <w:noProof/>
            </w:rPr>
            <w:t>рименение электронного обучения и дистанционных образовательных технологий</w:t>
          </w:r>
          <w:r w:rsidRPr="003C4756">
            <w:rPr>
              <w:rFonts w:ascii="Times New Roman" w:hAnsi="Times New Roman" w:cs="Times New Roman"/>
              <w:noProof/>
            </w:rPr>
            <w:tab/>
          </w:r>
          <w:r w:rsidR="00C54C19">
            <w:rPr>
              <w:rFonts w:ascii="Times New Roman" w:hAnsi="Times New Roman" w:cs="Times New Roman"/>
              <w:noProof/>
            </w:rPr>
            <w:t>35</w:t>
          </w:r>
        </w:p>
        <w:p w14:paraId="4EC3670A" w14:textId="3791F130" w:rsidR="005C3778" w:rsidRPr="003C4756" w:rsidRDefault="005C3778">
          <w:pPr>
            <w:pStyle w:val="22"/>
            <w:tabs>
              <w:tab w:val="right" w:leader="dot" w:pos="9345"/>
            </w:tabs>
            <w:rPr>
              <w:rFonts w:ascii="Times New Roman" w:eastAsiaTheme="minorEastAsia" w:hAnsi="Times New Roman" w:cs="Times New Roman"/>
              <w:i w:val="0"/>
              <w:iCs w:val="0"/>
              <w:noProof/>
              <w:sz w:val="22"/>
              <w:szCs w:val="22"/>
            </w:rPr>
          </w:pPr>
          <w:r w:rsidRPr="003C4756">
            <w:rPr>
              <w:rFonts w:ascii="Times New Roman" w:hAnsi="Times New Roman" w:cs="Times New Roman"/>
              <w:bCs/>
              <w:noProof/>
            </w:rPr>
            <w:t>6.3. Кадровые условия реализации образовательной программы</w:t>
          </w:r>
          <w:r w:rsidRPr="003C4756">
            <w:rPr>
              <w:rFonts w:ascii="Times New Roman" w:hAnsi="Times New Roman" w:cs="Times New Roman"/>
              <w:noProof/>
            </w:rPr>
            <w:tab/>
          </w:r>
          <w:r w:rsidRPr="003C4756">
            <w:rPr>
              <w:rFonts w:ascii="Times New Roman" w:hAnsi="Times New Roman" w:cs="Times New Roman"/>
              <w:noProof/>
            </w:rPr>
            <w:fldChar w:fldCharType="begin"/>
          </w:r>
          <w:r w:rsidRPr="003C4756">
            <w:rPr>
              <w:rFonts w:ascii="Times New Roman" w:hAnsi="Times New Roman" w:cs="Times New Roman"/>
              <w:noProof/>
            </w:rPr>
            <w:instrText xml:space="preserve"> PAGEREF _Toc158807402 \h </w:instrText>
          </w:r>
          <w:r w:rsidRPr="003C4756">
            <w:rPr>
              <w:rFonts w:ascii="Times New Roman" w:hAnsi="Times New Roman" w:cs="Times New Roman"/>
              <w:noProof/>
            </w:rPr>
          </w:r>
          <w:r w:rsidRPr="003C4756">
            <w:rPr>
              <w:rFonts w:ascii="Times New Roman" w:hAnsi="Times New Roman" w:cs="Times New Roman"/>
              <w:noProof/>
            </w:rPr>
            <w:fldChar w:fldCharType="separate"/>
          </w:r>
          <w:r w:rsidR="003C4756" w:rsidRPr="003C4756">
            <w:rPr>
              <w:rFonts w:ascii="Times New Roman" w:hAnsi="Times New Roman" w:cs="Times New Roman"/>
              <w:noProof/>
            </w:rPr>
            <w:t>35</w:t>
          </w:r>
          <w:r w:rsidRPr="003C4756">
            <w:rPr>
              <w:rFonts w:ascii="Times New Roman" w:hAnsi="Times New Roman" w:cs="Times New Roman"/>
              <w:noProof/>
            </w:rPr>
            <w:fldChar w:fldCharType="end"/>
          </w:r>
        </w:p>
        <w:p w14:paraId="3954B88F" w14:textId="169F3A58" w:rsidR="005C3778" w:rsidRPr="003C4756" w:rsidRDefault="005C3778">
          <w:pPr>
            <w:pStyle w:val="22"/>
            <w:tabs>
              <w:tab w:val="right" w:leader="dot" w:pos="9345"/>
            </w:tabs>
            <w:rPr>
              <w:rFonts w:ascii="Times New Roman" w:eastAsiaTheme="minorEastAsia" w:hAnsi="Times New Roman" w:cs="Times New Roman"/>
              <w:i w:val="0"/>
              <w:iCs w:val="0"/>
              <w:noProof/>
              <w:sz w:val="22"/>
              <w:szCs w:val="22"/>
            </w:rPr>
          </w:pPr>
          <w:r w:rsidRPr="003C4756">
            <w:rPr>
              <w:rFonts w:ascii="Times New Roman" w:hAnsi="Times New Roman" w:cs="Times New Roman"/>
              <w:bCs/>
              <w:noProof/>
            </w:rPr>
            <w:t>6.4.</w:t>
          </w:r>
          <w:r w:rsidRPr="003C4756">
            <w:rPr>
              <w:rFonts w:ascii="Times New Roman" w:hAnsi="Times New Roman" w:cs="Times New Roman"/>
              <w:b/>
              <w:noProof/>
            </w:rPr>
            <w:t> </w:t>
          </w:r>
          <w:r w:rsidRPr="003C4756">
            <w:rPr>
              <w:rFonts w:ascii="Times New Roman" w:eastAsia="Calibri" w:hAnsi="Times New Roman" w:cs="Times New Roman"/>
              <w:bCs/>
              <w:noProof/>
              <w:lang w:eastAsia="en-US"/>
            </w:rPr>
            <w:t xml:space="preserve">Примерные расчеты </w:t>
          </w:r>
          <w:r w:rsidRPr="003C4756">
            <w:rPr>
              <w:rFonts w:ascii="Times New Roman" w:hAnsi="Times New Roman" w:cs="Times New Roman"/>
              <w:bCs/>
              <w:noProof/>
            </w:rPr>
            <w:t>финансового обеспечения</w:t>
          </w:r>
          <w:r w:rsidRPr="003C4756">
            <w:rPr>
              <w:rFonts w:ascii="Times New Roman" w:eastAsia="Calibri" w:hAnsi="Times New Roman" w:cs="Times New Roman"/>
              <w:bCs/>
              <w:noProof/>
              <w:lang w:eastAsia="en-US"/>
            </w:rPr>
            <w:t xml:space="preserve"> реализации образовательной программы</w:t>
          </w:r>
          <w:r w:rsidRPr="003C4756">
            <w:rPr>
              <w:rFonts w:ascii="Times New Roman" w:hAnsi="Times New Roman" w:cs="Times New Roman"/>
              <w:noProof/>
            </w:rPr>
            <w:tab/>
          </w:r>
          <w:r w:rsidRPr="003C4756">
            <w:rPr>
              <w:rFonts w:ascii="Times New Roman" w:hAnsi="Times New Roman" w:cs="Times New Roman"/>
              <w:noProof/>
            </w:rPr>
            <w:fldChar w:fldCharType="begin"/>
          </w:r>
          <w:r w:rsidRPr="003C4756">
            <w:rPr>
              <w:rFonts w:ascii="Times New Roman" w:hAnsi="Times New Roman" w:cs="Times New Roman"/>
              <w:noProof/>
            </w:rPr>
            <w:instrText xml:space="preserve"> PAGEREF _Toc158807403 \h </w:instrText>
          </w:r>
          <w:r w:rsidRPr="003C4756">
            <w:rPr>
              <w:rFonts w:ascii="Times New Roman" w:hAnsi="Times New Roman" w:cs="Times New Roman"/>
              <w:noProof/>
            </w:rPr>
          </w:r>
          <w:r w:rsidRPr="003C4756">
            <w:rPr>
              <w:rFonts w:ascii="Times New Roman" w:hAnsi="Times New Roman" w:cs="Times New Roman"/>
              <w:noProof/>
            </w:rPr>
            <w:fldChar w:fldCharType="separate"/>
          </w:r>
          <w:r w:rsidR="003C4756" w:rsidRPr="003C4756">
            <w:rPr>
              <w:rFonts w:ascii="Times New Roman" w:hAnsi="Times New Roman" w:cs="Times New Roman"/>
              <w:noProof/>
            </w:rPr>
            <w:t>36</w:t>
          </w:r>
          <w:r w:rsidRPr="003C4756">
            <w:rPr>
              <w:rFonts w:ascii="Times New Roman" w:hAnsi="Times New Roman" w:cs="Times New Roman"/>
              <w:noProof/>
            </w:rPr>
            <w:fldChar w:fldCharType="end"/>
          </w:r>
        </w:p>
        <w:p w14:paraId="03817EDD" w14:textId="02391C32" w:rsidR="000E6D6F" w:rsidRPr="003C4756" w:rsidRDefault="00735A20" w:rsidP="00735A20">
          <w:pPr>
            <w:tabs>
              <w:tab w:val="right" w:leader="dot" w:pos="9638"/>
            </w:tabs>
            <w:spacing w:line="276" w:lineRule="auto"/>
            <w:rPr>
              <w:rFonts w:ascii="Times New Roman" w:hAnsi="Times New Roman" w:cs="Times New Roman"/>
            </w:rPr>
          </w:pPr>
          <w:r w:rsidRPr="003C4756">
            <w:rPr>
              <w:rFonts w:ascii="Times New Roman" w:hAnsi="Times New Roman" w:cs="Times New Roman"/>
              <w:b/>
              <w:bCs/>
              <w:noProof/>
            </w:rPr>
            <w:fldChar w:fldCharType="end"/>
          </w:r>
        </w:p>
      </w:sdtContent>
    </w:sdt>
    <w:p w14:paraId="19EC9BCF" w14:textId="77777777" w:rsidR="00064407" w:rsidRPr="00C33E48" w:rsidRDefault="00064407" w:rsidP="00C33E48">
      <w:pPr>
        <w:suppressAutoHyphens/>
        <w:spacing w:before="120"/>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1</w:t>
      </w:r>
      <w:r w:rsidRPr="00C33E48">
        <w:rPr>
          <w:rFonts w:ascii="Times New Roman" w:hAnsi="Times New Roman" w:cs="Times New Roman"/>
          <w:bCs/>
          <w:sz w:val="24"/>
          <w:szCs w:val="24"/>
        </w:rPr>
        <w:t>. Примерные рабочие программы профессиональных модулей</w:t>
      </w:r>
    </w:p>
    <w:p w14:paraId="25221E88" w14:textId="77777777" w:rsidR="00064407" w:rsidRPr="00C33E48" w:rsidRDefault="00064407" w:rsidP="00C33E48">
      <w:pPr>
        <w:suppressAutoHyphens/>
        <w:spacing w:before="120"/>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2</w:t>
      </w:r>
      <w:r w:rsidRPr="00C33E48">
        <w:rPr>
          <w:rFonts w:ascii="Times New Roman" w:hAnsi="Times New Roman" w:cs="Times New Roman"/>
          <w:bCs/>
          <w:sz w:val="24"/>
          <w:szCs w:val="24"/>
        </w:rPr>
        <w:t>. Примерные рабочие программы учебных дисциплин</w:t>
      </w:r>
    </w:p>
    <w:p w14:paraId="28FA0214" w14:textId="77777777" w:rsidR="002F0CCE" w:rsidRPr="00C33E48" w:rsidRDefault="002F0CCE" w:rsidP="00C33E48">
      <w:pPr>
        <w:suppressAutoHyphens/>
        <w:spacing w:before="120"/>
        <w:rPr>
          <w:rFonts w:ascii="Times New Roman" w:hAnsi="Times New Roman" w:cs="Times New Roman"/>
          <w:bCs/>
          <w:sz w:val="24"/>
          <w:szCs w:val="24"/>
        </w:rPr>
      </w:pPr>
      <w:r w:rsidRPr="00C33E48">
        <w:rPr>
          <w:rFonts w:ascii="Times New Roman" w:hAnsi="Times New Roman" w:cs="Times New Roman"/>
          <w:bCs/>
          <w:sz w:val="24"/>
          <w:szCs w:val="24"/>
        </w:rPr>
        <w:t>Приложение 3. Примерное материально-техническое оснащение специальных помещений</w:t>
      </w:r>
    </w:p>
    <w:p w14:paraId="1A2E755C" w14:textId="77777777" w:rsidR="00064407" w:rsidRPr="00C33E48" w:rsidRDefault="00064407" w:rsidP="00C33E48">
      <w:pPr>
        <w:suppressAutoHyphens/>
        <w:spacing w:before="120"/>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4</w:t>
      </w:r>
      <w:r w:rsidRPr="00C33E48">
        <w:rPr>
          <w:rFonts w:ascii="Times New Roman" w:hAnsi="Times New Roman" w:cs="Times New Roman"/>
          <w:bCs/>
          <w:sz w:val="24"/>
          <w:szCs w:val="24"/>
        </w:rPr>
        <w:t xml:space="preserve">. </w:t>
      </w:r>
      <w:r w:rsidR="002F0CCE" w:rsidRPr="00C33E48">
        <w:rPr>
          <w:rFonts w:ascii="Times New Roman" w:hAnsi="Times New Roman" w:cs="Times New Roman"/>
          <w:bCs/>
          <w:sz w:val="24"/>
          <w:szCs w:val="24"/>
        </w:rPr>
        <w:t>Порядок организации государственной итоговой аттестации</w:t>
      </w:r>
    </w:p>
    <w:p w14:paraId="035917D4" w14:textId="77777777" w:rsidR="002F0CCE" w:rsidRPr="00C33E48" w:rsidRDefault="002F0CCE" w:rsidP="00C33E48">
      <w:pPr>
        <w:suppressAutoHyphens/>
        <w:spacing w:before="120"/>
        <w:rPr>
          <w:rFonts w:ascii="Times New Roman" w:hAnsi="Times New Roman" w:cs="Times New Roman"/>
          <w:bCs/>
          <w:sz w:val="24"/>
          <w:szCs w:val="24"/>
        </w:rPr>
      </w:pPr>
      <w:r w:rsidRPr="00C33E48">
        <w:rPr>
          <w:rFonts w:ascii="Times New Roman" w:hAnsi="Times New Roman" w:cs="Times New Roman"/>
          <w:bCs/>
          <w:sz w:val="24"/>
          <w:szCs w:val="24"/>
        </w:rPr>
        <w:t>Приложение 5. Примерная рабочая программа воспитания</w:t>
      </w:r>
    </w:p>
    <w:p w14:paraId="0BF3C57C" w14:textId="77777777" w:rsidR="00064407" w:rsidRDefault="00064407" w:rsidP="00064407">
      <w:pPr>
        <w:rPr>
          <w:rFonts w:ascii="Times New Roman" w:hAnsi="Times New Roman" w:cs="Times New Roman"/>
          <w:sz w:val="24"/>
          <w:szCs w:val="24"/>
        </w:rPr>
      </w:pPr>
      <w:bookmarkStart w:id="3" w:name="_Toc103593992"/>
      <w:bookmarkStart w:id="4" w:name="_Toc460855517"/>
      <w:bookmarkStart w:id="5" w:name="_Toc460939924"/>
      <w:bookmarkEnd w:id="2"/>
      <w:r>
        <w:rPr>
          <w:rFonts w:ascii="Times New Roman" w:hAnsi="Times New Roman" w:cs="Times New Roman"/>
          <w:sz w:val="24"/>
          <w:szCs w:val="24"/>
        </w:rPr>
        <w:br w:type="page"/>
      </w:r>
    </w:p>
    <w:p w14:paraId="21EBD2A2" w14:textId="77777777" w:rsidR="00144B89" w:rsidRDefault="00144B89" w:rsidP="00144B89">
      <w:pPr>
        <w:pStyle w:val="1"/>
        <w:spacing w:before="0" w:after="0"/>
      </w:pPr>
      <w:bookmarkStart w:id="6" w:name="_Toc151844042"/>
      <w:bookmarkStart w:id="7" w:name="_Toc158807379"/>
      <w:bookmarkStart w:id="8" w:name="_Hlk156486035"/>
      <w:r w:rsidRPr="00CD4574">
        <w:lastRenderedPageBreak/>
        <w:t>Раздел 1. Общие положения</w:t>
      </w:r>
      <w:bookmarkEnd w:id="6"/>
      <w:bookmarkEnd w:id="7"/>
    </w:p>
    <w:p w14:paraId="6EFC473F" w14:textId="77777777" w:rsidR="00144B89" w:rsidRPr="000E6D6F" w:rsidRDefault="00144B89" w:rsidP="00144B89">
      <w:pPr>
        <w:pStyle w:val="1"/>
        <w:spacing w:before="0" w:after="0"/>
      </w:pPr>
    </w:p>
    <w:p w14:paraId="5F463724" w14:textId="77777777" w:rsidR="00144B89" w:rsidRPr="00674AAB" w:rsidRDefault="00144B89" w:rsidP="00144B89">
      <w:pPr>
        <w:pStyle w:val="114"/>
        <w:spacing w:after="0" w:line="240" w:lineRule="auto"/>
      </w:pPr>
      <w:bookmarkStart w:id="9" w:name="_Toc151844043"/>
      <w:bookmarkStart w:id="10" w:name="_Toc158807380"/>
      <w:r w:rsidRPr="00674AAB">
        <w:t>1.1. Назначение примерной образовательной программы</w:t>
      </w:r>
      <w:bookmarkEnd w:id="9"/>
      <w:bookmarkEnd w:id="10"/>
    </w:p>
    <w:p w14:paraId="3D03C58F" w14:textId="77777777" w:rsidR="00C500AC" w:rsidRPr="00C500AC" w:rsidRDefault="00C500AC" w:rsidP="00C500AC">
      <w:pPr>
        <w:spacing w:line="276" w:lineRule="auto"/>
        <w:ind w:firstLine="709"/>
        <w:jc w:val="both"/>
        <w:rPr>
          <w:rFonts w:ascii="Times New Roman" w:eastAsia="Times New Roman" w:hAnsi="Times New Roman" w:cs="Times New Roman"/>
          <w:bCs/>
          <w:sz w:val="24"/>
          <w:szCs w:val="24"/>
          <w:lang w:eastAsia="ru-RU"/>
        </w:rPr>
      </w:pPr>
      <w:r w:rsidRPr="00C500AC">
        <w:rPr>
          <w:rFonts w:ascii="Times New Roman" w:eastAsia="Times New Roman" w:hAnsi="Times New Roman" w:cs="Times New Roman"/>
          <w:bCs/>
          <w:sz w:val="24"/>
          <w:szCs w:val="24"/>
          <w:lang w:eastAsia="ru-RU"/>
        </w:rPr>
        <w:t xml:space="preserve">Настоящая примерная основная образовательная программа по специальности 15.02.16 Технология машиностроения (далее – ПОП, ПООП СПО) разработана на основе федерального государственного образовательного стандарта среднего профессионального образования по специальности </w:t>
      </w:r>
      <w:bookmarkStart w:id="11" w:name="_Hlk221802909"/>
      <w:r w:rsidRPr="00C500AC">
        <w:rPr>
          <w:rFonts w:ascii="Times New Roman" w:eastAsia="Times New Roman" w:hAnsi="Times New Roman" w:cs="Times New Roman"/>
          <w:bCs/>
          <w:sz w:val="24"/>
          <w:szCs w:val="24"/>
          <w:lang w:eastAsia="ru-RU"/>
        </w:rPr>
        <w:t>15.02.16 Технология машиностроения</w:t>
      </w:r>
      <w:bookmarkEnd w:id="11"/>
      <w:r w:rsidRPr="00C500AC">
        <w:rPr>
          <w:rFonts w:ascii="Times New Roman" w:eastAsia="Times New Roman" w:hAnsi="Times New Roman" w:cs="Times New Roman"/>
          <w:bCs/>
          <w:sz w:val="24"/>
          <w:szCs w:val="24"/>
          <w:lang w:eastAsia="ru-RU"/>
        </w:rPr>
        <w:t>, утвержденного Приказом Минпросвещения России от 14 июня 2022 г. N 444. (далее – ФГОС СПО).</w:t>
      </w:r>
    </w:p>
    <w:p w14:paraId="54BECA7A" w14:textId="77777777" w:rsidR="00C500AC" w:rsidRPr="00C500AC" w:rsidRDefault="00C500AC" w:rsidP="00C500AC">
      <w:pPr>
        <w:spacing w:line="276" w:lineRule="auto"/>
        <w:ind w:firstLine="596"/>
        <w:jc w:val="both"/>
        <w:rPr>
          <w:rFonts w:ascii="Times New Roman" w:eastAsia="Times New Roman" w:hAnsi="Times New Roman" w:cs="Times New Roman"/>
          <w:bCs/>
          <w:sz w:val="24"/>
          <w:szCs w:val="24"/>
          <w:lang w:eastAsia="ru-RU"/>
        </w:rPr>
      </w:pPr>
      <w:bookmarkStart w:id="12" w:name="_Hlk79242940"/>
      <w:r w:rsidRPr="00C500AC">
        <w:rPr>
          <w:rFonts w:ascii="Times New Roman" w:eastAsia="Times New Roman" w:hAnsi="Times New Roman" w:cs="Times New Roman"/>
          <w:bCs/>
          <w:sz w:val="24"/>
          <w:szCs w:val="24"/>
          <w:lang w:eastAsia="ru-RU"/>
        </w:rPr>
        <w:t xml:space="preserve">ПООП определяет рекомендованный объем </w:t>
      </w:r>
      <w:bookmarkEnd w:id="12"/>
      <w:r w:rsidRPr="00C500AC">
        <w:rPr>
          <w:rFonts w:ascii="Times New Roman" w:eastAsia="Times New Roman" w:hAnsi="Times New Roman" w:cs="Times New Roman"/>
          <w:bCs/>
          <w:sz w:val="24"/>
          <w:szCs w:val="24"/>
          <w:lang w:eastAsia="ru-RU"/>
        </w:rPr>
        <w:t>и содержание среднего профессионального образования по специальности 15.02.16 Технология машиностроения, планируемые результаты освоения образовательной программы, примерные условия образовательной деятельности.</w:t>
      </w:r>
    </w:p>
    <w:p w14:paraId="366A87C2" w14:textId="77777777" w:rsidR="00C500AC" w:rsidRPr="00C500AC" w:rsidRDefault="00C500AC" w:rsidP="00C500AC">
      <w:pPr>
        <w:suppressAutoHyphens/>
        <w:ind w:firstLine="709"/>
        <w:jc w:val="both"/>
        <w:rPr>
          <w:rFonts w:ascii="Times New Roman" w:hAnsi="Times New Roman" w:cs="Times New Roman"/>
          <w:bCs/>
          <w:sz w:val="24"/>
          <w:szCs w:val="24"/>
        </w:rPr>
      </w:pPr>
      <w:r w:rsidRPr="00C500AC">
        <w:rPr>
          <w:rFonts w:ascii="Times New Roman" w:hAnsi="Times New Roman" w:cs="Times New Roman"/>
          <w:bCs/>
          <w:sz w:val="24"/>
          <w:szCs w:val="24"/>
        </w:rPr>
        <w:t>ПОП СПО 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14:paraId="306811D8" w14:textId="77777777" w:rsidR="00144B89" w:rsidRPr="00674AAB" w:rsidRDefault="00144B89" w:rsidP="00144B89">
      <w:pPr>
        <w:pStyle w:val="1e"/>
        <w:rPr>
          <w:lang w:val="ru-RU"/>
        </w:rPr>
      </w:pPr>
    </w:p>
    <w:p w14:paraId="23814F35" w14:textId="77777777" w:rsidR="00144B89" w:rsidRPr="00674AAB" w:rsidRDefault="00144B89" w:rsidP="00144B89">
      <w:pPr>
        <w:pStyle w:val="114"/>
        <w:spacing w:after="0" w:line="240" w:lineRule="auto"/>
      </w:pPr>
      <w:bookmarkStart w:id="13" w:name="_Toc151844044"/>
      <w:bookmarkStart w:id="14" w:name="_Toc158807381"/>
      <w:r w:rsidRPr="00674AAB">
        <w:t>1.2. Нормативные документы.</w:t>
      </w:r>
      <w:bookmarkEnd w:id="13"/>
      <w:bookmarkEnd w:id="14"/>
    </w:p>
    <w:p w14:paraId="32C85F86" w14:textId="77777777" w:rsidR="00144B89" w:rsidRPr="00294999" w:rsidRDefault="00144B89" w:rsidP="00144B89">
      <w:pPr>
        <w:suppressAutoHyphens/>
        <w:ind w:firstLine="709"/>
        <w:jc w:val="both"/>
        <w:rPr>
          <w:rFonts w:ascii="Times New Roman" w:hAnsi="Times New Roman" w:cs="Times New Roman"/>
          <w:bCs/>
          <w:sz w:val="24"/>
          <w:szCs w:val="24"/>
        </w:rPr>
      </w:pPr>
      <w:r w:rsidRPr="00294999">
        <w:rPr>
          <w:rFonts w:ascii="Times New Roman" w:hAnsi="Times New Roman" w:cs="Times New Roman"/>
          <w:bCs/>
          <w:sz w:val="24"/>
          <w:szCs w:val="24"/>
        </w:rPr>
        <w:t>Федеральный закон от 29.12.2012 № 273-ФЗ «Об образовании в Российской Федерации»;</w:t>
      </w:r>
    </w:p>
    <w:p w14:paraId="4C056528" w14:textId="77777777" w:rsidR="00144B89" w:rsidRPr="00294999" w:rsidRDefault="00144B89" w:rsidP="00144B89">
      <w:pPr>
        <w:ind w:firstLine="709"/>
        <w:jc w:val="both"/>
        <w:rPr>
          <w:rFonts w:ascii="Times New Roman" w:hAnsi="Times New Roman" w:cs="Times New Roman"/>
          <w:bCs/>
          <w:sz w:val="24"/>
          <w:szCs w:val="24"/>
        </w:rPr>
      </w:pPr>
      <w:r w:rsidRPr="00294999">
        <w:rPr>
          <w:rFonts w:ascii="Times New Roman" w:hAnsi="Times New Roman" w:cs="Times New Roman"/>
          <w:bCs/>
          <w:sz w:val="24"/>
          <w:szCs w:val="24"/>
        </w:rPr>
        <w:t>Порядок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 (Приказ Минпросвещения России от 08.04.2021 № 153);</w:t>
      </w:r>
    </w:p>
    <w:p w14:paraId="06068255" w14:textId="2B366123" w:rsidR="00144B89" w:rsidRPr="00674AAB" w:rsidRDefault="00144B89" w:rsidP="00144B89">
      <w:pPr>
        <w:suppressAutoHyphens/>
        <w:ind w:firstLine="709"/>
        <w:jc w:val="both"/>
        <w:rPr>
          <w:rFonts w:ascii="Times New Roman" w:hAnsi="Times New Roman" w:cs="Times New Roman"/>
          <w:bCs/>
          <w:sz w:val="24"/>
          <w:szCs w:val="24"/>
        </w:rPr>
      </w:pPr>
      <w:r w:rsidRPr="00294999">
        <w:rPr>
          <w:rFonts w:ascii="Times New Roman" w:hAnsi="Times New Roman"/>
          <w:bCs/>
          <w:sz w:val="24"/>
          <w:szCs w:val="24"/>
        </w:rPr>
        <w:t xml:space="preserve">Федеральный государственный образовательный стандарт среднего профессионального образования по </w:t>
      </w:r>
      <w:r w:rsidR="00130FD7" w:rsidRPr="00294999">
        <w:rPr>
          <w:rFonts w:ascii="Times New Roman" w:eastAsia="Calibri" w:hAnsi="Times New Roman" w:cs="Times New Roman"/>
          <w:bCs/>
          <w:sz w:val="24"/>
          <w:szCs w:val="24"/>
        </w:rPr>
        <w:t xml:space="preserve">специальности </w:t>
      </w:r>
      <w:r w:rsidR="00C500AC" w:rsidRPr="00294999">
        <w:rPr>
          <w:rFonts w:ascii="Times New Roman" w:eastAsia="Calibri" w:hAnsi="Times New Roman" w:cs="Times New Roman"/>
          <w:bCs/>
          <w:sz w:val="24"/>
          <w:szCs w:val="24"/>
        </w:rPr>
        <w:t xml:space="preserve">15.02.16 Технология машиностроения </w:t>
      </w:r>
      <w:r w:rsidRPr="00294999">
        <w:rPr>
          <w:rFonts w:ascii="Times New Roman" w:hAnsi="Times New Roman" w:cs="Times New Roman"/>
          <w:bCs/>
          <w:sz w:val="24"/>
          <w:szCs w:val="24"/>
        </w:rPr>
        <w:t xml:space="preserve">(Приказ Минпросвещения России от </w:t>
      </w:r>
      <w:r w:rsidR="00C500AC" w:rsidRPr="00294999">
        <w:rPr>
          <w:rFonts w:ascii="Times New Roman" w:hAnsi="Times New Roman" w:cs="Times New Roman"/>
          <w:bCs/>
          <w:sz w:val="24"/>
          <w:szCs w:val="24"/>
        </w:rPr>
        <w:t>14 июня 2022 г. № 444</w:t>
      </w:r>
      <w:r w:rsidRPr="00294999">
        <w:rPr>
          <w:rFonts w:ascii="Times New Roman" w:hAnsi="Times New Roman"/>
          <w:bCs/>
          <w:sz w:val="24"/>
          <w:szCs w:val="24"/>
        </w:rPr>
        <w:t>)</w:t>
      </w:r>
      <w:r w:rsidRPr="00294999">
        <w:rPr>
          <w:rFonts w:ascii="Times New Roman" w:hAnsi="Times New Roman" w:cs="Times New Roman"/>
          <w:bCs/>
          <w:sz w:val="24"/>
          <w:szCs w:val="24"/>
        </w:rPr>
        <w:t>;</w:t>
      </w:r>
    </w:p>
    <w:p w14:paraId="42C29F57" w14:textId="77777777" w:rsidR="00144B89" w:rsidRPr="00674AAB" w:rsidRDefault="00144B89" w:rsidP="00144B89">
      <w:pPr>
        <w:ind w:firstLine="709"/>
        <w:jc w:val="both"/>
        <w:rPr>
          <w:rFonts w:ascii="Times New Roman" w:hAnsi="Times New Roman" w:cs="Times New Roman"/>
          <w:bCs/>
          <w:sz w:val="24"/>
          <w:szCs w:val="24"/>
        </w:rPr>
      </w:pPr>
      <w:r w:rsidRPr="00674AAB">
        <w:rPr>
          <w:rFonts w:ascii="Times New Roman" w:hAnsi="Times New Roman"/>
          <w:bCs/>
          <w:sz w:val="24"/>
          <w:szCs w:val="24"/>
        </w:rPr>
        <w:t>Порядок организации и осуществления образовательной деятельности по образовательным программам среднего профессионального образования (</w:t>
      </w:r>
      <w:r w:rsidRPr="00674AAB">
        <w:rPr>
          <w:rFonts w:ascii="Times New Roman" w:hAnsi="Times New Roman" w:cs="Times New Roman"/>
          <w:bCs/>
          <w:sz w:val="24"/>
          <w:szCs w:val="24"/>
        </w:rPr>
        <w:t xml:space="preserve">Приказ </w:t>
      </w:r>
      <w:r w:rsidRPr="00674AAB">
        <w:rPr>
          <w:rFonts w:ascii="Times New Roman" w:hAnsi="Times New Roman"/>
          <w:bCs/>
          <w:sz w:val="24"/>
          <w:szCs w:val="24"/>
        </w:rPr>
        <w:t>Минпросвещения России от 24.08.2022 № 762)</w:t>
      </w:r>
      <w:r w:rsidRPr="00674AAB">
        <w:rPr>
          <w:rFonts w:ascii="Times New Roman" w:hAnsi="Times New Roman" w:cs="Times New Roman"/>
          <w:bCs/>
          <w:sz w:val="24"/>
          <w:szCs w:val="24"/>
        </w:rPr>
        <w:t>;</w:t>
      </w:r>
    </w:p>
    <w:p w14:paraId="3F67A9BE" w14:textId="77777777" w:rsidR="00144B89" w:rsidRPr="00674AAB" w:rsidRDefault="00144B89" w:rsidP="00144B89">
      <w:pPr>
        <w:ind w:firstLine="709"/>
        <w:jc w:val="both"/>
        <w:rPr>
          <w:rFonts w:ascii="Times New Roman" w:hAnsi="Times New Roman" w:cs="Times New Roman"/>
          <w:bCs/>
          <w:sz w:val="24"/>
          <w:szCs w:val="24"/>
        </w:rPr>
      </w:pPr>
      <w:r w:rsidRPr="00674AAB">
        <w:rPr>
          <w:rFonts w:ascii="Times New Roman" w:hAnsi="Times New Roman" w:cs="Times New Roman"/>
          <w:bCs/>
          <w:sz w:val="24"/>
          <w:szCs w:val="24"/>
        </w:rPr>
        <w:t>Порядок проведения государственной итоговой аттестации по образовательным программам среднего профессионального образования (Приказ Минпросвещения России от 08.11.2021 № 800);</w:t>
      </w:r>
    </w:p>
    <w:p w14:paraId="06E7AF66" w14:textId="77777777" w:rsidR="00144B89" w:rsidRPr="00674AAB" w:rsidRDefault="00144B89" w:rsidP="00144B89">
      <w:pPr>
        <w:ind w:firstLine="709"/>
        <w:jc w:val="both"/>
        <w:rPr>
          <w:rFonts w:ascii="Times New Roman" w:hAnsi="Times New Roman" w:cs="Times New Roman"/>
          <w:bCs/>
          <w:sz w:val="24"/>
          <w:szCs w:val="24"/>
        </w:rPr>
      </w:pPr>
      <w:r w:rsidRPr="00674AAB">
        <w:rPr>
          <w:rFonts w:ascii="Times New Roman" w:hAnsi="Times New Roman" w:cs="Times New Roman"/>
          <w:bCs/>
          <w:sz w:val="24"/>
          <w:szCs w:val="24"/>
        </w:rPr>
        <w:t>Положение о практической подготовке обучающихся (Приказ Минобрнауки России № 885, Минпросвещения России № 390 от 05.08.2020);</w:t>
      </w:r>
    </w:p>
    <w:p w14:paraId="01409993" w14:textId="77777777" w:rsidR="00144B89" w:rsidRPr="00674AAB" w:rsidRDefault="00144B89" w:rsidP="00144B89">
      <w:pPr>
        <w:suppressAutoHyphens/>
        <w:ind w:firstLine="709"/>
        <w:jc w:val="both"/>
        <w:rPr>
          <w:rFonts w:ascii="Times New Roman" w:hAnsi="Times New Roman" w:cs="Times New Roman"/>
          <w:bCs/>
          <w:sz w:val="24"/>
          <w:szCs w:val="24"/>
        </w:rPr>
      </w:pPr>
      <w:r w:rsidRPr="00674AAB">
        <w:rPr>
          <w:rFonts w:ascii="Times New Roman" w:hAnsi="Times New Roman" w:cs="Times New Roman"/>
          <w:bCs/>
          <w:sz w:val="24"/>
          <w:szCs w:val="24"/>
        </w:rPr>
        <w:t>Перечень профессий рабочих, должностей служащих, по которым осуществляется профессиональное обучение (Приказ Минпросвещения России от 14.07.2023 № 534);</w:t>
      </w:r>
    </w:p>
    <w:p w14:paraId="265054C0" w14:textId="09F0AE2E" w:rsidR="00144B89" w:rsidRPr="00674AAB" w:rsidRDefault="00144B89" w:rsidP="00144B89">
      <w:pPr>
        <w:shd w:val="clear" w:color="auto" w:fill="FFFFFF" w:themeFill="background1"/>
        <w:suppressAutoHyphens/>
        <w:ind w:firstLine="709"/>
        <w:jc w:val="both"/>
        <w:rPr>
          <w:rFonts w:ascii="Times New Roman" w:eastAsia="Calibri" w:hAnsi="Times New Roman" w:cs="Times New Roman"/>
          <w:sz w:val="24"/>
          <w:szCs w:val="24"/>
        </w:rPr>
      </w:pPr>
      <w:r w:rsidRPr="00674AAB">
        <w:rPr>
          <w:rFonts w:ascii="Times New Roman" w:eastAsia="Calibri" w:hAnsi="Times New Roman" w:cs="Times New Roman"/>
          <w:sz w:val="24"/>
          <w:szCs w:val="24"/>
        </w:rPr>
        <w:t xml:space="preserve">Перечень </w:t>
      </w:r>
      <w:r w:rsidR="00A7705A" w:rsidRPr="00674AAB">
        <w:rPr>
          <w:rFonts w:ascii="Times New Roman" w:eastAsia="Calibri" w:hAnsi="Times New Roman" w:cs="Times New Roman"/>
          <w:sz w:val="24"/>
          <w:szCs w:val="24"/>
        </w:rPr>
        <w:t xml:space="preserve">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w:t>
      </w:r>
      <w:r w:rsidRPr="00674AAB">
        <w:rPr>
          <w:rFonts w:ascii="Times New Roman" w:eastAsia="Calibri" w:hAnsi="Times New Roman" w:cs="Times New Roman"/>
          <w:sz w:val="24"/>
          <w:szCs w:val="24"/>
        </w:rPr>
        <w:t xml:space="preserve">(приказ </w:t>
      </w:r>
      <w:r w:rsidR="000D70AD" w:rsidRPr="00674AAB">
        <w:rPr>
          <w:rFonts w:ascii="Times New Roman" w:eastAsia="Calibri" w:hAnsi="Times New Roman" w:cs="Times New Roman"/>
          <w:sz w:val="24"/>
          <w:szCs w:val="24"/>
        </w:rPr>
        <w:t>Минпросвещения России от 13.12.2023 N 932</w:t>
      </w:r>
      <w:r w:rsidRPr="00674AAB">
        <w:rPr>
          <w:rFonts w:ascii="Times New Roman" w:eastAsia="Calibri" w:hAnsi="Times New Roman" w:cs="Times New Roman"/>
          <w:sz w:val="24"/>
          <w:szCs w:val="24"/>
        </w:rPr>
        <w:t>);</w:t>
      </w:r>
    </w:p>
    <w:p w14:paraId="72D01401" w14:textId="1426343A" w:rsidR="00144B89" w:rsidRPr="00294999" w:rsidRDefault="00144B89" w:rsidP="00144B89">
      <w:pPr>
        <w:shd w:val="clear" w:color="auto" w:fill="FFFFFF" w:themeFill="background1"/>
        <w:suppressAutoHyphens/>
        <w:ind w:firstLine="709"/>
        <w:jc w:val="both"/>
        <w:rPr>
          <w:rFonts w:ascii="Times New Roman" w:hAnsi="Times New Roman" w:cs="Times New Roman"/>
          <w:bCs/>
          <w:sz w:val="24"/>
          <w:szCs w:val="24"/>
        </w:rPr>
      </w:pPr>
      <w:r w:rsidRPr="00294999">
        <w:rPr>
          <w:rFonts w:ascii="Times New Roman" w:hAnsi="Times New Roman" w:cs="Times New Roman"/>
          <w:bCs/>
          <w:sz w:val="24"/>
          <w:szCs w:val="24"/>
        </w:rPr>
        <w:t>Приказ Министерства науки и высшего образования Российской Федерации</w:t>
      </w:r>
      <w:r w:rsidRPr="00294999">
        <w:rPr>
          <w:rFonts w:ascii="Times New Roman" w:hAnsi="Times New Roman" w:cs="Times New Roman"/>
          <w:bCs/>
          <w:sz w:val="24"/>
          <w:szCs w:val="24"/>
        </w:rPr>
        <w:br/>
        <w:t xml:space="preserve">и Министерства просвещения Российской Федерации от 05.08.2020 № 882/391 </w:t>
      </w:r>
      <w:r w:rsidRPr="00294999">
        <w:rPr>
          <w:rFonts w:ascii="Times New Roman" w:hAnsi="Times New Roman" w:cs="Times New Roman"/>
          <w:bCs/>
          <w:sz w:val="24"/>
          <w:szCs w:val="24"/>
        </w:rPr>
        <w:br/>
        <w:t>«Об организации и осуществлении образовательной деятельности при сетевой форме реализации образовательных программ».</w:t>
      </w:r>
    </w:p>
    <w:p w14:paraId="54EB5EEF" w14:textId="607FC6D8" w:rsidR="00A6776C" w:rsidRPr="00294999" w:rsidRDefault="00A6776C" w:rsidP="00842A76">
      <w:pPr>
        <w:ind w:firstLine="708"/>
        <w:jc w:val="both"/>
        <w:rPr>
          <w:rFonts w:ascii="Times New Roman" w:hAnsi="Times New Roman" w:cs="Times New Roman"/>
          <w:sz w:val="24"/>
          <w:szCs w:val="24"/>
        </w:rPr>
      </w:pPr>
      <w:bookmarkStart w:id="15" w:name="_Hlk184116486"/>
      <w:r w:rsidRPr="00294999">
        <w:rPr>
          <w:rFonts w:ascii="Times New Roman" w:hAnsi="Times New Roman" w:cs="Times New Roman"/>
          <w:sz w:val="24"/>
          <w:szCs w:val="24"/>
        </w:rPr>
        <w:t>Приказ Минтруда России от 10.06.2021 N 397н "Об утверждении профессионального стандарта "Специалист по оперативному управлению механосборочным производством";</w:t>
      </w:r>
    </w:p>
    <w:p w14:paraId="64A5D0F6" w14:textId="05F463C1" w:rsidR="00A6776C" w:rsidRPr="00294999" w:rsidRDefault="00A6776C" w:rsidP="00842A76">
      <w:pPr>
        <w:ind w:firstLine="708"/>
        <w:jc w:val="both"/>
        <w:rPr>
          <w:rFonts w:ascii="Times New Roman" w:hAnsi="Times New Roman" w:cs="Times New Roman"/>
          <w:sz w:val="24"/>
          <w:szCs w:val="24"/>
        </w:rPr>
      </w:pPr>
      <w:r w:rsidRPr="00294999">
        <w:rPr>
          <w:rFonts w:ascii="Times New Roman" w:hAnsi="Times New Roman" w:cs="Times New Roman"/>
          <w:sz w:val="24"/>
          <w:szCs w:val="24"/>
        </w:rPr>
        <w:lastRenderedPageBreak/>
        <w:t>Приказ Минтруда России от 18.07.2019 N 508н "Об утверждении профессионального стандарта "Специалист по анализу и диагностике технологических комплексов механосборочного производства";</w:t>
      </w:r>
    </w:p>
    <w:p w14:paraId="484E5AEA" w14:textId="1B11D058" w:rsidR="00A6776C" w:rsidRPr="00294999" w:rsidRDefault="00A6776C" w:rsidP="00842A76">
      <w:pPr>
        <w:ind w:firstLine="708"/>
        <w:jc w:val="both"/>
        <w:rPr>
          <w:rFonts w:ascii="Times New Roman" w:hAnsi="Times New Roman" w:cs="Times New Roman"/>
          <w:sz w:val="24"/>
          <w:szCs w:val="24"/>
        </w:rPr>
      </w:pPr>
      <w:r w:rsidRPr="00294999">
        <w:rPr>
          <w:rFonts w:ascii="Times New Roman" w:hAnsi="Times New Roman" w:cs="Times New Roman"/>
          <w:sz w:val="24"/>
          <w:szCs w:val="24"/>
        </w:rPr>
        <w:t>Приказ Минтруда России от 03.07.2019 N 478н "Об утверждении профессионального стандарта "Специалист по автоматизированному проектированию технологических процессов";</w:t>
      </w:r>
    </w:p>
    <w:p w14:paraId="01028BEB" w14:textId="652512AB" w:rsidR="00A6776C" w:rsidRPr="00294999" w:rsidRDefault="00A6776C" w:rsidP="00842A76">
      <w:pPr>
        <w:ind w:firstLine="708"/>
        <w:jc w:val="both"/>
        <w:rPr>
          <w:rFonts w:ascii="Times New Roman" w:hAnsi="Times New Roman" w:cs="Times New Roman"/>
          <w:sz w:val="24"/>
          <w:szCs w:val="24"/>
        </w:rPr>
      </w:pPr>
      <w:r w:rsidRPr="00294999">
        <w:rPr>
          <w:rFonts w:ascii="Times New Roman" w:hAnsi="Times New Roman" w:cs="Times New Roman"/>
          <w:sz w:val="24"/>
          <w:szCs w:val="24"/>
        </w:rPr>
        <w:t>Приказ Минтруда России от 29.06.2021 N 435н "Об утверждении профессионального стандарта "Специалист по технологиям механосборочного производства в машиностроении";</w:t>
      </w:r>
    </w:p>
    <w:p w14:paraId="17717036" w14:textId="03A9C700" w:rsidR="00E17DB4" w:rsidRDefault="00A6776C" w:rsidP="00842A76">
      <w:pPr>
        <w:ind w:firstLine="708"/>
        <w:jc w:val="both"/>
        <w:rPr>
          <w:rFonts w:ascii="Times New Roman" w:hAnsi="Times New Roman" w:cs="Times New Roman"/>
          <w:sz w:val="24"/>
          <w:szCs w:val="24"/>
        </w:rPr>
      </w:pPr>
      <w:r w:rsidRPr="00294999">
        <w:rPr>
          <w:rFonts w:ascii="Times New Roman" w:hAnsi="Times New Roman" w:cs="Times New Roman"/>
          <w:sz w:val="24"/>
          <w:szCs w:val="24"/>
        </w:rPr>
        <w:t>Приказ Минтруда России от 02.07.2019 N 463н "Об утверждении профессионального стандарта "Специалист по автоматизированной разработке технологий и программ для станков с числовым программным управлением".</w:t>
      </w:r>
    </w:p>
    <w:p w14:paraId="2343F5B6" w14:textId="77777777" w:rsidR="00A6776C" w:rsidRPr="00E17DB4" w:rsidRDefault="00A6776C" w:rsidP="00842A76">
      <w:pPr>
        <w:ind w:firstLine="708"/>
        <w:jc w:val="both"/>
        <w:rPr>
          <w:rFonts w:ascii="Times New Roman" w:hAnsi="Times New Roman" w:cs="Times New Roman"/>
          <w:sz w:val="24"/>
          <w:szCs w:val="24"/>
        </w:rPr>
      </w:pPr>
    </w:p>
    <w:p w14:paraId="0EB32C5D" w14:textId="77777777" w:rsidR="00144B89" w:rsidRPr="00674AAB" w:rsidRDefault="00144B89" w:rsidP="00A6776C">
      <w:pPr>
        <w:pStyle w:val="114"/>
        <w:spacing w:after="0" w:line="360" w:lineRule="auto"/>
      </w:pPr>
      <w:bookmarkStart w:id="16" w:name="_Toc151844045"/>
      <w:bookmarkStart w:id="17" w:name="_Toc158807382"/>
      <w:bookmarkEnd w:id="15"/>
      <w:r w:rsidRPr="00674AAB">
        <w:t>1.3. Перечень сокращений.</w:t>
      </w:r>
      <w:bookmarkEnd w:id="16"/>
      <w:bookmarkEnd w:id="17"/>
    </w:p>
    <w:p w14:paraId="4D10438D" w14:textId="77777777" w:rsidR="003D76C3" w:rsidRPr="00674AAB" w:rsidRDefault="003D76C3" w:rsidP="003D76C3">
      <w:pPr>
        <w:tabs>
          <w:tab w:val="left" w:pos="993"/>
        </w:tabs>
        <w:ind w:firstLine="709"/>
        <w:jc w:val="both"/>
        <w:rPr>
          <w:rFonts w:ascii="Times New Roman" w:eastAsia="Times New Roman" w:hAnsi="Times New Roman" w:cs="Times New Roman"/>
          <w:sz w:val="24"/>
          <w:szCs w:val="24"/>
        </w:rPr>
      </w:pPr>
      <w:r w:rsidRPr="00674AAB">
        <w:rPr>
          <w:rFonts w:ascii="Times New Roman" w:eastAsia="Times New Roman" w:hAnsi="Times New Roman" w:cs="Times New Roman"/>
          <w:sz w:val="24"/>
          <w:szCs w:val="24"/>
        </w:rPr>
        <w:t>ВЧ – вариативная часть образовательной программы;</w:t>
      </w:r>
    </w:p>
    <w:p w14:paraId="0AB9A988" w14:textId="77777777" w:rsidR="00144B89" w:rsidRPr="00674AAB" w:rsidRDefault="00144B89" w:rsidP="00144B89">
      <w:pPr>
        <w:tabs>
          <w:tab w:val="left" w:pos="993"/>
        </w:tabs>
        <w:ind w:firstLine="709"/>
        <w:jc w:val="both"/>
        <w:rPr>
          <w:rFonts w:ascii="Times New Roman" w:eastAsia="Times New Roman" w:hAnsi="Times New Roman" w:cs="Times New Roman"/>
          <w:sz w:val="24"/>
          <w:szCs w:val="24"/>
        </w:rPr>
      </w:pPr>
      <w:r w:rsidRPr="00674AAB">
        <w:rPr>
          <w:rFonts w:ascii="Times New Roman" w:eastAsia="Times New Roman" w:hAnsi="Times New Roman" w:cs="Times New Roman"/>
          <w:sz w:val="24"/>
          <w:szCs w:val="24"/>
        </w:rPr>
        <w:t>ГИА – государственная итоговая аттестация;</w:t>
      </w:r>
    </w:p>
    <w:p w14:paraId="0FA96D4C" w14:textId="77777777" w:rsidR="00144B89" w:rsidRPr="00674AAB" w:rsidRDefault="00144B89" w:rsidP="00144B89">
      <w:pPr>
        <w:tabs>
          <w:tab w:val="left" w:pos="993"/>
        </w:tabs>
        <w:ind w:firstLine="709"/>
        <w:jc w:val="both"/>
        <w:rPr>
          <w:rFonts w:ascii="Times New Roman" w:eastAsia="Times New Roman" w:hAnsi="Times New Roman" w:cs="Times New Roman"/>
          <w:sz w:val="24"/>
          <w:szCs w:val="24"/>
        </w:rPr>
      </w:pPr>
      <w:r w:rsidRPr="00674AAB">
        <w:rPr>
          <w:rFonts w:ascii="Times New Roman" w:eastAsia="Times New Roman" w:hAnsi="Times New Roman" w:cs="Times New Roman"/>
          <w:sz w:val="24"/>
          <w:szCs w:val="24"/>
        </w:rPr>
        <w:t>ДЭ – демонстрационный экзамен;</w:t>
      </w:r>
    </w:p>
    <w:p w14:paraId="3C499BB0" w14:textId="77777777" w:rsidR="00144B89" w:rsidRPr="00674AAB" w:rsidRDefault="00144B89" w:rsidP="00144B89">
      <w:pPr>
        <w:tabs>
          <w:tab w:val="left" w:pos="993"/>
        </w:tabs>
        <w:ind w:firstLine="709"/>
        <w:jc w:val="both"/>
        <w:rPr>
          <w:rFonts w:ascii="Times New Roman" w:eastAsia="Times New Roman" w:hAnsi="Times New Roman" w:cs="Times New Roman"/>
          <w:sz w:val="24"/>
          <w:szCs w:val="24"/>
        </w:rPr>
      </w:pPr>
      <w:r w:rsidRPr="00674AAB">
        <w:rPr>
          <w:rFonts w:ascii="Times New Roman" w:eastAsia="Times New Roman" w:hAnsi="Times New Roman" w:cs="Times New Roman"/>
          <w:sz w:val="24"/>
          <w:szCs w:val="24"/>
        </w:rPr>
        <w:t>МДК – междисциплинарный курс;</w:t>
      </w:r>
    </w:p>
    <w:p w14:paraId="6EE68B06" w14:textId="77777777" w:rsidR="00144B89" w:rsidRPr="00674AAB" w:rsidRDefault="00144B89" w:rsidP="00144B89">
      <w:pPr>
        <w:tabs>
          <w:tab w:val="left" w:pos="993"/>
        </w:tabs>
        <w:suppressAutoHyphens/>
        <w:ind w:firstLine="709"/>
        <w:jc w:val="both"/>
        <w:rPr>
          <w:rFonts w:ascii="Times New Roman" w:hAnsi="Times New Roman" w:cs="Times New Roman"/>
          <w:sz w:val="24"/>
          <w:szCs w:val="24"/>
        </w:rPr>
      </w:pPr>
      <w:r w:rsidRPr="00674AAB">
        <w:rPr>
          <w:rFonts w:ascii="Times New Roman" w:hAnsi="Times New Roman" w:cs="Times New Roman"/>
          <w:sz w:val="24"/>
          <w:szCs w:val="24"/>
        </w:rPr>
        <w:t xml:space="preserve">ОК </w:t>
      </w:r>
      <w:r w:rsidRPr="00674AAB">
        <w:rPr>
          <w:rFonts w:ascii="Times New Roman" w:hAnsi="Times New Roman" w:cs="Times New Roman"/>
          <w:bCs/>
          <w:sz w:val="24"/>
          <w:szCs w:val="24"/>
        </w:rPr>
        <w:t xml:space="preserve">– </w:t>
      </w:r>
      <w:r w:rsidRPr="00674AAB">
        <w:rPr>
          <w:rFonts w:ascii="Times New Roman" w:hAnsi="Times New Roman" w:cs="Times New Roman"/>
          <w:sz w:val="24"/>
          <w:szCs w:val="24"/>
        </w:rPr>
        <w:t>общие компетенции;</w:t>
      </w:r>
    </w:p>
    <w:p w14:paraId="1D704816" w14:textId="77777777" w:rsidR="00144B89" w:rsidRPr="00674AAB" w:rsidRDefault="00144B89" w:rsidP="00144B89">
      <w:pPr>
        <w:tabs>
          <w:tab w:val="left" w:pos="993"/>
        </w:tabs>
        <w:ind w:firstLine="709"/>
        <w:jc w:val="both"/>
        <w:rPr>
          <w:rFonts w:ascii="Times New Roman" w:eastAsia="Times New Roman" w:hAnsi="Times New Roman" w:cs="Times New Roman"/>
          <w:sz w:val="24"/>
          <w:szCs w:val="24"/>
        </w:rPr>
      </w:pPr>
      <w:r w:rsidRPr="00674AAB">
        <w:rPr>
          <w:rFonts w:ascii="Times New Roman" w:eastAsia="Times New Roman" w:hAnsi="Times New Roman" w:cs="Times New Roman"/>
          <w:sz w:val="24"/>
          <w:szCs w:val="24"/>
        </w:rPr>
        <w:t>ОП – общепрофессиональный цикл;</w:t>
      </w:r>
    </w:p>
    <w:p w14:paraId="778A44D6" w14:textId="77777777" w:rsidR="00144B89" w:rsidRPr="00674AAB" w:rsidRDefault="00144B89" w:rsidP="00144B89">
      <w:pPr>
        <w:tabs>
          <w:tab w:val="left" w:pos="993"/>
        </w:tabs>
        <w:suppressAutoHyphens/>
        <w:ind w:firstLine="709"/>
        <w:jc w:val="both"/>
        <w:rPr>
          <w:rFonts w:ascii="Times New Roman" w:hAnsi="Times New Roman" w:cs="Times New Roman"/>
          <w:bCs/>
          <w:sz w:val="24"/>
          <w:szCs w:val="24"/>
        </w:rPr>
      </w:pPr>
      <w:r w:rsidRPr="00674AAB">
        <w:rPr>
          <w:rFonts w:ascii="Times New Roman" w:hAnsi="Times New Roman" w:cs="Times New Roman"/>
          <w:bCs/>
          <w:sz w:val="24"/>
          <w:szCs w:val="24"/>
        </w:rPr>
        <w:t>ОТФ – обобщенная трудовая функция;</w:t>
      </w:r>
    </w:p>
    <w:p w14:paraId="60DC5BF0" w14:textId="77777777" w:rsidR="003D76C3" w:rsidRPr="00674AAB" w:rsidRDefault="003D76C3" w:rsidP="003D76C3">
      <w:pPr>
        <w:tabs>
          <w:tab w:val="left" w:pos="993"/>
        </w:tabs>
        <w:ind w:firstLine="709"/>
        <w:jc w:val="both"/>
        <w:rPr>
          <w:rFonts w:ascii="Times New Roman" w:eastAsia="Times New Roman" w:hAnsi="Times New Roman" w:cs="Times New Roman"/>
          <w:sz w:val="24"/>
          <w:szCs w:val="24"/>
        </w:rPr>
      </w:pPr>
      <w:r w:rsidRPr="00674AAB">
        <w:rPr>
          <w:rFonts w:ascii="Times New Roman" w:eastAsia="Times New Roman" w:hAnsi="Times New Roman" w:cs="Times New Roman"/>
          <w:sz w:val="24"/>
          <w:szCs w:val="24"/>
        </w:rPr>
        <w:t xml:space="preserve">ОЧ – обязательная часть образовательной программы; </w:t>
      </w:r>
    </w:p>
    <w:p w14:paraId="0E7FC593" w14:textId="1C04120A" w:rsidR="00144B89" w:rsidRPr="00674AAB" w:rsidRDefault="00144B89" w:rsidP="00144B89">
      <w:pPr>
        <w:tabs>
          <w:tab w:val="left" w:pos="993"/>
        </w:tabs>
        <w:spacing w:line="276" w:lineRule="auto"/>
        <w:ind w:firstLine="709"/>
        <w:jc w:val="both"/>
        <w:rPr>
          <w:rFonts w:ascii="Times New Roman" w:eastAsia="Times New Roman" w:hAnsi="Times New Roman" w:cs="Times New Roman"/>
          <w:sz w:val="24"/>
          <w:szCs w:val="24"/>
        </w:rPr>
      </w:pPr>
      <w:r w:rsidRPr="00674AAB">
        <w:rPr>
          <w:rFonts w:ascii="Times New Roman" w:eastAsia="Times New Roman" w:hAnsi="Times New Roman" w:cs="Times New Roman"/>
          <w:sz w:val="24"/>
          <w:szCs w:val="24"/>
        </w:rPr>
        <w:t>СГ – социально-гуманитарный цикл</w:t>
      </w:r>
      <w:r w:rsidR="00130FD7" w:rsidRPr="00674AAB">
        <w:rPr>
          <w:rFonts w:ascii="Times New Roman" w:eastAsia="Times New Roman" w:hAnsi="Times New Roman" w:cs="Times New Roman"/>
          <w:sz w:val="24"/>
          <w:szCs w:val="24"/>
        </w:rPr>
        <w:t>;</w:t>
      </w:r>
    </w:p>
    <w:p w14:paraId="56CB4762" w14:textId="1CA65D83" w:rsidR="00144B89" w:rsidRPr="00674AAB" w:rsidRDefault="00144B89" w:rsidP="00144B89">
      <w:pPr>
        <w:tabs>
          <w:tab w:val="left" w:pos="993"/>
        </w:tabs>
        <w:ind w:firstLine="709"/>
        <w:jc w:val="both"/>
        <w:rPr>
          <w:rFonts w:ascii="Times New Roman" w:eastAsia="Times New Roman" w:hAnsi="Times New Roman" w:cs="Times New Roman"/>
          <w:sz w:val="24"/>
          <w:szCs w:val="24"/>
        </w:rPr>
      </w:pPr>
      <w:r w:rsidRPr="00674AAB">
        <w:rPr>
          <w:rFonts w:ascii="Times New Roman" w:eastAsia="Times New Roman" w:hAnsi="Times New Roman" w:cs="Times New Roman"/>
          <w:sz w:val="24"/>
          <w:szCs w:val="24"/>
        </w:rPr>
        <w:t>ПА – промежуточная аттестация;</w:t>
      </w:r>
    </w:p>
    <w:p w14:paraId="4F7E502B" w14:textId="77777777" w:rsidR="00144B89" w:rsidRPr="00674AAB" w:rsidRDefault="00144B89" w:rsidP="00144B89">
      <w:pPr>
        <w:tabs>
          <w:tab w:val="left" w:pos="993"/>
        </w:tabs>
        <w:suppressAutoHyphens/>
        <w:ind w:firstLine="709"/>
        <w:jc w:val="both"/>
        <w:rPr>
          <w:rFonts w:ascii="Times New Roman" w:hAnsi="Times New Roman" w:cs="Times New Roman"/>
          <w:bCs/>
          <w:sz w:val="24"/>
          <w:szCs w:val="24"/>
        </w:rPr>
      </w:pPr>
      <w:r w:rsidRPr="00674AAB">
        <w:rPr>
          <w:rFonts w:ascii="Times New Roman" w:hAnsi="Times New Roman" w:cs="Times New Roman"/>
          <w:bCs/>
          <w:sz w:val="24"/>
          <w:szCs w:val="24"/>
        </w:rPr>
        <w:t>ПК – профессиональные компетенции;</w:t>
      </w:r>
    </w:p>
    <w:p w14:paraId="3BD66C18" w14:textId="77777777" w:rsidR="00144B89" w:rsidRPr="00674AAB" w:rsidRDefault="00144B89" w:rsidP="00144B89">
      <w:pPr>
        <w:tabs>
          <w:tab w:val="left" w:pos="993"/>
        </w:tabs>
        <w:ind w:firstLine="709"/>
        <w:jc w:val="both"/>
        <w:rPr>
          <w:rFonts w:ascii="Times New Roman" w:eastAsia="Times New Roman" w:hAnsi="Times New Roman" w:cs="Times New Roman"/>
          <w:sz w:val="24"/>
          <w:szCs w:val="24"/>
        </w:rPr>
      </w:pPr>
      <w:r w:rsidRPr="00674AAB">
        <w:rPr>
          <w:rFonts w:ascii="Times New Roman" w:eastAsia="Times New Roman" w:hAnsi="Times New Roman" w:cs="Times New Roman"/>
          <w:sz w:val="24"/>
          <w:szCs w:val="24"/>
        </w:rPr>
        <w:t>ПМ – профессиональный модуль;</w:t>
      </w:r>
    </w:p>
    <w:p w14:paraId="3F40C1EB" w14:textId="0BB5F24F" w:rsidR="00144B89" w:rsidRPr="00674AAB" w:rsidRDefault="00144B89" w:rsidP="00144B89">
      <w:pPr>
        <w:tabs>
          <w:tab w:val="left" w:pos="993"/>
        </w:tabs>
        <w:ind w:firstLine="709"/>
        <w:jc w:val="both"/>
        <w:rPr>
          <w:rFonts w:ascii="Times New Roman" w:eastAsia="Times New Roman" w:hAnsi="Times New Roman" w:cs="Times New Roman"/>
          <w:sz w:val="24"/>
          <w:szCs w:val="24"/>
        </w:rPr>
      </w:pPr>
      <w:r w:rsidRPr="00674AAB">
        <w:rPr>
          <w:rFonts w:ascii="Times New Roman" w:eastAsia="Times New Roman" w:hAnsi="Times New Roman" w:cs="Times New Roman"/>
          <w:sz w:val="24"/>
          <w:szCs w:val="24"/>
        </w:rPr>
        <w:t>П – профессиональный цикл;</w:t>
      </w:r>
    </w:p>
    <w:p w14:paraId="5E1D875B" w14:textId="788435A2" w:rsidR="00D442FC" w:rsidRPr="00674AAB" w:rsidRDefault="00D442FC" w:rsidP="00130FD7">
      <w:pPr>
        <w:tabs>
          <w:tab w:val="left" w:pos="993"/>
        </w:tabs>
        <w:ind w:firstLine="709"/>
        <w:jc w:val="both"/>
        <w:rPr>
          <w:rFonts w:ascii="Times New Roman" w:eastAsia="Times New Roman" w:hAnsi="Times New Roman" w:cs="Times New Roman"/>
          <w:sz w:val="24"/>
          <w:szCs w:val="24"/>
        </w:rPr>
      </w:pPr>
      <w:r w:rsidRPr="00674AAB">
        <w:rPr>
          <w:rFonts w:ascii="Times New Roman" w:eastAsia="Times New Roman" w:hAnsi="Times New Roman" w:cs="Times New Roman"/>
          <w:sz w:val="24"/>
          <w:szCs w:val="24"/>
        </w:rPr>
        <w:t xml:space="preserve">ПП- производственная практика; </w:t>
      </w:r>
    </w:p>
    <w:p w14:paraId="325C37F4" w14:textId="77777777" w:rsidR="00144B89" w:rsidRPr="00674AAB" w:rsidRDefault="00144B89" w:rsidP="00144B89">
      <w:pPr>
        <w:tabs>
          <w:tab w:val="left" w:pos="993"/>
        </w:tabs>
        <w:suppressAutoHyphens/>
        <w:ind w:firstLine="709"/>
        <w:jc w:val="both"/>
        <w:rPr>
          <w:rFonts w:ascii="Times New Roman" w:hAnsi="Times New Roman" w:cs="Times New Roman"/>
          <w:bCs/>
          <w:sz w:val="24"/>
          <w:szCs w:val="24"/>
        </w:rPr>
      </w:pPr>
      <w:r w:rsidRPr="00674AAB">
        <w:rPr>
          <w:rFonts w:ascii="Times New Roman" w:hAnsi="Times New Roman" w:cs="Times New Roman"/>
          <w:bCs/>
          <w:sz w:val="24"/>
          <w:szCs w:val="24"/>
        </w:rPr>
        <w:t>ПС – профессиональный стандарт,</w:t>
      </w:r>
    </w:p>
    <w:p w14:paraId="2B42D978" w14:textId="03FC598F" w:rsidR="003D76C3" w:rsidRPr="00674AAB" w:rsidRDefault="003D76C3" w:rsidP="003D76C3">
      <w:pPr>
        <w:tabs>
          <w:tab w:val="left" w:pos="993"/>
        </w:tabs>
        <w:suppressAutoHyphens/>
        <w:ind w:firstLine="709"/>
        <w:jc w:val="both"/>
        <w:rPr>
          <w:rFonts w:ascii="Times New Roman" w:hAnsi="Times New Roman" w:cs="Times New Roman"/>
          <w:bCs/>
          <w:sz w:val="24"/>
          <w:szCs w:val="24"/>
        </w:rPr>
      </w:pPr>
      <w:r w:rsidRPr="00674AAB">
        <w:rPr>
          <w:rFonts w:ascii="Times New Roman" w:hAnsi="Times New Roman" w:cs="Times New Roman"/>
          <w:bCs/>
          <w:sz w:val="24"/>
          <w:szCs w:val="24"/>
        </w:rPr>
        <w:t>ТС – технические средства;</w:t>
      </w:r>
    </w:p>
    <w:p w14:paraId="3E9D9C32" w14:textId="77777777" w:rsidR="003D76C3" w:rsidRPr="00674AAB" w:rsidRDefault="003D76C3" w:rsidP="003D76C3">
      <w:pPr>
        <w:tabs>
          <w:tab w:val="left" w:pos="993"/>
        </w:tabs>
        <w:suppressAutoHyphens/>
        <w:ind w:firstLine="709"/>
        <w:jc w:val="both"/>
        <w:rPr>
          <w:rFonts w:ascii="Times New Roman" w:hAnsi="Times New Roman" w:cs="Times New Roman"/>
          <w:bCs/>
          <w:sz w:val="24"/>
          <w:szCs w:val="24"/>
        </w:rPr>
      </w:pPr>
      <w:r w:rsidRPr="00674AAB">
        <w:rPr>
          <w:rFonts w:ascii="Times New Roman" w:hAnsi="Times New Roman" w:cs="Times New Roman"/>
          <w:bCs/>
          <w:sz w:val="24"/>
          <w:szCs w:val="24"/>
        </w:rPr>
        <w:t>ТФ – трудовая функция;</w:t>
      </w:r>
    </w:p>
    <w:p w14:paraId="3F7E0E91" w14:textId="20A44579" w:rsidR="003D76C3" w:rsidRPr="00674AAB" w:rsidRDefault="003D76C3" w:rsidP="003D76C3">
      <w:pPr>
        <w:tabs>
          <w:tab w:val="left" w:pos="993"/>
        </w:tabs>
        <w:suppressAutoHyphens/>
        <w:ind w:firstLine="709"/>
        <w:jc w:val="both"/>
        <w:rPr>
          <w:rFonts w:ascii="Times New Roman" w:hAnsi="Times New Roman" w:cs="Times New Roman"/>
          <w:bCs/>
          <w:sz w:val="24"/>
          <w:szCs w:val="24"/>
        </w:rPr>
      </w:pPr>
      <w:r w:rsidRPr="00674AAB">
        <w:rPr>
          <w:rFonts w:ascii="Times New Roman" w:hAnsi="Times New Roman" w:cs="Times New Roman"/>
          <w:bCs/>
          <w:sz w:val="24"/>
          <w:szCs w:val="24"/>
        </w:rPr>
        <w:t>УМК – учебно-методический комплект;</w:t>
      </w:r>
    </w:p>
    <w:p w14:paraId="590A01DB" w14:textId="1D974636" w:rsidR="00D442FC" w:rsidRPr="00674AAB" w:rsidRDefault="00D442FC" w:rsidP="003D76C3">
      <w:pPr>
        <w:tabs>
          <w:tab w:val="left" w:pos="993"/>
        </w:tabs>
        <w:suppressAutoHyphens/>
        <w:ind w:firstLine="709"/>
        <w:jc w:val="both"/>
        <w:rPr>
          <w:rFonts w:ascii="Times New Roman" w:hAnsi="Times New Roman" w:cs="Times New Roman"/>
          <w:bCs/>
          <w:sz w:val="24"/>
          <w:szCs w:val="24"/>
        </w:rPr>
      </w:pPr>
      <w:r w:rsidRPr="00674AAB">
        <w:rPr>
          <w:rFonts w:ascii="Times New Roman" w:hAnsi="Times New Roman" w:cs="Times New Roman"/>
          <w:bCs/>
          <w:sz w:val="24"/>
          <w:szCs w:val="24"/>
        </w:rPr>
        <w:t>УП – учебная практика;</w:t>
      </w:r>
    </w:p>
    <w:p w14:paraId="21570D04" w14:textId="77777777" w:rsidR="00144B89" w:rsidRPr="00674AAB" w:rsidRDefault="00144B89" w:rsidP="00144B89">
      <w:pPr>
        <w:tabs>
          <w:tab w:val="left" w:pos="993"/>
        </w:tabs>
        <w:suppressAutoHyphens/>
        <w:ind w:firstLine="709"/>
        <w:jc w:val="both"/>
        <w:rPr>
          <w:rFonts w:ascii="Times New Roman" w:hAnsi="Times New Roman" w:cs="Times New Roman"/>
          <w:bCs/>
          <w:sz w:val="24"/>
          <w:szCs w:val="24"/>
        </w:rPr>
      </w:pPr>
      <w:r w:rsidRPr="00674AAB">
        <w:rPr>
          <w:rFonts w:ascii="Times New Roman" w:hAnsi="Times New Roman" w:cs="Times New Roman"/>
          <w:bCs/>
          <w:sz w:val="24"/>
          <w:szCs w:val="24"/>
        </w:rPr>
        <w:t>ФГОС СПО – федеральный государственный образовательный стандарт среднего профессионального образования.</w:t>
      </w:r>
    </w:p>
    <w:p w14:paraId="239B20E8" w14:textId="53F11743" w:rsidR="00144B89" w:rsidRDefault="00144B89" w:rsidP="00144B89">
      <w:pPr>
        <w:suppressAutoHyphens/>
        <w:ind w:firstLine="709"/>
        <w:jc w:val="both"/>
        <w:rPr>
          <w:rFonts w:ascii="Times New Roman" w:hAnsi="Times New Roman"/>
          <w:bCs/>
        </w:rPr>
      </w:pPr>
    </w:p>
    <w:p w14:paraId="16F425B3" w14:textId="77777777" w:rsidR="004131D4" w:rsidRPr="00674AAB" w:rsidRDefault="004131D4" w:rsidP="00676EE9">
      <w:pPr>
        <w:suppressAutoHyphens/>
        <w:jc w:val="both"/>
        <w:rPr>
          <w:rFonts w:ascii="Times New Roman" w:hAnsi="Times New Roman"/>
          <w:bCs/>
        </w:rPr>
      </w:pPr>
    </w:p>
    <w:p w14:paraId="114A1E94" w14:textId="0369D73E" w:rsidR="00144B89" w:rsidRPr="00674AAB" w:rsidRDefault="00144B89" w:rsidP="00A6776C">
      <w:pPr>
        <w:pStyle w:val="1"/>
        <w:spacing w:before="0" w:after="0" w:line="360" w:lineRule="auto"/>
        <w:jc w:val="both"/>
      </w:pPr>
      <w:bookmarkStart w:id="18" w:name="_Toc151844046"/>
      <w:bookmarkStart w:id="19" w:name="_Toc158807383"/>
      <w:r w:rsidRPr="00674AAB">
        <w:t>Раздел 2. Основные характеристики образовательной программы</w:t>
      </w:r>
      <w:bookmarkEnd w:id="18"/>
      <w:bookmarkEnd w:id="19"/>
      <w:r w:rsidRPr="00674AAB">
        <w:t xml:space="preserve"> </w:t>
      </w: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2268"/>
        <w:gridCol w:w="3544"/>
      </w:tblGrid>
      <w:tr w:rsidR="00674AAB" w:rsidRPr="00674AAB" w14:paraId="183BD8AC" w14:textId="77777777" w:rsidTr="00670012">
        <w:tc>
          <w:tcPr>
            <w:tcW w:w="3827" w:type="dxa"/>
            <w:shd w:val="clear" w:color="auto" w:fill="auto"/>
          </w:tcPr>
          <w:p w14:paraId="59B35B59" w14:textId="77777777" w:rsidR="00242DFD" w:rsidRPr="00201276" w:rsidRDefault="00242DFD" w:rsidP="003B5479">
            <w:pPr>
              <w:jc w:val="center"/>
              <w:rPr>
                <w:rFonts w:ascii="Times New Roman" w:eastAsia="DejaVu Sans" w:hAnsi="Times New Roman" w:cs="Times New Roman"/>
                <w:b/>
                <w:bCs/>
                <w:sz w:val="24"/>
                <w:szCs w:val="24"/>
                <w:lang w:eastAsia="zh-CN" w:bidi="hi-IN"/>
              </w:rPr>
            </w:pPr>
            <w:r w:rsidRPr="00201276">
              <w:rPr>
                <w:rFonts w:ascii="Times New Roman" w:eastAsia="DejaVu Sans" w:hAnsi="Times New Roman" w:cs="Times New Roman"/>
                <w:b/>
                <w:bCs/>
                <w:sz w:val="24"/>
                <w:szCs w:val="24"/>
                <w:lang w:eastAsia="zh-CN" w:bidi="hi-IN"/>
              </w:rPr>
              <w:t>Параметр</w:t>
            </w:r>
          </w:p>
        </w:tc>
        <w:tc>
          <w:tcPr>
            <w:tcW w:w="5812" w:type="dxa"/>
            <w:gridSpan w:val="2"/>
            <w:shd w:val="clear" w:color="auto" w:fill="auto"/>
          </w:tcPr>
          <w:p w14:paraId="50C45D4B" w14:textId="77777777" w:rsidR="00242DFD" w:rsidRPr="00201276" w:rsidRDefault="00242DFD" w:rsidP="003B5479">
            <w:pPr>
              <w:jc w:val="center"/>
              <w:rPr>
                <w:rFonts w:ascii="Times New Roman" w:eastAsia="DejaVu Sans" w:hAnsi="Times New Roman" w:cs="Times New Roman"/>
                <w:b/>
                <w:bCs/>
                <w:sz w:val="24"/>
                <w:szCs w:val="24"/>
                <w:lang w:eastAsia="zh-CN" w:bidi="hi-IN"/>
              </w:rPr>
            </w:pPr>
            <w:r w:rsidRPr="00201276">
              <w:rPr>
                <w:rFonts w:ascii="Times New Roman" w:eastAsia="DejaVu Sans" w:hAnsi="Times New Roman" w:cs="Times New Roman"/>
                <w:b/>
                <w:bCs/>
                <w:sz w:val="24"/>
                <w:szCs w:val="24"/>
                <w:lang w:eastAsia="zh-CN" w:bidi="hi-IN"/>
              </w:rPr>
              <w:t>Данные</w:t>
            </w:r>
          </w:p>
        </w:tc>
      </w:tr>
      <w:tr w:rsidR="00356AD1" w:rsidRPr="00674AAB" w14:paraId="2116F3A4" w14:textId="77777777" w:rsidTr="00670012">
        <w:tc>
          <w:tcPr>
            <w:tcW w:w="3827" w:type="dxa"/>
            <w:shd w:val="clear" w:color="auto" w:fill="auto"/>
          </w:tcPr>
          <w:p w14:paraId="564F08A5" w14:textId="26681B95" w:rsidR="00356AD1" w:rsidRPr="00A97770" w:rsidRDefault="00A97770" w:rsidP="00356AD1">
            <w:pPr>
              <w:rPr>
                <w:rFonts w:ascii="Times New Roman" w:eastAsia="DejaVu Sans" w:hAnsi="Times New Roman" w:cs="Times New Roman"/>
                <w:sz w:val="24"/>
                <w:szCs w:val="24"/>
                <w:lang w:eastAsia="zh-CN" w:bidi="hi-IN"/>
              </w:rPr>
            </w:pPr>
            <w:r w:rsidRPr="00A97770">
              <w:rPr>
                <w:rFonts w:ascii="Times New Roman" w:eastAsia="DejaVu Sans" w:hAnsi="Times New Roman" w:cs="Times New Roman"/>
                <w:sz w:val="24"/>
                <w:szCs w:val="24"/>
                <w:lang w:eastAsia="zh-CN" w:bidi="hi-IN"/>
              </w:rPr>
              <w:t>Код и наименование специальности</w:t>
            </w:r>
          </w:p>
        </w:tc>
        <w:tc>
          <w:tcPr>
            <w:tcW w:w="5812" w:type="dxa"/>
            <w:gridSpan w:val="2"/>
            <w:shd w:val="clear" w:color="auto" w:fill="auto"/>
          </w:tcPr>
          <w:p w14:paraId="310B7F14" w14:textId="5985EC87" w:rsidR="003B08E4" w:rsidRPr="003B08E4" w:rsidRDefault="00A6776C" w:rsidP="00356AD1">
            <w:pPr>
              <w:rPr>
                <w:rFonts w:ascii="Times New Roman" w:eastAsia="DejaVu Sans" w:hAnsi="Times New Roman" w:cs="Times New Roman"/>
                <w:sz w:val="24"/>
                <w:szCs w:val="24"/>
                <w:lang w:eastAsia="zh-CN" w:bidi="hi-IN"/>
              </w:rPr>
            </w:pPr>
            <w:r w:rsidRPr="004A1D4F">
              <w:rPr>
                <w:rFonts w:ascii="Times New Roman" w:eastAsia="Times New Roman" w:hAnsi="Times New Roman" w:cs="Times New Roman"/>
                <w:sz w:val="24"/>
                <w:szCs w:val="24"/>
                <w:lang w:eastAsia="ru-RU"/>
              </w:rPr>
              <w:t>15.02.16 Технология машиностроения</w:t>
            </w:r>
          </w:p>
        </w:tc>
      </w:tr>
      <w:tr w:rsidR="00A97770" w:rsidRPr="00674AAB" w14:paraId="44064438" w14:textId="77777777" w:rsidTr="00670012">
        <w:tc>
          <w:tcPr>
            <w:tcW w:w="3827" w:type="dxa"/>
            <w:shd w:val="clear" w:color="auto" w:fill="auto"/>
          </w:tcPr>
          <w:p w14:paraId="43D728F4" w14:textId="6405B52E" w:rsidR="00A97770" w:rsidRPr="00A97770" w:rsidRDefault="00A97770" w:rsidP="00A97770">
            <w:pPr>
              <w:rPr>
                <w:rFonts w:ascii="Times New Roman" w:eastAsia="DejaVu Sans" w:hAnsi="Times New Roman" w:cs="Times New Roman"/>
                <w:sz w:val="24"/>
                <w:szCs w:val="24"/>
                <w:lang w:eastAsia="zh-CN" w:bidi="hi-IN"/>
              </w:rPr>
            </w:pPr>
            <w:r w:rsidRPr="00201276">
              <w:rPr>
                <w:rFonts w:ascii="Times New Roman" w:eastAsia="DejaVu Sans" w:hAnsi="Times New Roman" w:cs="Times New Roman"/>
                <w:sz w:val="24"/>
                <w:szCs w:val="24"/>
                <w:lang w:eastAsia="zh-CN" w:bidi="hi-IN"/>
              </w:rPr>
              <w:t xml:space="preserve">Реквизиты ФГОС СПО </w:t>
            </w:r>
          </w:p>
        </w:tc>
        <w:tc>
          <w:tcPr>
            <w:tcW w:w="5812" w:type="dxa"/>
            <w:gridSpan w:val="2"/>
            <w:shd w:val="clear" w:color="auto" w:fill="auto"/>
          </w:tcPr>
          <w:p w14:paraId="304AE37F" w14:textId="5C5A9123" w:rsidR="00A97770" w:rsidRPr="00A97770" w:rsidRDefault="00A6776C" w:rsidP="00A97770">
            <w:pPr>
              <w:rPr>
                <w:rFonts w:ascii="Times New Roman" w:eastAsia="DejaVu Sans" w:hAnsi="Times New Roman" w:cs="Times New Roman"/>
                <w:bCs/>
                <w:sz w:val="24"/>
                <w:szCs w:val="24"/>
                <w:lang w:eastAsia="zh-CN" w:bidi="hi-IN"/>
              </w:rPr>
            </w:pPr>
            <w:r w:rsidRPr="00A6776C">
              <w:rPr>
                <w:rFonts w:ascii="Times New Roman" w:eastAsia="DejaVu Sans" w:hAnsi="Times New Roman" w:cs="Times New Roman"/>
                <w:sz w:val="24"/>
                <w:szCs w:val="24"/>
                <w:lang w:eastAsia="zh-CN" w:bidi="hi-IN"/>
              </w:rPr>
              <w:t>Приказ Минпросвещения России от 14 июня 2022 г. № 444 «Об утверждении федерального государственного образовательного стандарта среднего профессионального образования по специальности 15.02.16 Технология машиностроения»</w:t>
            </w:r>
          </w:p>
        </w:tc>
      </w:tr>
      <w:tr w:rsidR="00BC737A" w:rsidRPr="00674AAB" w14:paraId="4D10404B" w14:textId="77777777" w:rsidTr="00670012">
        <w:tc>
          <w:tcPr>
            <w:tcW w:w="3827" w:type="dxa"/>
            <w:shd w:val="clear" w:color="auto" w:fill="auto"/>
          </w:tcPr>
          <w:p w14:paraId="2826605B" w14:textId="77777777" w:rsidR="00BC737A" w:rsidRPr="00201276" w:rsidRDefault="00BC737A" w:rsidP="00BC737A">
            <w:pPr>
              <w:rPr>
                <w:rFonts w:ascii="Times New Roman" w:hAnsi="Times New Roman" w:cs="Times New Roman"/>
                <w:sz w:val="24"/>
                <w:szCs w:val="24"/>
              </w:rPr>
            </w:pPr>
            <w:r w:rsidRPr="00201276">
              <w:rPr>
                <w:rFonts w:ascii="Times New Roman" w:hAnsi="Times New Roman" w:cs="Times New Roman"/>
                <w:sz w:val="24"/>
                <w:szCs w:val="24"/>
              </w:rPr>
              <w:t>Нормативный срок и объем реализации образовательной программы</w:t>
            </w:r>
          </w:p>
          <w:p w14:paraId="634B57CD" w14:textId="77777777" w:rsidR="00BC737A" w:rsidRPr="00201276" w:rsidRDefault="00BC737A" w:rsidP="00BC737A">
            <w:pPr>
              <w:rPr>
                <w:rFonts w:ascii="Times New Roman" w:hAnsi="Times New Roman" w:cs="Times New Roman"/>
                <w:sz w:val="24"/>
                <w:szCs w:val="24"/>
              </w:rPr>
            </w:pPr>
            <w:r w:rsidRPr="00201276">
              <w:rPr>
                <w:rFonts w:ascii="Times New Roman" w:hAnsi="Times New Roman" w:cs="Times New Roman"/>
                <w:sz w:val="24"/>
                <w:szCs w:val="24"/>
              </w:rPr>
              <w:t>на базе СОО</w:t>
            </w:r>
          </w:p>
          <w:p w14:paraId="66097A51" w14:textId="5C743E05" w:rsidR="00BC737A" w:rsidRPr="00201276" w:rsidRDefault="00BC737A" w:rsidP="00BC737A">
            <w:pPr>
              <w:rPr>
                <w:rFonts w:ascii="Times New Roman" w:eastAsia="DejaVu Sans" w:hAnsi="Times New Roman" w:cs="Times New Roman"/>
                <w:sz w:val="24"/>
                <w:szCs w:val="24"/>
                <w:lang w:eastAsia="zh-CN" w:bidi="hi-IN"/>
              </w:rPr>
            </w:pPr>
            <w:r w:rsidRPr="00201276">
              <w:rPr>
                <w:rFonts w:ascii="Times New Roman" w:hAnsi="Times New Roman" w:cs="Times New Roman"/>
                <w:sz w:val="24"/>
                <w:szCs w:val="24"/>
              </w:rPr>
              <w:t>на базе ООО</w:t>
            </w:r>
          </w:p>
        </w:tc>
        <w:tc>
          <w:tcPr>
            <w:tcW w:w="5812" w:type="dxa"/>
            <w:gridSpan w:val="2"/>
            <w:shd w:val="clear" w:color="auto" w:fill="auto"/>
          </w:tcPr>
          <w:p w14:paraId="727C2AE4" w14:textId="77777777" w:rsidR="00BC737A" w:rsidRPr="00201276" w:rsidRDefault="00BC737A" w:rsidP="00BC737A">
            <w:pPr>
              <w:rPr>
                <w:rFonts w:ascii="Times New Roman" w:eastAsia="DejaVu Sans" w:hAnsi="Times New Roman" w:cs="Times New Roman"/>
                <w:sz w:val="24"/>
                <w:szCs w:val="24"/>
                <w:lang w:eastAsia="zh-CN" w:bidi="hi-IN"/>
              </w:rPr>
            </w:pPr>
          </w:p>
          <w:p w14:paraId="59F04674" w14:textId="77777777" w:rsidR="00DA42E0" w:rsidRDefault="00DA42E0" w:rsidP="00BC737A">
            <w:pPr>
              <w:rPr>
                <w:rFonts w:ascii="Times New Roman" w:eastAsia="DejaVu Sans" w:hAnsi="Times New Roman" w:cs="Times New Roman"/>
                <w:sz w:val="24"/>
                <w:szCs w:val="24"/>
                <w:lang w:eastAsia="zh-CN" w:bidi="hi-IN"/>
              </w:rPr>
            </w:pPr>
          </w:p>
          <w:p w14:paraId="2EB1E36F" w14:textId="77777777" w:rsidR="00DA42E0" w:rsidRDefault="00DA42E0" w:rsidP="00BC737A">
            <w:pPr>
              <w:rPr>
                <w:rFonts w:ascii="Times New Roman" w:eastAsia="DejaVu Sans" w:hAnsi="Times New Roman" w:cs="Times New Roman"/>
                <w:sz w:val="24"/>
                <w:szCs w:val="24"/>
                <w:lang w:eastAsia="zh-CN" w:bidi="hi-IN"/>
              </w:rPr>
            </w:pPr>
          </w:p>
          <w:p w14:paraId="20866E4E" w14:textId="7670F0B6" w:rsidR="00BC737A" w:rsidRPr="000C1E73" w:rsidRDefault="00BC737A" w:rsidP="00BC737A">
            <w:pPr>
              <w:rPr>
                <w:rFonts w:ascii="Times New Roman" w:eastAsia="DejaVu Sans" w:hAnsi="Times New Roman" w:cs="Times New Roman"/>
                <w:sz w:val="24"/>
                <w:szCs w:val="24"/>
                <w:lang w:eastAsia="zh-CN" w:bidi="hi-IN"/>
              </w:rPr>
            </w:pPr>
            <w:r w:rsidRPr="00201276">
              <w:rPr>
                <w:rFonts w:ascii="Times New Roman" w:eastAsia="DejaVu Sans" w:hAnsi="Times New Roman" w:cs="Times New Roman"/>
                <w:sz w:val="24"/>
                <w:szCs w:val="24"/>
                <w:lang w:eastAsia="zh-CN" w:bidi="hi-IN"/>
              </w:rPr>
              <w:t>2 года 10 мес./</w:t>
            </w:r>
            <w:r w:rsidRPr="000C1E73">
              <w:rPr>
                <w:rFonts w:ascii="Times New Roman" w:eastAsia="DejaVu Sans" w:hAnsi="Times New Roman" w:cs="Times New Roman"/>
                <w:sz w:val="24"/>
                <w:szCs w:val="24"/>
                <w:lang w:eastAsia="zh-CN" w:bidi="hi-IN"/>
              </w:rPr>
              <w:t>4464 ак.</w:t>
            </w:r>
            <w:r w:rsidR="00032CEF">
              <w:rPr>
                <w:rFonts w:ascii="Times New Roman" w:eastAsia="DejaVu Sans" w:hAnsi="Times New Roman" w:cs="Times New Roman"/>
                <w:sz w:val="24"/>
                <w:szCs w:val="24"/>
                <w:lang w:eastAsia="zh-CN" w:bidi="hi-IN"/>
              </w:rPr>
              <w:t xml:space="preserve"> </w:t>
            </w:r>
            <w:r w:rsidRPr="000C1E73">
              <w:rPr>
                <w:rFonts w:ascii="Times New Roman" w:eastAsia="DejaVu Sans" w:hAnsi="Times New Roman" w:cs="Times New Roman"/>
                <w:sz w:val="24"/>
                <w:szCs w:val="24"/>
                <w:lang w:eastAsia="zh-CN" w:bidi="hi-IN"/>
              </w:rPr>
              <w:t>ч.</w:t>
            </w:r>
          </w:p>
          <w:p w14:paraId="14A65B7B" w14:textId="60427B61" w:rsidR="00BC737A" w:rsidRPr="00201276" w:rsidRDefault="00BC737A" w:rsidP="00BC737A">
            <w:pPr>
              <w:rPr>
                <w:rFonts w:ascii="Times New Roman" w:eastAsia="DejaVu Sans" w:hAnsi="Times New Roman" w:cs="Times New Roman"/>
                <w:sz w:val="24"/>
                <w:szCs w:val="24"/>
                <w:lang w:eastAsia="zh-CN" w:bidi="hi-IN"/>
              </w:rPr>
            </w:pPr>
            <w:r w:rsidRPr="000C1E73">
              <w:rPr>
                <w:rFonts w:ascii="Times New Roman" w:eastAsia="DejaVu Sans" w:hAnsi="Times New Roman" w:cs="Times New Roman"/>
                <w:sz w:val="24"/>
                <w:szCs w:val="24"/>
                <w:lang w:eastAsia="zh-CN" w:bidi="hi-IN"/>
              </w:rPr>
              <w:t>3 года 10 мес. /5940</w:t>
            </w:r>
            <w:r w:rsidRPr="00201276">
              <w:rPr>
                <w:rFonts w:ascii="Times New Roman" w:eastAsia="DejaVu Sans" w:hAnsi="Times New Roman" w:cs="Times New Roman"/>
                <w:sz w:val="24"/>
                <w:szCs w:val="24"/>
                <w:lang w:eastAsia="zh-CN" w:bidi="hi-IN"/>
              </w:rPr>
              <w:t xml:space="preserve"> ак. ч</w:t>
            </w:r>
          </w:p>
        </w:tc>
      </w:tr>
      <w:tr w:rsidR="00BC737A" w:rsidRPr="00674AAB" w14:paraId="0D025F11" w14:textId="77777777" w:rsidTr="00670012">
        <w:tc>
          <w:tcPr>
            <w:tcW w:w="3827" w:type="dxa"/>
            <w:shd w:val="clear" w:color="auto" w:fill="auto"/>
          </w:tcPr>
          <w:p w14:paraId="08E8825D" w14:textId="5C7C5735" w:rsidR="00BC737A" w:rsidRPr="00201276" w:rsidRDefault="00BC737A" w:rsidP="00BC737A">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lastRenderedPageBreak/>
              <w:t>Форма обучения</w:t>
            </w:r>
          </w:p>
        </w:tc>
        <w:tc>
          <w:tcPr>
            <w:tcW w:w="5812" w:type="dxa"/>
            <w:gridSpan w:val="2"/>
            <w:shd w:val="clear" w:color="auto" w:fill="auto"/>
          </w:tcPr>
          <w:p w14:paraId="5ADDE0B5" w14:textId="085C120A" w:rsidR="00BC737A" w:rsidRPr="00201276" w:rsidRDefault="00B31AB9" w:rsidP="00BC737A">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Очная, очно-заочная, заочная</w:t>
            </w:r>
          </w:p>
        </w:tc>
      </w:tr>
      <w:tr w:rsidR="00BC737A" w:rsidRPr="00674AAB" w14:paraId="369AC0FB" w14:textId="77777777" w:rsidTr="00670012">
        <w:tc>
          <w:tcPr>
            <w:tcW w:w="3827" w:type="dxa"/>
            <w:shd w:val="clear" w:color="auto" w:fill="auto"/>
          </w:tcPr>
          <w:p w14:paraId="4E75FFF0" w14:textId="292A7574" w:rsidR="00BC737A" w:rsidRPr="00201276" w:rsidRDefault="00BC737A" w:rsidP="00BC737A">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Квалификация выпускника</w:t>
            </w:r>
          </w:p>
        </w:tc>
        <w:tc>
          <w:tcPr>
            <w:tcW w:w="5812" w:type="dxa"/>
            <w:gridSpan w:val="2"/>
            <w:shd w:val="clear" w:color="auto" w:fill="auto"/>
          </w:tcPr>
          <w:p w14:paraId="1FE88749" w14:textId="41E42CBC" w:rsidR="00BC737A" w:rsidRPr="00201276" w:rsidRDefault="00BC737A" w:rsidP="00BC737A">
            <w:pPr>
              <w:rPr>
                <w:rFonts w:ascii="Times New Roman" w:eastAsia="DejaVu Sans" w:hAnsi="Times New Roman" w:cs="Times New Roman"/>
                <w:sz w:val="24"/>
                <w:szCs w:val="24"/>
                <w:lang w:eastAsia="zh-CN" w:bidi="hi-IN"/>
              </w:rPr>
            </w:pPr>
            <w:r w:rsidRPr="00BC737A">
              <w:rPr>
                <w:rFonts w:ascii="Times New Roman" w:eastAsia="DejaVu Sans" w:hAnsi="Times New Roman" w:cs="Times New Roman"/>
                <w:sz w:val="24"/>
                <w:szCs w:val="24"/>
                <w:lang w:eastAsia="zh-CN" w:bidi="hi-IN"/>
              </w:rPr>
              <w:t>Техник-</w:t>
            </w:r>
            <w:r w:rsidR="00DA42E0">
              <w:rPr>
                <w:rFonts w:ascii="Times New Roman" w:eastAsia="DejaVu Sans" w:hAnsi="Times New Roman" w:cs="Times New Roman"/>
                <w:sz w:val="24"/>
                <w:szCs w:val="24"/>
                <w:lang w:eastAsia="zh-CN" w:bidi="hi-IN"/>
              </w:rPr>
              <w:t>технолог</w:t>
            </w:r>
          </w:p>
        </w:tc>
      </w:tr>
      <w:tr w:rsidR="00BC737A" w:rsidRPr="00674AAB" w14:paraId="1343F4A1" w14:textId="77777777" w:rsidTr="00670012">
        <w:tc>
          <w:tcPr>
            <w:tcW w:w="3827" w:type="dxa"/>
            <w:shd w:val="clear" w:color="auto" w:fill="auto"/>
          </w:tcPr>
          <w:p w14:paraId="07A20F40" w14:textId="5CE8BDE1" w:rsidR="00BC737A" w:rsidRPr="00201276" w:rsidRDefault="00BC737A" w:rsidP="00BC737A">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xml:space="preserve">Направленности (при наличии): </w:t>
            </w:r>
          </w:p>
        </w:tc>
        <w:tc>
          <w:tcPr>
            <w:tcW w:w="5812" w:type="dxa"/>
            <w:gridSpan w:val="2"/>
            <w:shd w:val="clear" w:color="auto" w:fill="auto"/>
          </w:tcPr>
          <w:p w14:paraId="6F2FAE70" w14:textId="2D12A81D" w:rsidR="00BC737A" w:rsidRPr="00201276" w:rsidRDefault="00BC737A" w:rsidP="00BC737A">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w:t>
            </w:r>
          </w:p>
        </w:tc>
      </w:tr>
      <w:tr w:rsidR="00BC737A" w:rsidRPr="00674AAB" w14:paraId="13FE3EA4" w14:textId="77777777" w:rsidTr="00670012">
        <w:tc>
          <w:tcPr>
            <w:tcW w:w="3827" w:type="dxa"/>
            <w:shd w:val="clear" w:color="auto" w:fill="auto"/>
          </w:tcPr>
          <w:p w14:paraId="34453E0E" w14:textId="6BF89084" w:rsidR="00BC737A" w:rsidRPr="00201276" w:rsidRDefault="00BC737A" w:rsidP="00BC737A">
            <w:pPr>
              <w:rPr>
                <w:rFonts w:ascii="Times New Roman" w:eastAsia="DejaVu Sans" w:hAnsi="Times New Roman" w:cs="Times New Roman"/>
                <w:sz w:val="24"/>
                <w:szCs w:val="24"/>
                <w:lang w:eastAsia="zh-CN" w:bidi="hi-IN"/>
              </w:rPr>
            </w:pPr>
            <w:r w:rsidRPr="0015784E">
              <w:rPr>
                <w:rFonts w:ascii="Times New Roman" w:hAnsi="Times New Roman" w:cs="Times New Roman"/>
                <w:sz w:val="24"/>
                <w:szCs w:val="24"/>
                <w:lang w:bidi="hi-IN"/>
              </w:rPr>
              <w:t>Перечень профессиональных стандартов, соответствующих профессиональной деятельности выпускников (при наличии)</w:t>
            </w:r>
          </w:p>
        </w:tc>
        <w:tc>
          <w:tcPr>
            <w:tcW w:w="5812" w:type="dxa"/>
            <w:gridSpan w:val="2"/>
            <w:shd w:val="clear" w:color="auto" w:fill="auto"/>
          </w:tcPr>
          <w:p w14:paraId="760B1BAC" w14:textId="751F2E34" w:rsidR="00563ECD" w:rsidRPr="00201276" w:rsidRDefault="00563ECD" w:rsidP="00563ECD">
            <w:pPr>
              <w:pStyle w:val="2"/>
              <w:spacing w:before="0"/>
              <w:rPr>
                <w:rFonts w:ascii="Times New Roman" w:hAnsi="Times New Roman"/>
                <w:b w:val="0"/>
                <w:bCs w:val="0"/>
                <w:i w:val="0"/>
                <w:iCs w:val="0"/>
                <w:sz w:val="24"/>
                <w:szCs w:val="24"/>
                <w:lang w:eastAsia="ru-RU" w:bidi="hi-IN"/>
              </w:rPr>
            </w:pPr>
            <w:r w:rsidRPr="00563ECD">
              <w:rPr>
                <w:rFonts w:ascii="Times New Roman" w:hAnsi="Times New Roman"/>
                <w:b w:val="0"/>
                <w:bCs w:val="0"/>
                <w:i w:val="0"/>
                <w:iCs w:val="0"/>
                <w:sz w:val="24"/>
                <w:szCs w:val="24"/>
                <w:lang w:eastAsia="ru-RU" w:bidi="hi-IN"/>
              </w:rPr>
              <w:t>40.031</w:t>
            </w:r>
            <w:r w:rsidRPr="00201276">
              <w:rPr>
                <w:rFonts w:ascii="Times New Roman" w:hAnsi="Times New Roman"/>
                <w:b w:val="0"/>
                <w:bCs w:val="0"/>
                <w:i w:val="0"/>
                <w:iCs w:val="0"/>
                <w:sz w:val="24"/>
                <w:szCs w:val="24"/>
                <w:lang w:eastAsia="ru-RU" w:bidi="hi-IN"/>
              </w:rPr>
              <w:t>«</w:t>
            </w:r>
            <w:r>
              <w:t xml:space="preserve"> </w:t>
            </w:r>
            <w:r w:rsidRPr="008629AE">
              <w:rPr>
                <w:rFonts w:ascii="Times New Roman" w:hAnsi="Times New Roman"/>
                <w:b w:val="0"/>
                <w:bCs w:val="0"/>
                <w:i w:val="0"/>
                <w:iCs w:val="0"/>
                <w:sz w:val="24"/>
                <w:szCs w:val="24"/>
                <w:lang w:eastAsia="ru-RU" w:bidi="hi-IN"/>
              </w:rPr>
              <w:t>Специалист по технологиям механосборочного производства в машиностроении</w:t>
            </w:r>
            <w:r w:rsidRPr="00201276">
              <w:rPr>
                <w:rFonts w:ascii="Times New Roman" w:hAnsi="Times New Roman"/>
                <w:b w:val="0"/>
                <w:bCs w:val="0"/>
                <w:i w:val="0"/>
                <w:iCs w:val="0"/>
                <w:sz w:val="24"/>
                <w:szCs w:val="24"/>
                <w:lang w:eastAsia="ru-RU" w:bidi="hi-IN"/>
              </w:rPr>
              <w:t>»</w:t>
            </w:r>
            <w:r w:rsidRPr="00201276">
              <w:rPr>
                <w:rFonts w:ascii="Times New Roman" w:hAnsi="Times New Roman"/>
                <w:b w:val="0"/>
                <w:bCs w:val="0"/>
                <w:i w:val="0"/>
                <w:iCs w:val="0"/>
                <w:sz w:val="24"/>
                <w:szCs w:val="24"/>
                <w:lang w:val="ru-RU" w:eastAsia="ru-RU" w:bidi="hi-IN"/>
              </w:rPr>
              <w:t xml:space="preserve"> </w:t>
            </w:r>
            <w:r w:rsidRPr="00201276">
              <w:rPr>
                <w:rFonts w:ascii="Times New Roman" w:hAnsi="Times New Roman"/>
                <w:b w:val="0"/>
                <w:bCs w:val="0"/>
                <w:sz w:val="24"/>
                <w:szCs w:val="24"/>
                <w:lang w:bidi="hi-IN"/>
              </w:rPr>
              <w:t>(</w:t>
            </w:r>
            <w:r w:rsidR="00B31DAE" w:rsidRPr="00B31DAE">
              <w:rPr>
                <w:rFonts w:ascii="Times New Roman" w:hAnsi="Times New Roman"/>
                <w:b w:val="0"/>
                <w:bCs w:val="0"/>
                <w:sz w:val="24"/>
                <w:szCs w:val="24"/>
                <w:lang w:val="ru-RU" w:bidi="hi-IN"/>
              </w:rPr>
              <w:t xml:space="preserve">Приказ </w:t>
            </w:r>
            <w:r w:rsidRPr="00201276">
              <w:rPr>
                <w:rFonts w:ascii="Times New Roman" w:hAnsi="Times New Roman"/>
                <w:b w:val="0"/>
                <w:bCs w:val="0"/>
                <w:sz w:val="24"/>
                <w:szCs w:val="24"/>
                <w:lang w:bidi="hi-IN"/>
              </w:rPr>
              <w:t xml:space="preserve">Министерства труда и социальной защиты РФ от </w:t>
            </w:r>
            <w:r w:rsidRPr="008629AE">
              <w:rPr>
                <w:rFonts w:ascii="Times New Roman" w:hAnsi="Times New Roman"/>
                <w:b w:val="0"/>
                <w:bCs w:val="0"/>
                <w:sz w:val="24"/>
                <w:szCs w:val="24"/>
                <w:lang w:bidi="hi-IN"/>
              </w:rPr>
              <w:t>29.06.2021 N 435н</w:t>
            </w:r>
            <w:r w:rsidRPr="00201276">
              <w:rPr>
                <w:rFonts w:ascii="Times New Roman" w:hAnsi="Times New Roman"/>
                <w:b w:val="0"/>
                <w:bCs w:val="0"/>
                <w:sz w:val="24"/>
                <w:szCs w:val="24"/>
                <w:lang w:bidi="hi-IN"/>
              </w:rPr>
              <w:t>)</w:t>
            </w:r>
          </w:p>
          <w:p w14:paraId="39ADBE7B" w14:textId="52DD00B7" w:rsidR="00BC737A" w:rsidRPr="00201276" w:rsidRDefault="00A2054C" w:rsidP="00BC737A">
            <w:pPr>
              <w:pStyle w:val="2"/>
              <w:spacing w:before="0"/>
              <w:rPr>
                <w:rFonts w:ascii="Times New Roman" w:hAnsi="Times New Roman"/>
                <w:b w:val="0"/>
                <w:bCs w:val="0"/>
                <w:i w:val="0"/>
                <w:iCs w:val="0"/>
                <w:sz w:val="24"/>
                <w:szCs w:val="24"/>
                <w:lang w:eastAsia="ru-RU" w:bidi="hi-IN"/>
              </w:rPr>
            </w:pPr>
            <w:r w:rsidRPr="00A2054C">
              <w:rPr>
                <w:rFonts w:ascii="Times New Roman" w:hAnsi="Times New Roman"/>
                <w:b w:val="0"/>
                <w:bCs w:val="0"/>
                <w:i w:val="0"/>
                <w:iCs w:val="0"/>
                <w:sz w:val="24"/>
                <w:szCs w:val="24"/>
                <w:lang w:eastAsia="ru-RU" w:bidi="hi-IN"/>
              </w:rPr>
              <w:t>40.033</w:t>
            </w:r>
            <w:r w:rsidR="00BC737A" w:rsidRPr="00201276">
              <w:rPr>
                <w:rFonts w:ascii="Times New Roman" w:hAnsi="Times New Roman"/>
                <w:b w:val="0"/>
                <w:bCs w:val="0"/>
                <w:i w:val="0"/>
                <w:iCs w:val="0"/>
                <w:sz w:val="24"/>
                <w:szCs w:val="24"/>
                <w:lang w:eastAsia="ru-RU" w:bidi="hi-IN"/>
              </w:rPr>
              <w:t>«</w:t>
            </w:r>
            <w:r w:rsidR="009E6FFA">
              <w:t xml:space="preserve"> </w:t>
            </w:r>
            <w:r w:rsidR="009E6FFA" w:rsidRPr="009E6FFA">
              <w:rPr>
                <w:rFonts w:ascii="Times New Roman" w:hAnsi="Times New Roman"/>
                <w:b w:val="0"/>
                <w:bCs w:val="0"/>
                <w:i w:val="0"/>
                <w:iCs w:val="0"/>
                <w:sz w:val="24"/>
                <w:szCs w:val="24"/>
                <w:lang w:eastAsia="ru-RU" w:bidi="hi-IN"/>
              </w:rPr>
              <w:t>Специалист по оперативному управлению механосборочным производством</w:t>
            </w:r>
            <w:r w:rsidR="00BC737A" w:rsidRPr="00201276">
              <w:rPr>
                <w:rFonts w:ascii="Times New Roman" w:hAnsi="Times New Roman"/>
                <w:b w:val="0"/>
                <w:bCs w:val="0"/>
                <w:i w:val="0"/>
                <w:iCs w:val="0"/>
                <w:sz w:val="24"/>
                <w:szCs w:val="24"/>
                <w:lang w:eastAsia="ru-RU" w:bidi="hi-IN"/>
              </w:rPr>
              <w:t>»</w:t>
            </w:r>
            <w:r w:rsidR="00BC737A" w:rsidRPr="00201276">
              <w:rPr>
                <w:rFonts w:ascii="Times New Roman" w:hAnsi="Times New Roman"/>
                <w:b w:val="0"/>
                <w:bCs w:val="0"/>
                <w:i w:val="0"/>
                <w:iCs w:val="0"/>
                <w:sz w:val="24"/>
                <w:szCs w:val="24"/>
                <w:lang w:val="ru-RU" w:eastAsia="ru-RU" w:bidi="hi-IN"/>
              </w:rPr>
              <w:t xml:space="preserve"> </w:t>
            </w:r>
            <w:r w:rsidR="00BC737A" w:rsidRPr="00201276">
              <w:rPr>
                <w:rFonts w:ascii="Times New Roman" w:hAnsi="Times New Roman"/>
                <w:b w:val="0"/>
                <w:bCs w:val="0"/>
                <w:sz w:val="24"/>
                <w:szCs w:val="24"/>
                <w:lang w:bidi="hi-IN"/>
              </w:rPr>
              <w:t>(</w:t>
            </w:r>
            <w:r w:rsidR="00BC737A">
              <w:rPr>
                <w:rFonts w:ascii="Times New Roman" w:hAnsi="Times New Roman"/>
                <w:b w:val="0"/>
                <w:bCs w:val="0"/>
                <w:sz w:val="24"/>
                <w:szCs w:val="24"/>
                <w:lang w:val="ru-RU" w:bidi="hi-IN"/>
              </w:rPr>
              <w:t>П</w:t>
            </w:r>
            <w:proofErr w:type="spellStart"/>
            <w:r w:rsidR="00BC737A" w:rsidRPr="00201276">
              <w:rPr>
                <w:rFonts w:ascii="Times New Roman" w:hAnsi="Times New Roman"/>
                <w:b w:val="0"/>
                <w:bCs w:val="0"/>
                <w:sz w:val="24"/>
                <w:szCs w:val="24"/>
                <w:lang w:bidi="hi-IN"/>
              </w:rPr>
              <w:t>риказ</w:t>
            </w:r>
            <w:proofErr w:type="spellEnd"/>
            <w:r w:rsidR="00BC737A" w:rsidRPr="00201276">
              <w:rPr>
                <w:rFonts w:ascii="Times New Roman" w:hAnsi="Times New Roman"/>
                <w:b w:val="0"/>
                <w:bCs w:val="0"/>
                <w:sz w:val="24"/>
                <w:szCs w:val="24"/>
                <w:lang w:bidi="hi-IN"/>
              </w:rPr>
              <w:t xml:space="preserve"> Министерства труда и социальной защиты РФ от </w:t>
            </w:r>
            <w:r w:rsidR="009E6FFA" w:rsidRPr="009E6FFA">
              <w:rPr>
                <w:rFonts w:ascii="Times New Roman" w:hAnsi="Times New Roman"/>
                <w:b w:val="0"/>
                <w:bCs w:val="0"/>
                <w:sz w:val="24"/>
                <w:szCs w:val="24"/>
                <w:lang w:bidi="hi-IN"/>
              </w:rPr>
              <w:t>10.06.2021 N 397н</w:t>
            </w:r>
            <w:r w:rsidR="00BC737A" w:rsidRPr="00201276">
              <w:rPr>
                <w:rFonts w:ascii="Times New Roman" w:hAnsi="Times New Roman"/>
                <w:b w:val="0"/>
                <w:bCs w:val="0"/>
                <w:sz w:val="24"/>
                <w:szCs w:val="24"/>
                <w:lang w:bidi="hi-IN"/>
              </w:rPr>
              <w:t>)</w:t>
            </w:r>
          </w:p>
          <w:p w14:paraId="59713558" w14:textId="3C2F6957" w:rsidR="00BC737A" w:rsidRPr="00201276" w:rsidRDefault="00A2054C" w:rsidP="00BC737A">
            <w:pPr>
              <w:rPr>
                <w:rFonts w:ascii="Times New Roman" w:hAnsi="Times New Roman" w:cs="Times New Roman"/>
                <w:sz w:val="24"/>
                <w:szCs w:val="24"/>
                <w:lang w:bidi="hi-IN"/>
              </w:rPr>
            </w:pPr>
            <w:r w:rsidRPr="00A2054C">
              <w:rPr>
                <w:rFonts w:ascii="Times New Roman" w:hAnsi="Times New Roman" w:cs="Times New Roman"/>
                <w:sz w:val="24"/>
                <w:szCs w:val="24"/>
                <w:lang w:bidi="hi-IN"/>
              </w:rPr>
              <w:t xml:space="preserve">40.081 </w:t>
            </w:r>
            <w:r w:rsidR="00BC737A" w:rsidRPr="00201276">
              <w:rPr>
                <w:rFonts w:ascii="Times New Roman" w:hAnsi="Times New Roman" w:cs="Times New Roman"/>
                <w:sz w:val="24"/>
                <w:szCs w:val="24"/>
                <w:lang w:bidi="hi-IN"/>
              </w:rPr>
              <w:t>«</w:t>
            </w:r>
            <w:r w:rsidR="00C63BEC" w:rsidRPr="00C63BEC">
              <w:rPr>
                <w:rFonts w:ascii="Times New Roman" w:hAnsi="Times New Roman" w:cs="Times New Roman"/>
                <w:sz w:val="24"/>
                <w:szCs w:val="24"/>
                <w:lang w:bidi="hi-IN"/>
              </w:rPr>
              <w:t>Специалист по анализу и диагностике технологических комплексов механосборочного производства</w:t>
            </w:r>
            <w:r w:rsidR="00BC737A" w:rsidRPr="00201276">
              <w:rPr>
                <w:rFonts w:ascii="Times New Roman" w:hAnsi="Times New Roman" w:cs="Times New Roman"/>
                <w:sz w:val="24"/>
                <w:szCs w:val="24"/>
                <w:lang w:bidi="hi-IN"/>
              </w:rPr>
              <w:t xml:space="preserve">» </w:t>
            </w:r>
            <w:r w:rsidR="00BC737A" w:rsidRPr="00201276">
              <w:rPr>
                <w:rFonts w:ascii="Times New Roman" w:hAnsi="Times New Roman" w:cs="Times New Roman"/>
                <w:i/>
                <w:sz w:val="24"/>
                <w:szCs w:val="24"/>
                <w:lang w:bidi="hi-IN"/>
              </w:rPr>
              <w:t>(</w:t>
            </w:r>
            <w:r w:rsidR="00BC737A">
              <w:rPr>
                <w:rFonts w:ascii="Times New Roman" w:hAnsi="Times New Roman" w:cs="Times New Roman"/>
                <w:i/>
                <w:sz w:val="24"/>
                <w:szCs w:val="24"/>
                <w:lang w:bidi="hi-IN"/>
              </w:rPr>
              <w:t>П</w:t>
            </w:r>
            <w:r w:rsidR="00BC737A" w:rsidRPr="00201276">
              <w:rPr>
                <w:rFonts w:ascii="Times New Roman" w:hAnsi="Times New Roman" w:cs="Times New Roman"/>
                <w:i/>
                <w:sz w:val="24"/>
                <w:szCs w:val="24"/>
                <w:lang w:bidi="hi-IN"/>
              </w:rPr>
              <w:t xml:space="preserve">риказ Министерства труда и социальной защиты РФ от </w:t>
            </w:r>
            <w:r w:rsidR="00C63BEC" w:rsidRPr="00C63BEC">
              <w:rPr>
                <w:rFonts w:ascii="Times New Roman" w:hAnsi="Times New Roman" w:cs="Times New Roman"/>
                <w:i/>
                <w:sz w:val="24"/>
                <w:szCs w:val="24"/>
                <w:lang w:bidi="hi-IN"/>
              </w:rPr>
              <w:t>18.07.2019 N 508н</w:t>
            </w:r>
            <w:r w:rsidR="00BC737A" w:rsidRPr="00201276">
              <w:rPr>
                <w:rFonts w:ascii="Times New Roman" w:hAnsi="Times New Roman" w:cs="Times New Roman"/>
                <w:i/>
                <w:sz w:val="24"/>
                <w:szCs w:val="24"/>
                <w:lang w:bidi="hi-IN"/>
              </w:rPr>
              <w:t>)</w:t>
            </w:r>
          </w:p>
          <w:p w14:paraId="671867CE" w14:textId="350E26E0" w:rsidR="00BC737A" w:rsidRPr="00201276" w:rsidRDefault="00563ECD" w:rsidP="00BC737A">
            <w:pPr>
              <w:rPr>
                <w:rFonts w:ascii="Times New Roman" w:hAnsi="Times New Roman" w:cs="Times New Roman"/>
                <w:sz w:val="24"/>
                <w:szCs w:val="24"/>
                <w:lang w:bidi="hi-IN"/>
              </w:rPr>
            </w:pPr>
            <w:r w:rsidRPr="00563ECD">
              <w:rPr>
                <w:rFonts w:ascii="Times New Roman" w:hAnsi="Times New Roman" w:cs="Times New Roman"/>
                <w:sz w:val="24"/>
                <w:szCs w:val="24"/>
                <w:lang w:bidi="hi-IN"/>
              </w:rPr>
              <w:t xml:space="preserve">40.083 </w:t>
            </w:r>
            <w:r w:rsidR="00BC737A" w:rsidRPr="00201276">
              <w:rPr>
                <w:rFonts w:ascii="Times New Roman" w:hAnsi="Times New Roman" w:cs="Times New Roman"/>
                <w:sz w:val="24"/>
                <w:szCs w:val="24"/>
                <w:lang w:bidi="hi-IN"/>
              </w:rPr>
              <w:t>«</w:t>
            </w:r>
            <w:r w:rsidR="008629AE" w:rsidRPr="008629AE">
              <w:rPr>
                <w:rFonts w:ascii="Times New Roman" w:hAnsi="Times New Roman" w:cs="Times New Roman"/>
                <w:sz w:val="24"/>
                <w:szCs w:val="24"/>
                <w:lang w:bidi="hi-IN"/>
              </w:rPr>
              <w:t>Специалист по автоматизированному проектированию технологических процессов</w:t>
            </w:r>
            <w:r w:rsidR="00BC737A" w:rsidRPr="00201276">
              <w:rPr>
                <w:rFonts w:ascii="Times New Roman" w:hAnsi="Times New Roman" w:cs="Times New Roman"/>
                <w:sz w:val="24"/>
                <w:szCs w:val="24"/>
                <w:lang w:bidi="hi-IN"/>
              </w:rPr>
              <w:t xml:space="preserve">» </w:t>
            </w:r>
            <w:r w:rsidR="00BC737A" w:rsidRPr="00201276">
              <w:rPr>
                <w:rFonts w:ascii="Times New Roman" w:hAnsi="Times New Roman" w:cs="Times New Roman"/>
                <w:i/>
                <w:sz w:val="24"/>
                <w:szCs w:val="24"/>
                <w:lang w:bidi="hi-IN"/>
              </w:rPr>
              <w:t xml:space="preserve">(приказ Министерства труда и социальной защиты РФ от </w:t>
            </w:r>
            <w:r w:rsidR="008629AE" w:rsidRPr="008629AE">
              <w:rPr>
                <w:rFonts w:ascii="Times New Roman" w:hAnsi="Times New Roman" w:cs="Times New Roman"/>
                <w:i/>
                <w:sz w:val="24"/>
                <w:szCs w:val="24"/>
                <w:lang w:bidi="hi-IN"/>
              </w:rPr>
              <w:t>03.07.2019 N 478н</w:t>
            </w:r>
            <w:r w:rsidR="00BC737A" w:rsidRPr="00201276">
              <w:rPr>
                <w:rFonts w:ascii="Times New Roman" w:hAnsi="Times New Roman" w:cs="Times New Roman"/>
                <w:i/>
                <w:sz w:val="24"/>
                <w:szCs w:val="24"/>
                <w:lang w:bidi="hi-IN"/>
              </w:rPr>
              <w:t xml:space="preserve">) </w:t>
            </w:r>
          </w:p>
          <w:p w14:paraId="5F6A81B1" w14:textId="7EC1C80F" w:rsidR="00BC737A" w:rsidRPr="00201276" w:rsidRDefault="00563ECD" w:rsidP="00BC737A">
            <w:pPr>
              <w:rPr>
                <w:rFonts w:ascii="Times New Roman" w:eastAsia="DejaVu Sans" w:hAnsi="Times New Roman" w:cs="Times New Roman"/>
                <w:sz w:val="24"/>
                <w:szCs w:val="24"/>
                <w:lang w:eastAsia="zh-CN" w:bidi="hi-IN"/>
              </w:rPr>
            </w:pPr>
            <w:r w:rsidRPr="00563ECD">
              <w:rPr>
                <w:rFonts w:ascii="Times New Roman" w:hAnsi="Times New Roman" w:cs="Times New Roman"/>
                <w:color w:val="212529"/>
                <w:sz w:val="24"/>
                <w:szCs w:val="24"/>
                <w:shd w:val="clear" w:color="auto" w:fill="FFFFFF"/>
              </w:rPr>
              <w:t xml:space="preserve">40.089 </w:t>
            </w:r>
            <w:r w:rsidR="00BC737A" w:rsidRPr="00201276">
              <w:rPr>
                <w:rFonts w:ascii="Times New Roman" w:eastAsia="DejaVu Sans" w:hAnsi="Times New Roman" w:cs="Times New Roman"/>
                <w:sz w:val="24"/>
                <w:szCs w:val="24"/>
                <w:lang w:eastAsia="zh-CN" w:bidi="hi-IN"/>
              </w:rPr>
              <w:t>«</w:t>
            </w:r>
            <w:r w:rsidR="008629AE" w:rsidRPr="008629AE">
              <w:rPr>
                <w:rFonts w:ascii="Times New Roman" w:eastAsia="DejaVu Sans" w:hAnsi="Times New Roman" w:cs="Times New Roman"/>
                <w:sz w:val="24"/>
                <w:szCs w:val="24"/>
                <w:lang w:eastAsia="zh-CN" w:bidi="hi-IN"/>
              </w:rPr>
              <w:t>Специалист по автоматизированной разработке технологий и программ для станков с числовым программным управлением</w:t>
            </w:r>
            <w:r w:rsidR="00BC737A" w:rsidRPr="00201276">
              <w:rPr>
                <w:rFonts w:ascii="Times New Roman" w:eastAsia="DejaVu Sans" w:hAnsi="Times New Roman" w:cs="Times New Roman"/>
                <w:i/>
                <w:iCs/>
                <w:sz w:val="24"/>
                <w:szCs w:val="24"/>
                <w:lang w:eastAsia="zh-CN" w:bidi="hi-IN"/>
              </w:rPr>
              <w:t>».</w:t>
            </w:r>
            <w:r w:rsidR="00BC737A">
              <w:rPr>
                <w:rFonts w:ascii="Times New Roman" w:eastAsia="DejaVu Sans" w:hAnsi="Times New Roman" w:cs="Times New Roman"/>
                <w:i/>
                <w:iCs/>
                <w:sz w:val="24"/>
                <w:szCs w:val="24"/>
                <w:lang w:eastAsia="zh-CN" w:bidi="hi-IN"/>
              </w:rPr>
              <w:t xml:space="preserve"> </w:t>
            </w:r>
            <w:r w:rsidR="00BC737A" w:rsidRPr="00201276">
              <w:rPr>
                <w:rFonts w:ascii="Times New Roman" w:eastAsia="DejaVu Sans" w:hAnsi="Times New Roman" w:cs="Times New Roman"/>
                <w:i/>
                <w:iCs/>
                <w:sz w:val="24"/>
                <w:szCs w:val="24"/>
                <w:lang w:eastAsia="zh-CN" w:bidi="hi-IN"/>
              </w:rPr>
              <w:t xml:space="preserve">(Приказ Министерства труда и социальной защиты Российской Федерации от </w:t>
            </w:r>
            <w:r w:rsidR="008629AE" w:rsidRPr="008629AE">
              <w:rPr>
                <w:rFonts w:ascii="Times New Roman" w:eastAsia="DejaVu Sans" w:hAnsi="Times New Roman" w:cs="Times New Roman"/>
                <w:i/>
                <w:iCs/>
                <w:sz w:val="24"/>
                <w:szCs w:val="24"/>
                <w:lang w:eastAsia="zh-CN" w:bidi="hi-IN"/>
              </w:rPr>
              <w:t>02.07.2019 N 463н</w:t>
            </w:r>
            <w:r w:rsidR="00BC737A" w:rsidRPr="00201276">
              <w:rPr>
                <w:rFonts w:ascii="Times New Roman" w:eastAsia="DejaVu Sans" w:hAnsi="Times New Roman" w:cs="Times New Roman"/>
                <w:i/>
                <w:iCs/>
                <w:sz w:val="24"/>
                <w:szCs w:val="24"/>
                <w:lang w:eastAsia="zh-CN" w:bidi="hi-IN"/>
              </w:rPr>
              <w:t>)</w:t>
            </w:r>
          </w:p>
        </w:tc>
      </w:tr>
      <w:tr w:rsidR="00BC737A" w:rsidRPr="00674AAB" w14:paraId="6F163976" w14:textId="77777777" w:rsidTr="00670012">
        <w:tc>
          <w:tcPr>
            <w:tcW w:w="3827" w:type="dxa"/>
            <w:shd w:val="clear" w:color="auto" w:fill="auto"/>
          </w:tcPr>
          <w:p w14:paraId="308AD15C" w14:textId="39CD1383" w:rsidR="00BC737A" w:rsidRPr="00201276" w:rsidRDefault="00BC737A" w:rsidP="00BC737A">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Виды деятельности по освоению профессии рабочих, должности служащих (при наличии)</w:t>
            </w:r>
          </w:p>
        </w:tc>
        <w:tc>
          <w:tcPr>
            <w:tcW w:w="5812" w:type="dxa"/>
            <w:gridSpan w:val="2"/>
            <w:shd w:val="clear" w:color="auto" w:fill="auto"/>
          </w:tcPr>
          <w:p w14:paraId="588E8878" w14:textId="77777777" w:rsidR="00BC737A" w:rsidRPr="00201276" w:rsidRDefault="00BC737A" w:rsidP="00BC737A">
            <w:pPr>
              <w:rPr>
                <w:rFonts w:ascii="Times New Roman" w:eastAsia="DejaVu Sans" w:hAnsi="Times New Roman" w:cs="Times New Roman"/>
                <w:sz w:val="24"/>
                <w:szCs w:val="24"/>
                <w:lang w:eastAsia="zh-CN" w:bidi="hi-IN"/>
              </w:rPr>
            </w:pPr>
          </w:p>
        </w:tc>
      </w:tr>
      <w:tr w:rsidR="00BC737A" w:rsidRPr="0015784E" w14:paraId="4B01E72A" w14:textId="77777777" w:rsidTr="00670012">
        <w:trPr>
          <w:trHeight w:val="238"/>
        </w:trPr>
        <w:tc>
          <w:tcPr>
            <w:tcW w:w="3827" w:type="dxa"/>
            <w:shd w:val="clear" w:color="auto" w:fill="auto"/>
          </w:tcPr>
          <w:p w14:paraId="7D4F6E12" w14:textId="77777777" w:rsidR="00BC737A" w:rsidRPr="00201276" w:rsidRDefault="00BC737A" w:rsidP="00BC737A">
            <w:pPr>
              <w:rPr>
                <w:rFonts w:ascii="Times New Roman" w:eastAsia="DejaVu Sans" w:hAnsi="Times New Roman" w:cs="Times New Roman"/>
                <w:b/>
                <w:bCs/>
                <w:sz w:val="24"/>
                <w:szCs w:val="24"/>
                <w:lang w:eastAsia="zh-CN" w:bidi="hi-IN"/>
              </w:rPr>
            </w:pPr>
            <w:bookmarkStart w:id="20" w:name="_Hlk156306819"/>
            <w:r w:rsidRPr="00201276">
              <w:rPr>
                <w:rFonts w:ascii="Times New Roman" w:eastAsia="DejaVu Sans" w:hAnsi="Times New Roman" w:cs="Times New Roman"/>
                <w:b/>
                <w:bCs/>
                <w:sz w:val="24"/>
                <w:szCs w:val="24"/>
                <w:lang w:eastAsia="zh-CN" w:bidi="hi-IN"/>
              </w:rPr>
              <w:t>Структура образовательной программы</w:t>
            </w:r>
          </w:p>
        </w:tc>
        <w:tc>
          <w:tcPr>
            <w:tcW w:w="2268" w:type="dxa"/>
            <w:shd w:val="clear" w:color="auto" w:fill="auto"/>
          </w:tcPr>
          <w:p w14:paraId="6B3EA25F" w14:textId="77777777" w:rsidR="00BC737A" w:rsidRPr="00201276" w:rsidRDefault="00BC737A" w:rsidP="00BC737A">
            <w:pPr>
              <w:jc w:val="center"/>
              <w:rPr>
                <w:rFonts w:ascii="Times New Roman" w:eastAsia="DejaVu Sans" w:hAnsi="Times New Roman" w:cs="Times New Roman"/>
                <w:b/>
                <w:bCs/>
                <w:sz w:val="24"/>
                <w:szCs w:val="24"/>
                <w:lang w:eastAsia="zh-CN" w:bidi="hi-IN"/>
              </w:rPr>
            </w:pPr>
            <w:r w:rsidRPr="00201276">
              <w:rPr>
                <w:rFonts w:ascii="Times New Roman" w:eastAsia="DejaVu Sans" w:hAnsi="Times New Roman" w:cs="Times New Roman"/>
                <w:b/>
                <w:bCs/>
                <w:sz w:val="24"/>
                <w:szCs w:val="24"/>
                <w:lang w:eastAsia="zh-CN" w:bidi="hi-IN"/>
              </w:rPr>
              <w:t>Объем, в ак.ч.</w:t>
            </w:r>
          </w:p>
        </w:tc>
        <w:tc>
          <w:tcPr>
            <w:tcW w:w="3544" w:type="dxa"/>
            <w:shd w:val="clear" w:color="auto" w:fill="auto"/>
          </w:tcPr>
          <w:p w14:paraId="5CE7FDD6" w14:textId="77777777" w:rsidR="00BC737A" w:rsidRPr="00201276" w:rsidRDefault="00BC737A" w:rsidP="00BC737A">
            <w:pPr>
              <w:jc w:val="center"/>
              <w:rPr>
                <w:rFonts w:ascii="Times New Roman" w:eastAsia="DejaVu Sans" w:hAnsi="Times New Roman" w:cs="Times New Roman"/>
                <w:b/>
                <w:bCs/>
                <w:sz w:val="24"/>
                <w:szCs w:val="24"/>
                <w:lang w:eastAsia="zh-CN" w:bidi="hi-IN"/>
              </w:rPr>
            </w:pPr>
            <w:r w:rsidRPr="00201276">
              <w:rPr>
                <w:rFonts w:ascii="Times New Roman" w:eastAsia="DejaVu Sans" w:hAnsi="Times New Roman" w:cs="Times New Roman"/>
                <w:b/>
                <w:bCs/>
                <w:sz w:val="24"/>
                <w:szCs w:val="24"/>
                <w:lang w:eastAsia="zh-CN" w:bidi="hi-IN"/>
              </w:rPr>
              <w:t>в т.ч. в форме практической подготовки</w:t>
            </w:r>
          </w:p>
        </w:tc>
      </w:tr>
      <w:tr w:rsidR="00BC737A" w:rsidRPr="0015784E" w14:paraId="5A4B72DA" w14:textId="77777777" w:rsidTr="00670012">
        <w:trPr>
          <w:trHeight w:val="238"/>
        </w:trPr>
        <w:tc>
          <w:tcPr>
            <w:tcW w:w="3827" w:type="dxa"/>
            <w:shd w:val="clear" w:color="auto" w:fill="auto"/>
          </w:tcPr>
          <w:p w14:paraId="230E09BB" w14:textId="77777777" w:rsidR="00BC737A" w:rsidRPr="00032CEF" w:rsidRDefault="00BC737A" w:rsidP="00BC737A">
            <w:pPr>
              <w:rPr>
                <w:rFonts w:ascii="Times New Roman" w:eastAsia="DejaVu Sans" w:hAnsi="Times New Roman" w:cs="Times New Roman"/>
                <w:sz w:val="24"/>
                <w:szCs w:val="24"/>
                <w:lang w:eastAsia="zh-CN" w:bidi="hi-IN"/>
              </w:rPr>
            </w:pPr>
            <w:r w:rsidRPr="00032CEF">
              <w:rPr>
                <w:rFonts w:ascii="Times New Roman" w:eastAsia="DejaVu Sans" w:hAnsi="Times New Roman" w:cs="Times New Roman"/>
                <w:sz w:val="24"/>
                <w:szCs w:val="24"/>
                <w:lang w:eastAsia="zh-CN" w:bidi="hi-IN"/>
              </w:rPr>
              <w:t>Обязательная часть образовательной программы</w:t>
            </w:r>
          </w:p>
        </w:tc>
        <w:tc>
          <w:tcPr>
            <w:tcW w:w="2268" w:type="dxa"/>
            <w:shd w:val="clear" w:color="auto" w:fill="auto"/>
          </w:tcPr>
          <w:p w14:paraId="6C980BBF" w14:textId="27B367A9" w:rsidR="00BC737A" w:rsidRPr="00032CEF" w:rsidRDefault="00893A25" w:rsidP="00BC737A">
            <w:pPr>
              <w:jc w:val="center"/>
              <w:rPr>
                <w:rFonts w:ascii="Times New Roman" w:eastAsia="DejaVu Sans" w:hAnsi="Times New Roman" w:cs="Times New Roman"/>
                <w:b/>
                <w:bCs/>
                <w:sz w:val="24"/>
                <w:szCs w:val="24"/>
                <w:lang w:eastAsia="zh-CN" w:bidi="hi-IN"/>
              </w:rPr>
            </w:pPr>
            <w:r w:rsidRPr="00032CEF">
              <w:rPr>
                <w:rFonts w:ascii="Times New Roman" w:hAnsi="Times New Roman" w:cs="Times New Roman"/>
                <w:b/>
                <w:bCs/>
                <w:color w:val="000000"/>
                <w:sz w:val="24"/>
                <w:szCs w:val="24"/>
              </w:rPr>
              <w:t>2952</w:t>
            </w:r>
          </w:p>
        </w:tc>
        <w:tc>
          <w:tcPr>
            <w:tcW w:w="3544" w:type="dxa"/>
            <w:shd w:val="clear" w:color="auto" w:fill="auto"/>
          </w:tcPr>
          <w:p w14:paraId="20077CCC" w14:textId="6A422B9F" w:rsidR="00BC737A" w:rsidRPr="00201276" w:rsidRDefault="00893A25" w:rsidP="00BC737A">
            <w:pPr>
              <w:jc w:val="center"/>
              <w:rPr>
                <w:rFonts w:ascii="Times New Roman" w:eastAsia="DejaVu Sans" w:hAnsi="Times New Roman" w:cs="Times New Roman"/>
                <w:b/>
                <w:bCs/>
                <w:sz w:val="24"/>
                <w:szCs w:val="24"/>
                <w:lang w:eastAsia="zh-CN" w:bidi="hi-IN"/>
              </w:rPr>
            </w:pPr>
            <w:r>
              <w:rPr>
                <w:rFonts w:ascii="Times New Roman" w:hAnsi="Times New Roman" w:cs="Times New Roman"/>
                <w:b/>
                <w:bCs/>
                <w:color w:val="000000"/>
                <w:sz w:val="24"/>
                <w:szCs w:val="24"/>
              </w:rPr>
              <w:t>1850</w:t>
            </w:r>
          </w:p>
        </w:tc>
      </w:tr>
      <w:tr w:rsidR="00BC737A" w:rsidRPr="0015784E" w14:paraId="325ACBFE" w14:textId="77777777" w:rsidTr="00670012">
        <w:trPr>
          <w:trHeight w:val="366"/>
        </w:trPr>
        <w:tc>
          <w:tcPr>
            <w:tcW w:w="3827" w:type="dxa"/>
            <w:shd w:val="clear" w:color="auto" w:fill="auto"/>
          </w:tcPr>
          <w:p w14:paraId="1B81FFBF" w14:textId="31BA3356" w:rsidR="00BC737A" w:rsidRPr="00201276" w:rsidRDefault="00BC737A" w:rsidP="00BC737A">
            <w:pPr>
              <w:ind w:left="458"/>
              <w:rPr>
                <w:rFonts w:ascii="Times New Roman" w:eastAsia="DejaVu Sans" w:hAnsi="Times New Roman" w:cs="Times New Roman"/>
                <w:sz w:val="24"/>
                <w:szCs w:val="24"/>
                <w:lang w:eastAsia="zh-CN" w:bidi="hi-IN"/>
              </w:rPr>
            </w:pPr>
            <w:r w:rsidRPr="00201276">
              <w:rPr>
                <w:rFonts w:ascii="Times New Roman" w:eastAsia="DejaVu Sans" w:hAnsi="Times New Roman" w:cs="Times New Roman"/>
                <w:sz w:val="24"/>
                <w:szCs w:val="24"/>
                <w:lang w:eastAsia="zh-CN" w:bidi="hi-IN"/>
              </w:rPr>
              <w:t>социально-гуманитарный цикл</w:t>
            </w:r>
          </w:p>
        </w:tc>
        <w:tc>
          <w:tcPr>
            <w:tcW w:w="2268" w:type="dxa"/>
            <w:tcBorders>
              <w:top w:val="nil"/>
              <w:left w:val="nil"/>
              <w:bottom w:val="single" w:sz="8" w:space="0" w:color="auto"/>
              <w:right w:val="single" w:sz="8" w:space="0" w:color="auto"/>
            </w:tcBorders>
            <w:shd w:val="clear" w:color="auto" w:fill="auto"/>
          </w:tcPr>
          <w:p w14:paraId="653D011A" w14:textId="519C2C23" w:rsidR="00BC737A" w:rsidRPr="00201276" w:rsidRDefault="00893A25" w:rsidP="00BC737A">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486</w:t>
            </w:r>
          </w:p>
        </w:tc>
        <w:tc>
          <w:tcPr>
            <w:tcW w:w="3544" w:type="dxa"/>
            <w:tcBorders>
              <w:top w:val="nil"/>
              <w:left w:val="nil"/>
              <w:bottom w:val="single" w:sz="8" w:space="0" w:color="auto"/>
              <w:right w:val="single" w:sz="8" w:space="0" w:color="auto"/>
            </w:tcBorders>
            <w:shd w:val="clear" w:color="auto" w:fill="auto"/>
          </w:tcPr>
          <w:p w14:paraId="70601D8E" w14:textId="1A6C0C37" w:rsidR="00BC737A" w:rsidRPr="00201276" w:rsidRDefault="00893A25" w:rsidP="00BC737A">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276</w:t>
            </w:r>
          </w:p>
        </w:tc>
      </w:tr>
      <w:tr w:rsidR="00BC737A" w:rsidRPr="0015784E" w14:paraId="0FD08234" w14:textId="77777777" w:rsidTr="00670012">
        <w:trPr>
          <w:trHeight w:val="374"/>
        </w:trPr>
        <w:tc>
          <w:tcPr>
            <w:tcW w:w="3827" w:type="dxa"/>
            <w:shd w:val="clear" w:color="auto" w:fill="auto"/>
          </w:tcPr>
          <w:p w14:paraId="6050AF68" w14:textId="77777777" w:rsidR="00BC737A" w:rsidRPr="00201276" w:rsidRDefault="00BC737A" w:rsidP="00BC737A">
            <w:pPr>
              <w:ind w:left="458"/>
              <w:rPr>
                <w:rFonts w:ascii="Times New Roman" w:eastAsia="DejaVu Sans" w:hAnsi="Times New Roman" w:cs="Times New Roman"/>
                <w:sz w:val="24"/>
                <w:szCs w:val="24"/>
                <w:lang w:eastAsia="zh-CN" w:bidi="hi-IN"/>
              </w:rPr>
            </w:pPr>
            <w:r w:rsidRPr="00201276">
              <w:rPr>
                <w:rFonts w:ascii="Times New Roman" w:eastAsia="DejaVu Sans" w:hAnsi="Times New Roman" w:cs="Times New Roman"/>
                <w:sz w:val="24"/>
                <w:szCs w:val="24"/>
                <w:lang w:eastAsia="zh-CN" w:bidi="hi-IN"/>
              </w:rPr>
              <w:t>общепрофессиональный цикл</w:t>
            </w:r>
          </w:p>
        </w:tc>
        <w:tc>
          <w:tcPr>
            <w:tcW w:w="2268" w:type="dxa"/>
            <w:tcBorders>
              <w:top w:val="nil"/>
              <w:left w:val="nil"/>
              <w:bottom w:val="single" w:sz="8" w:space="0" w:color="auto"/>
              <w:right w:val="single" w:sz="8" w:space="0" w:color="auto"/>
            </w:tcBorders>
            <w:shd w:val="clear" w:color="auto" w:fill="auto"/>
          </w:tcPr>
          <w:p w14:paraId="12660459" w14:textId="02DBEE5D" w:rsidR="00BC737A" w:rsidRPr="00201276" w:rsidRDefault="00893A25" w:rsidP="00BC737A">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534</w:t>
            </w:r>
          </w:p>
        </w:tc>
        <w:tc>
          <w:tcPr>
            <w:tcW w:w="3544" w:type="dxa"/>
            <w:tcBorders>
              <w:top w:val="nil"/>
              <w:left w:val="nil"/>
              <w:bottom w:val="single" w:sz="8" w:space="0" w:color="auto"/>
              <w:right w:val="single" w:sz="8" w:space="0" w:color="auto"/>
            </w:tcBorders>
            <w:shd w:val="clear" w:color="auto" w:fill="auto"/>
          </w:tcPr>
          <w:p w14:paraId="6EC17C75" w14:textId="021A697D" w:rsidR="00BC737A" w:rsidRPr="00201276" w:rsidRDefault="00893A25" w:rsidP="00BC737A">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232</w:t>
            </w:r>
          </w:p>
        </w:tc>
      </w:tr>
      <w:tr w:rsidR="00BC737A" w:rsidRPr="0015784E" w14:paraId="7962BD52" w14:textId="77777777" w:rsidTr="00670012">
        <w:trPr>
          <w:trHeight w:val="407"/>
        </w:trPr>
        <w:tc>
          <w:tcPr>
            <w:tcW w:w="3827" w:type="dxa"/>
            <w:shd w:val="clear" w:color="auto" w:fill="auto"/>
          </w:tcPr>
          <w:p w14:paraId="4D1FB55E" w14:textId="77777777" w:rsidR="00BC737A" w:rsidRPr="00201276" w:rsidRDefault="00BC737A" w:rsidP="00BC737A">
            <w:pPr>
              <w:ind w:left="458"/>
              <w:rPr>
                <w:rFonts w:ascii="Times New Roman" w:eastAsia="DejaVu Sans" w:hAnsi="Times New Roman" w:cs="Times New Roman"/>
                <w:sz w:val="24"/>
                <w:szCs w:val="24"/>
                <w:lang w:eastAsia="zh-CN" w:bidi="hi-IN"/>
              </w:rPr>
            </w:pPr>
            <w:r w:rsidRPr="00201276">
              <w:rPr>
                <w:rFonts w:ascii="Times New Roman" w:eastAsia="DejaVu Sans" w:hAnsi="Times New Roman" w:cs="Times New Roman"/>
                <w:sz w:val="24"/>
                <w:szCs w:val="24"/>
                <w:lang w:eastAsia="zh-CN" w:bidi="hi-IN"/>
              </w:rPr>
              <w:t>профессиональный цикл</w:t>
            </w:r>
          </w:p>
        </w:tc>
        <w:tc>
          <w:tcPr>
            <w:tcW w:w="2268" w:type="dxa"/>
            <w:tcBorders>
              <w:top w:val="nil"/>
              <w:left w:val="nil"/>
              <w:bottom w:val="single" w:sz="8" w:space="0" w:color="auto"/>
              <w:right w:val="single" w:sz="8" w:space="0" w:color="auto"/>
            </w:tcBorders>
            <w:shd w:val="clear" w:color="auto" w:fill="auto"/>
          </w:tcPr>
          <w:p w14:paraId="547DC4FE" w14:textId="01E3B842" w:rsidR="00BC737A" w:rsidRPr="00201276" w:rsidRDefault="00893A25" w:rsidP="00BC737A">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1716</w:t>
            </w:r>
          </w:p>
        </w:tc>
        <w:tc>
          <w:tcPr>
            <w:tcW w:w="3544" w:type="dxa"/>
            <w:tcBorders>
              <w:top w:val="nil"/>
              <w:left w:val="nil"/>
              <w:bottom w:val="single" w:sz="8" w:space="0" w:color="auto"/>
              <w:right w:val="single" w:sz="8" w:space="0" w:color="auto"/>
            </w:tcBorders>
            <w:shd w:val="clear" w:color="auto" w:fill="auto"/>
          </w:tcPr>
          <w:p w14:paraId="77FB290D" w14:textId="6C36C937" w:rsidR="00BC737A" w:rsidRPr="00201276" w:rsidRDefault="00893A25" w:rsidP="00BC737A">
            <w:pPr>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1342</w:t>
            </w:r>
          </w:p>
        </w:tc>
      </w:tr>
      <w:tr w:rsidR="00BC737A" w:rsidRPr="0015784E" w14:paraId="1EC62E49" w14:textId="77777777" w:rsidTr="00670012">
        <w:trPr>
          <w:trHeight w:val="1080"/>
        </w:trPr>
        <w:tc>
          <w:tcPr>
            <w:tcW w:w="3827" w:type="dxa"/>
            <w:shd w:val="clear" w:color="auto" w:fill="auto"/>
          </w:tcPr>
          <w:p w14:paraId="5C05FEAE" w14:textId="77777777" w:rsidR="00BC737A" w:rsidRPr="00201276" w:rsidRDefault="00BC737A" w:rsidP="00BC737A">
            <w:pPr>
              <w:ind w:left="29"/>
              <w:rPr>
                <w:rFonts w:ascii="Times New Roman" w:eastAsia="DejaVu Sans" w:hAnsi="Times New Roman" w:cs="Times New Roman"/>
                <w:sz w:val="24"/>
                <w:szCs w:val="24"/>
                <w:lang w:eastAsia="zh-CN" w:bidi="hi-IN"/>
              </w:rPr>
            </w:pPr>
            <w:r w:rsidRPr="00201276">
              <w:rPr>
                <w:rFonts w:ascii="Times New Roman" w:eastAsia="DejaVu Sans" w:hAnsi="Times New Roman" w:cs="Times New Roman"/>
                <w:sz w:val="24"/>
                <w:szCs w:val="24"/>
                <w:lang w:eastAsia="zh-CN" w:bidi="hi-IN"/>
              </w:rPr>
              <w:t>в т.ч. практика:</w:t>
            </w:r>
          </w:p>
          <w:p w14:paraId="6D0837D8" w14:textId="77777777" w:rsidR="00BC737A" w:rsidRPr="00201276" w:rsidRDefault="00BC737A" w:rsidP="00BC737A">
            <w:pPr>
              <w:ind w:left="454"/>
              <w:rPr>
                <w:rFonts w:ascii="Times New Roman" w:eastAsia="DejaVu Sans" w:hAnsi="Times New Roman" w:cs="Times New Roman"/>
                <w:sz w:val="24"/>
                <w:szCs w:val="24"/>
                <w:lang w:eastAsia="zh-CN" w:bidi="hi-IN"/>
              </w:rPr>
            </w:pPr>
            <w:r w:rsidRPr="00201276">
              <w:rPr>
                <w:rFonts w:ascii="Times New Roman" w:eastAsia="DejaVu Sans" w:hAnsi="Times New Roman" w:cs="Times New Roman"/>
                <w:sz w:val="24"/>
                <w:szCs w:val="24"/>
                <w:lang w:eastAsia="zh-CN" w:bidi="hi-IN"/>
              </w:rPr>
              <w:t>- учебная</w:t>
            </w:r>
          </w:p>
          <w:p w14:paraId="6F53431D" w14:textId="77777777" w:rsidR="00BC737A" w:rsidRPr="00201276" w:rsidRDefault="00BC737A" w:rsidP="00BC737A">
            <w:pPr>
              <w:ind w:left="454"/>
              <w:rPr>
                <w:rFonts w:ascii="Times New Roman" w:eastAsia="DejaVu Sans" w:hAnsi="Times New Roman" w:cs="Times New Roman"/>
                <w:sz w:val="24"/>
                <w:szCs w:val="24"/>
                <w:lang w:eastAsia="zh-CN" w:bidi="hi-IN"/>
              </w:rPr>
            </w:pPr>
            <w:r w:rsidRPr="00201276">
              <w:rPr>
                <w:rFonts w:ascii="Times New Roman" w:eastAsia="DejaVu Sans" w:hAnsi="Times New Roman" w:cs="Times New Roman"/>
                <w:sz w:val="24"/>
                <w:szCs w:val="24"/>
                <w:lang w:eastAsia="zh-CN" w:bidi="hi-IN"/>
              </w:rPr>
              <w:t>- производственная</w:t>
            </w:r>
          </w:p>
          <w:p w14:paraId="6842B43B" w14:textId="60590349" w:rsidR="00BC737A" w:rsidRPr="00201276" w:rsidRDefault="003B5268" w:rsidP="00BC737A">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xml:space="preserve">- </w:t>
            </w:r>
            <w:r w:rsidRPr="00032CEF">
              <w:rPr>
                <w:rFonts w:ascii="Times New Roman" w:eastAsia="DejaVu Sans" w:hAnsi="Times New Roman" w:cs="Times New Roman"/>
                <w:sz w:val="24"/>
                <w:szCs w:val="24"/>
                <w:lang w:eastAsia="zh-CN" w:bidi="hi-IN"/>
              </w:rPr>
              <w:t>по профилю специальности</w:t>
            </w:r>
          </w:p>
        </w:tc>
        <w:tc>
          <w:tcPr>
            <w:tcW w:w="2268" w:type="dxa"/>
            <w:shd w:val="clear" w:color="auto" w:fill="auto"/>
          </w:tcPr>
          <w:p w14:paraId="2180A5E7" w14:textId="0E82D255" w:rsidR="00893A25" w:rsidRPr="00032CEF" w:rsidRDefault="003B5268" w:rsidP="00BC737A">
            <w:pPr>
              <w:ind w:left="156"/>
              <w:jc w:val="center"/>
              <w:rPr>
                <w:rFonts w:ascii="Times New Roman" w:eastAsia="DejaVu Sans" w:hAnsi="Times New Roman" w:cs="Times New Roman"/>
                <w:sz w:val="24"/>
                <w:szCs w:val="24"/>
                <w:lang w:eastAsia="zh-CN" w:bidi="hi-IN"/>
              </w:rPr>
            </w:pPr>
            <w:r w:rsidRPr="00032CEF">
              <w:rPr>
                <w:rFonts w:ascii="Times New Roman" w:eastAsia="DejaVu Sans" w:hAnsi="Times New Roman" w:cs="Times New Roman"/>
                <w:sz w:val="24"/>
                <w:szCs w:val="24"/>
                <w:lang w:eastAsia="zh-CN" w:bidi="hi-IN"/>
              </w:rPr>
              <w:t>900</w:t>
            </w:r>
          </w:p>
          <w:p w14:paraId="682CDFEF" w14:textId="77777777" w:rsidR="00BC737A" w:rsidRPr="00032CEF" w:rsidRDefault="00893A25" w:rsidP="00893A25">
            <w:pPr>
              <w:ind w:left="156"/>
              <w:rPr>
                <w:rFonts w:ascii="Times New Roman" w:eastAsia="DejaVu Sans" w:hAnsi="Times New Roman" w:cs="Times New Roman"/>
                <w:sz w:val="24"/>
                <w:szCs w:val="24"/>
                <w:lang w:eastAsia="zh-CN" w:bidi="hi-IN"/>
              </w:rPr>
            </w:pPr>
            <w:r w:rsidRPr="00032CEF">
              <w:rPr>
                <w:rFonts w:ascii="Times New Roman" w:eastAsia="DejaVu Sans" w:hAnsi="Times New Roman" w:cs="Times New Roman"/>
                <w:sz w:val="24"/>
                <w:szCs w:val="24"/>
                <w:lang w:eastAsia="zh-CN" w:bidi="hi-IN"/>
              </w:rPr>
              <w:t>360</w:t>
            </w:r>
          </w:p>
          <w:p w14:paraId="56C6D26A" w14:textId="77777777" w:rsidR="00893A25" w:rsidRPr="00032CEF" w:rsidRDefault="00893A25" w:rsidP="00893A25">
            <w:pPr>
              <w:ind w:left="156"/>
              <w:rPr>
                <w:rFonts w:ascii="Times New Roman" w:eastAsia="DejaVu Sans" w:hAnsi="Times New Roman" w:cs="Times New Roman"/>
                <w:sz w:val="24"/>
                <w:szCs w:val="24"/>
                <w:lang w:eastAsia="zh-CN" w:bidi="hi-IN"/>
              </w:rPr>
            </w:pPr>
            <w:r w:rsidRPr="00032CEF">
              <w:rPr>
                <w:rFonts w:ascii="Times New Roman" w:eastAsia="DejaVu Sans" w:hAnsi="Times New Roman" w:cs="Times New Roman"/>
                <w:sz w:val="24"/>
                <w:szCs w:val="24"/>
                <w:lang w:eastAsia="zh-CN" w:bidi="hi-IN"/>
              </w:rPr>
              <w:t>396</w:t>
            </w:r>
          </w:p>
          <w:p w14:paraId="32999D58" w14:textId="1606BC8F" w:rsidR="003B5268" w:rsidRPr="00032CEF" w:rsidRDefault="003B5268" w:rsidP="00893A25">
            <w:pPr>
              <w:ind w:left="156"/>
              <w:rPr>
                <w:rFonts w:ascii="Times New Roman" w:eastAsia="DejaVu Sans" w:hAnsi="Times New Roman" w:cs="Times New Roman"/>
                <w:sz w:val="24"/>
                <w:szCs w:val="24"/>
                <w:lang w:eastAsia="zh-CN" w:bidi="hi-IN"/>
              </w:rPr>
            </w:pPr>
            <w:r w:rsidRPr="00032CEF">
              <w:rPr>
                <w:rFonts w:ascii="Times New Roman" w:eastAsia="DejaVu Sans" w:hAnsi="Times New Roman" w:cs="Times New Roman"/>
                <w:sz w:val="24"/>
                <w:szCs w:val="24"/>
                <w:lang w:eastAsia="zh-CN" w:bidi="hi-IN"/>
              </w:rPr>
              <w:t>144</w:t>
            </w:r>
          </w:p>
        </w:tc>
        <w:tc>
          <w:tcPr>
            <w:tcW w:w="3544" w:type="dxa"/>
            <w:shd w:val="clear" w:color="auto" w:fill="auto"/>
          </w:tcPr>
          <w:p w14:paraId="7C41F1CA" w14:textId="46A22E75" w:rsidR="003B5268" w:rsidRPr="00032CEF" w:rsidRDefault="003B5268" w:rsidP="003B5268">
            <w:pPr>
              <w:ind w:left="156"/>
              <w:jc w:val="center"/>
              <w:rPr>
                <w:rFonts w:ascii="Times New Roman" w:eastAsia="DejaVu Sans" w:hAnsi="Times New Roman" w:cs="Times New Roman"/>
                <w:sz w:val="24"/>
                <w:szCs w:val="24"/>
                <w:lang w:eastAsia="zh-CN" w:bidi="hi-IN"/>
              </w:rPr>
            </w:pPr>
            <w:r w:rsidRPr="00032CEF">
              <w:rPr>
                <w:rFonts w:ascii="Times New Roman" w:eastAsia="DejaVu Sans" w:hAnsi="Times New Roman" w:cs="Times New Roman"/>
                <w:sz w:val="24"/>
                <w:szCs w:val="24"/>
                <w:lang w:eastAsia="zh-CN" w:bidi="hi-IN"/>
              </w:rPr>
              <w:t>900</w:t>
            </w:r>
          </w:p>
          <w:p w14:paraId="08E5D1B1" w14:textId="77777777" w:rsidR="003B5268" w:rsidRPr="00032CEF" w:rsidRDefault="003B5268" w:rsidP="003B5268">
            <w:pPr>
              <w:ind w:left="156"/>
              <w:rPr>
                <w:rFonts w:ascii="Times New Roman" w:eastAsia="DejaVu Sans" w:hAnsi="Times New Roman" w:cs="Times New Roman"/>
                <w:sz w:val="24"/>
                <w:szCs w:val="24"/>
                <w:lang w:eastAsia="zh-CN" w:bidi="hi-IN"/>
              </w:rPr>
            </w:pPr>
            <w:r w:rsidRPr="00032CEF">
              <w:rPr>
                <w:rFonts w:ascii="Times New Roman" w:eastAsia="DejaVu Sans" w:hAnsi="Times New Roman" w:cs="Times New Roman"/>
                <w:sz w:val="24"/>
                <w:szCs w:val="24"/>
                <w:lang w:eastAsia="zh-CN" w:bidi="hi-IN"/>
              </w:rPr>
              <w:t>360</w:t>
            </w:r>
          </w:p>
          <w:p w14:paraId="73AA17CA" w14:textId="77777777" w:rsidR="003B5268" w:rsidRPr="00032CEF" w:rsidRDefault="003B5268" w:rsidP="003B5268">
            <w:pPr>
              <w:ind w:left="156"/>
              <w:rPr>
                <w:rFonts w:ascii="Times New Roman" w:eastAsia="DejaVu Sans" w:hAnsi="Times New Roman" w:cs="Times New Roman"/>
                <w:sz w:val="24"/>
                <w:szCs w:val="24"/>
                <w:lang w:eastAsia="zh-CN" w:bidi="hi-IN"/>
              </w:rPr>
            </w:pPr>
            <w:r w:rsidRPr="00032CEF">
              <w:rPr>
                <w:rFonts w:ascii="Times New Roman" w:eastAsia="DejaVu Sans" w:hAnsi="Times New Roman" w:cs="Times New Roman"/>
                <w:sz w:val="24"/>
                <w:szCs w:val="24"/>
                <w:lang w:eastAsia="zh-CN" w:bidi="hi-IN"/>
              </w:rPr>
              <w:t>396</w:t>
            </w:r>
          </w:p>
          <w:p w14:paraId="40CD4B15" w14:textId="79DDF6F9" w:rsidR="00BC737A" w:rsidRPr="00032CEF" w:rsidRDefault="003B5268" w:rsidP="003B5268">
            <w:pPr>
              <w:rPr>
                <w:rFonts w:ascii="Times New Roman" w:eastAsia="DejaVu Sans" w:hAnsi="Times New Roman" w:cs="Times New Roman"/>
                <w:sz w:val="24"/>
                <w:szCs w:val="24"/>
                <w:lang w:eastAsia="zh-CN" w:bidi="hi-IN"/>
              </w:rPr>
            </w:pPr>
            <w:r w:rsidRPr="00032CEF">
              <w:rPr>
                <w:rFonts w:ascii="Times New Roman" w:eastAsia="DejaVu Sans" w:hAnsi="Times New Roman" w:cs="Times New Roman"/>
                <w:sz w:val="24"/>
                <w:szCs w:val="24"/>
                <w:lang w:eastAsia="zh-CN" w:bidi="hi-IN"/>
              </w:rPr>
              <w:t xml:space="preserve">   144</w:t>
            </w:r>
          </w:p>
        </w:tc>
      </w:tr>
      <w:tr w:rsidR="00BC737A" w:rsidRPr="0015784E" w14:paraId="3699DEF7" w14:textId="77777777" w:rsidTr="00670012">
        <w:trPr>
          <w:trHeight w:val="190"/>
        </w:trPr>
        <w:tc>
          <w:tcPr>
            <w:tcW w:w="3827" w:type="dxa"/>
            <w:shd w:val="clear" w:color="auto" w:fill="auto"/>
          </w:tcPr>
          <w:p w14:paraId="33EA6F33" w14:textId="77777777" w:rsidR="00BC737A" w:rsidRPr="00201276" w:rsidRDefault="00BC737A" w:rsidP="00BC737A">
            <w:pPr>
              <w:rPr>
                <w:rFonts w:ascii="Times New Roman" w:eastAsia="DejaVu Sans" w:hAnsi="Times New Roman" w:cs="Times New Roman"/>
                <w:sz w:val="24"/>
                <w:szCs w:val="24"/>
                <w:lang w:eastAsia="zh-CN" w:bidi="hi-IN"/>
              </w:rPr>
            </w:pPr>
            <w:r w:rsidRPr="00201276">
              <w:rPr>
                <w:rFonts w:ascii="Times New Roman" w:eastAsia="DejaVu Sans" w:hAnsi="Times New Roman" w:cs="Times New Roman"/>
                <w:sz w:val="24"/>
                <w:szCs w:val="24"/>
                <w:lang w:eastAsia="zh-CN" w:bidi="hi-IN"/>
              </w:rPr>
              <w:t>Вариативная часть образовательной программы</w:t>
            </w:r>
          </w:p>
        </w:tc>
        <w:tc>
          <w:tcPr>
            <w:tcW w:w="2268" w:type="dxa"/>
            <w:tcBorders>
              <w:top w:val="nil"/>
              <w:left w:val="nil"/>
              <w:bottom w:val="single" w:sz="8" w:space="0" w:color="auto"/>
              <w:right w:val="single" w:sz="8" w:space="0" w:color="auto"/>
            </w:tcBorders>
            <w:shd w:val="clear" w:color="auto" w:fill="auto"/>
          </w:tcPr>
          <w:p w14:paraId="43B8D8B6" w14:textId="2C2C6FAA" w:rsidR="00BC737A" w:rsidRPr="00201276" w:rsidRDefault="00027D25" w:rsidP="00BC737A">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1296</w:t>
            </w:r>
          </w:p>
        </w:tc>
        <w:tc>
          <w:tcPr>
            <w:tcW w:w="3544" w:type="dxa"/>
            <w:tcBorders>
              <w:top w:val="nil"/>
              <w:left w:val="nil"/>
              <w:bottom w:val="single" w:sz="8" w:space="0" w:color="auto"/>
              <w:right w:val="single" w:sz="8" w:space="0" w:color="auto"/>
            </w:tcBorders>
            <w:shd w:val="clear" w:color="auto" w:fill="auto"/>
          </w:tcPr>
          <w:p w14:paraId="255E8826" w14:textId="67F5C91C" w:rsidR="00BC737A" w:rsidRPr="00027D25" w:rsidRDefault="00027D25" w:rsidP="00BC737A">
            <w:pPr>
              <w:jc w:val="center"/>
              <w:rPr>
                <w:rFonts w:ascii="Times New Roman" w:eastAsia="DejaVu Sans" w:hAnsi="Times New Roman" w:cs="Times New Roman"/>
                <w:b/>
                <w:bCs/>
                <w:sz w:val="24"/>
                <w:szCs w:val="24"/>
                <w:lang w:eastAsia="zh-CN" w:bidi="hi-IN"/>
              </w:rPr>
            </w:pPr>
            <w:r w:rsidRPr="00027D25">
              <w:rPr>
                <w:rFonts w:ascii="Times New Roman" w:eastAsia="DejaVu Sans" w:hAnsi="Times New Roman" w:cs="Times New Roman"/>
                <w:b/>
                <w:bCs/>
                <w:sz w:val="24"/>
                <w:szCs w:val="24"/>
                <w:lang w:eastAsia="zh-CN" w:bidi="hi-IN"/>
              </w:rPr>
              <w:t>648</w:t>
            </w:r>
          </w:p>
        </w:tc>
      </w:tr>
      <w:tr w:rsidR="00BC737A" w:rsidRPr="0015784E" w14:paraId="15A576FF" w14:textId="77777777" w:rsidTr="00670012">
        <w:trPr>
          <w:trHeight w:val="190"/>
        </w:trPr>
        <w:tc>
          <w:tcPr>
            <w:tcW w:w="3827" w:type="dxa"/>
            <w:shd w:val="clear" w:color="auto" w:fill="auto"/>
          </w:tcPr>
          <w:p w14:paraId="69B58E94" w14:textId="03F9B6DD" w:rsidR="00BC737A" w:rsidRPr="00201276" w:rsidRDefault="00BC737A" w:rsidP="00BC737A">
            <w:pPr>
              <w:rPr>
                <w:rFonts w:ascii="Times New Roman" w:eastAsia="DejaVu Sans" w:hAnsi="Times New Roman" w:cs="Times New Roman"/>
                <w:i/>
                <w:iCs/>
                <w:sz w:val="24"/>
                <w:szCs w:val="24"/>
                <w:lang w:eastAsia="zh-CN" w:bidi="hi-IN"/>
              </w:rPr>
            </w:pPr>
            <w:r w:rsidRPr="00201276">
              <w:rPr>
                <w:rFonts w:ascii="Times New Roman" w:eastAsia="DejaVu Sans" w:hAnsi="Times New Roman" w:cs="Times New Roman"/>
                <w:sz w:val="24"/>
                <w:szCs w:val="24"/>
                <w:lang w:eastAsia="zh-CN" w:bidi="hi-IN"/>
              </w:rPr>
              <w:t xml:space="preserve">ГИА в форме демонстрационного экзамена и </w:t>
            </w:r>
            <w:r w:rsidR="00027D25">
              <w:rPr>
                <w:rFonts w:ascii="Times New Roman" w:eastAsia="DejaVu Sans" w:hAnsi="Times New Roman" w:cs="Times New Roman"/>
                <w:sz w:val="24"/>
                <w:szCs w:val="24"/>
                <w:lang w:eastAsia="zh-CN" w:bidi="hi-IN"/>
              </w:rPr>
              <w:t>защиты дипломного</w:t>
            </w:r>
            <w:r w:rsidR="00B31DAE">
              <w:rPr>
                <w:rFonts w:ascii="Times New Roman" w:eastAsia="DejaVu Sans" w:hAnsi="Times New Roman" w:cs="Times New Roman"/>
                <w:sz w:val="24"/>
                <w:szCs w:val="24"/>
                <w:lang w:eastAsia="zh-CN" w:bidi="hi-IN"/>
              </w:rPr>
              <w:t xml:space="preserve"> </w:t>
            </w:r>
            <w:r w:rsidR="00027D25">
              <w:rPr>
                <w:rFonts w:ascii="Times New Roman" w:eastAsia="DejaVu Sans" w:hAnsi="Times New Roman" w:cs="Times New Roman"/>
                <w:sz w:val="24"/>
                <w:szCs w:val="24"/>
                <w:lang w:eastAsia="zh-CN" w:bidi="hi-IN"/>
              </w:rPr>
              <w:t>проекта</w:t>
            </w:r>
            <w:r w:rsidR="00B31DAE">
              <w:rPr>
                <w:rFonts w:ascii="Times New Roman" w:eastAsia="DejaVu Sans" w:hAnsi="Times New Roman" w:cs="Times New Roman"/>
                <w:sz w:val="24"/>
                <w:szCs w:val="24"/>
                <w:lang w:eastAsia="zh-CN" w:bidi="hi-IN"/>
              </w:rPr>
              <w:t xml:space="preserve"> </w:t>
            </w:r>
            <w:r w:rsidR="00027D25">
              <w:rPr>
                <w:rFonts w:ascii="Times New Roman" w:eastAsia="DejaVu Sans" w:hAnsi="Times New Roman" w:cs="Times New Roman"/>
                <w:sz w:val="24"/>
                <w:szCs w:val="24"/>
                <w:lang w:eastAsia="zh-CN" w:bidi="hi-IN"/>
              </w:rPr>
              <w:t>(работы)</w:t>
            </w:r>
            <w:r w:rsidRPr="00201276">
              <w:rPr>
                <w:rFonts w:ascii="Times New Roman" w:eastAsia="DejaVu Sans" w:hAnsi="Times New Roman" w:cs="Times New Roman"/>
                <w:sz w:val="24"/>
                <w:szCs w:val="24"/>
                <w:lang w:eastAsia="zh-CN" w:bidi="hi-IN"/>
              </w:rPr>
              <w:t xml:space="preserve"> </w:t>
            </w:r>
          </w:p>
        </w:tc>
        <w:tc>
          <w:tcPr>
            <w:tcW w:w="2268" w:type="dxa"/>
            <w:shd w:val="clear" w:color="auto" w:fill="auto"/>
          </w:tcPr>
          <w:p w14:paraId="752BB8BA" w14:textId="39195282" w:rsidR="00BC737A" w:rsidRPr="00201276" w:rsidRDefault="00027D25" w:rsidP="00BC737A">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216</w:t>
            </w:r>
          </w:p>
        </w:tc>
        <w:tc>
          <w:tcPr>
            <w:tcW w:w="3544" w:type="dxa"/>
            <w:shd w:val="clear" w:color="auto" w:fill="auto"/>
          </w:tcPr>
          <w:p w14:paraId="295AA62B" w14:textId="77777777" w:rsidR="00BC737A" w:rsidRPr="00201276" w:rsidRDefault="00BC737A" w:rsidP="00BC737A">
            <w:pPr>
              <w:jc w:val="center"/>
              <w:rPr>
                <w:rFonts w:ascii="Times New Roman" w:eastAsia="DejaVu Sans" w:hAnsi="Times New Roman" w:cs="Times New Roman"/>
                <w:i/>
                <w:iCs/>
                <w:sz w:val="24"/>
                <w:szCs w:val="24"/>
                <w:lang w:eastAsia="zh-CN" w:bidi="hi-IN"/>
              </w:rPr>
            </w:pPr>
          </w:p>
        </w:tc>
      </w:tr>
      <w:tr w:rsidR="00BC737A" w:rsidRPr="0015784E" w14:paraId="7E02144B" w14:textId="77777777" w:rsidTr="00670012">
        <w:trPr>
          <w:trHeight w:val="190"/>
        </w:trPr>
        <w:tc>
          <w:tcPr>
            <w:tcW w:w="3827" w:type="dxa"/>
            <w:shd w:val="clear" w:color="auto" w:fill="auto"/>
          </w:tcPr>
          <w:p w14:paraId="07D2D108" w14:textId="77777777" w:rsidR="00BC737A" w:rsidRPr="00201276" w:rsidRDefault="00BC737A" w:rsidP="00BC737A">
            <w:pPr>
              <w:rPr>
                <w:rFonts w:ascii="Times New Roman" w:eastAsia="DejaVu Sans" w:hAnsi="Times New Roman" w:cs="Times New Roman"/>
                <w:sz w:val="24"/>
                <w:szCs w:val="24"/>
                <w:lang w:eastAsia="zh-CN" w:bidi="hi-IN"/>
              </w:rPr>
            </w:pPr>
            <w:r w:rsidRPr="00201276">
              <w:rPr>
                <w:rFonts w:ascii="Times New Roman" w:eastAsia="DejaVu Sans" w:hAnsi="Times New Roman" w:cs="Times New Roman"/>
                <w:sz w:val="24"/>
                <w:szCs w:val="24"/>
                <w:lang w:eastAsia="zh-CN" w:bidi="hi-IN"/>
              </w:rPr>
              <w:t>Всего</w:t>
            </w:r>
          </w:p>
        </w:tc>
        <w:tc>
          <w:tcPr>
            <w:tcW w:w="2268" w:type="dxa"/>
            <w:shd w:val="clear" w:color="auto" w:fill="auto"/>
            <w:vAlign w:val="center"/>
          </w:tcPr>
          <w:p w14:paraId="3DA9E2D1" w14:textId="670F4D08" w:rsidR="00BC737A" w:rsidRPr="00201276" w:rsidRDefault="00027D25" w:rsidP="00BC737A">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4464</w:t>
            </w:r>
          </w:p>
        </w:tc>
        <w:tc>
          <w:tcPr>
            <w:tcW w:w="3544" w:type="dxa"/>
            <w:shd w:val="clear" w:color="auto" w:fill="auto"/>
            <w:vAlign w:val="center"/>
          </w:tcPr>
          <w:p w14:paraId="396F4DA2" w14:textId="05DD381D" w:rsidR="00BC737A" w:rsidRPr="00201276" w:rsidRDefault="00BC737A" w:rsidP="00BC737A">
            <w:pPr>
              <w:jc w:val="center"/>
              <w:rPr>
                <w:rFonts w:ascii="Times New Roman" w:eastAsia="DejaVu Sans" w:hAnsi="Times New Roman" w:cs="Times New Roman"/>
                <w:b/>
                <w:bCs/>
                <w:sz w:val="24"/>
                <w:szCs w:val="24"/>
                <w:lang w:eastAsia="zh-CN" w:bidi="hi-IN"/>
              </w:rPr>
            </w:pPr>
          </w:p>
        </w:tc>
      </w:tr>
      <w:bookmarkEnd w:id="20"/>
    </w:tbl>
    <w:p w14:paraId="30D17649" w14:textId="77777777" w:rsidR="00144B89" w:rsidRPr="001D7748" w:rsidRDefault="00144B89" w:rsidP="00144B89">
      <w:pPr>
        <w:pStyle w:val="1e"/>
        <w:rPr>
          <w:lang w:val="ru-RU"/>
        </w:rPr>
      </w:pPr>
    </w:p>
    <w:p w14:paraId="6EB39DDE" w14:textId="77777777" w:rsidR="00144B89" w:rsidRPr="00985111" w:rsidRDefault="00144B89" w:rsidP="00144B89">
      <w:pPr>
        <w:pStyle w:val="1"/>
        <w:spacing w:before="0" w:after="0"/>
      </w:pPr>
      <w:bookmarkStart w:id="21" w:name="_Toc151844053"/>
      <w:bookmarkStart w:id="22" w:name="_Toc158807384"/>
      <w:r w:rsidRPr="00985111">
        <w:t xml:space="preserve">Раздел </w:t>
      </w:r>
      <w:r>
        <w:t>3</w:t>
      </w:r>
      <w:r w:rsidRPr="00985111">
        <w:t>. Характеристика профессиональной деятельности выпускника</w:t>
      </w:r>
      <w:bookmarkEnd w:id="21"/>
      <w:bookmarkEnd w:id="22"/>
    </w:p>
    <w:p w14:paraId="7BBC3532" w14:textId="77777777" w:rsidR="00144B89" w:rsidRDefault="00144B89" w:rsidP="00144B89"/>
    <w:p w14:paraId="35105E3E" w14:textId="20953F62" w:rsidR="00586F95" w:rsidRDefault="00144B89" w:rsidP="00B31DAE">
      <w:pPr>
        <w:pStyle w:val="114"/>
        <w:spacing w:after="0" w:line="360" w:lineRule="auto"/>
      </w:pPr>
      <w:bookmarkStart w:id="23" w:name="_Toc151844054"/>
      <w:bookmarkStart w:id="24" w:name="_Toc158807385"/>
      <w:r>
        <w:t>3</w:t>
      </w:r>
      <w:r w:rsidRPr="00985111">
        <w:t>.1. Област</w:t>
      </w:r>
      <w:r w:rsidR="00586F95">
        <w:t>и</w:t>
      </w:r>
      <w:r w:rsidRPr="00985111">
        <w:t xml:space="preserve"> профессиональной деятельности выпускников</w:t>
      </w:r>
      <w:bookmarkEnd w:id="23"/>
      <w:r>
        <w:t>:</w:t>
      </w:r>
      <w:bookmarkEnd w:id="24"/>
    </w:p>
    <w:p w14:paraId="460AC98A" w14:textId="77777777" w:rsidR="00CE66F6" w:rsidRDefault="00CE66F6" w:rsidP="00CE66F6">
      <w:pPr>
        <w:ind w:firstLine="284"/>
        <w:rPr>
          <w:rFonts w:ascii="Times New Roman" w:eastAsia="Times New Roman" w:hAnsi="Times New Roman" w:cs="Times New Roman"/>
          <w:sz w:val="24"/>
          <w:szCs w:val="24"/>
          <w:lang w:eastAsia="ru-RU"/>
        </w:rPr>
      </w:pPr>
      <w:r w:rsidRPr="004A1D4F">
        <w:rPr>
          <w:rFonts w:ascii="Times New Roman" w:eastAsia="Times New Roman" w:hAnsi="Times New Roman" w:cs="Times New Roman"/>
          <w:sz w:val="24"/>
          <w:szCs w:val="24"/>
          <w:lang w:eastAsia="ru-RU"/>
        </w:rPr>
        <w:t>25 Ракетно-космическая промышленность</w:t>
      </w:r>
      <w:r>
        <w:rPr>
          <w:rFonts w:ascii="Times New Roman" w:eastAsia="Times New Roman" w:hAnsi="Times New Roman" w:cs="Times New Roman"/>
          <w:sz w:val="24"/>
          <w:szCs w:val="24"/>
          <w:lang w:eastAsia="ru-RU"/>
        </w:rPr>
        <w:t>;</w:t>
      </w:r>
    </w:p>
    <w:p w14:paraId="10DAE5B8" w14:textId="77777777" w:rsidR="00CE66F6" w:rsidRDefault="00CE66F6" w:rsidP="00CE66F6">
      <w:pPr>
        <w:ind w:firstLine="284"/>
        <w:rPr>
          <w:rFonts w:ascii="Times New Roman" w:eastAsia="Times New Roman" w:hAnsi="Times New Roman" w:cs="Times New Roman"/>
          <w:sz w:val="24"/>
          <w:szCs w:val="24"/>
          <w:lang w:eastAsia="ru-RU"/>
        </w:rPr>
      </w:pPr>
      <w:r w:rsidRPr="004A1D4F">
        <w:rPr>
          <w:rFonts w:ascii="Times New Roman" w:eastAsia="Times New Roman" w:hAnsi="Times New Roman" w:cs="Times New Roman"/>
          <w:sz w:val="24"/>
          <w:szCs w:val="24"/>
          <w:lang w:eastAsia="ru-RU"/>
        </w:rPr>
        <w:lastRenderedPageBreak/>
        <w:t xml:space="preserve"> 31 Автомобилестроение</w:t>
      </w:r>
      <w:r>
        <w:rPr>
          <w:rFonts w:ascii="Times New Roman" w:eastAsia="Times New Roman" w:hAnsi="Times New Roman" w:cs="Times New Roman"/>
          <w:sz w:val="24"/>
          <w:szCs w:val="24"/>
          <w:lang w:eastAsia="ru-RU"/>
        </w:rPr>
        <w:t>;</w:t>
      </w:r>
    </w:p>
    <w:p w14:paraId="4E8BBBDE" w14:textId="6A8A89FE" w:rsidR="00CE66F6" w:rsidRDefault="00CE66F6" w:rsidP="00CE66F6">
      <w:pPr>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A1D4F">
        <w:rPr>
          <w:rFonts w:ascii="Times New Roman" w:eastAsia="Times New Roman" w:hAnsi="Times New Roman" w:cs="Times New Roman"/>
          <w:sz w:val="24"/>
          <w:szCs w:val="24"/>
          <w:lang w:eastAsia="ru-RU"/>
        </w:rPr>
        <w:t>32 Авиастроение</w:t>
      </w:r>
      <w:r>
        <w:rPr>
          <w:rFonts w:ascii="Times New Roman" w:eastAsia="Times New Roman" w:hAnsi="Times New Roman" w:cs="Times New Roman"/>
          <w:sz w:val="24"/>
          <w:szCs w:val="24"/>
          <w:lang w:eastAsia="ru-RU"/>
        </w:rPr>
        <w:t>;</w:t>
      </w:r>
    </w:p>
    <w:p w14:paraId="215548D4" w14:textId="30B53785" w:rsidR="00144B89" w:rsidRDefault="00CE66F6" w:rsidP="00CE66F6">
      <w:pPr>
        <w:ind w:firstLine="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A1D4F">
        <w:rPr>
          <w:rFonts w:ascii="Times New Roman" w:eastAsia="Times New Roman" w:hAnsi="Times New Roman" w:cs="Times New Roman"/>
          <w:sz w:val="24"/>
          <w:szCs w:val="24"/>
          <w:lang w:eastAsia="ru-RU"/>
        </w:rPr>
        <w:t>40 Сквозные виды профессиональной деятельности в промышленности</w:t>
      </w:r>
      <w:r>
        <w:rPr>
          <w:rFonts w:ascii="Times New Roman" w:eastAsia="Times New Roman" w:hAnsi="Times New Roman" w:cs="Times New Roman"/>
          <w:sz w:val="24"/>
          <w:szCs w:val="24"/>
          <w:lang w:eastAsia="ru-RU"/>
        </w:rPr>
        <w:t>.</w:t>
      </w:r>
    </w:p>
    <w:p w14:paraId="331FA6D5" w14:textId="77777777" w:rsidR="00CE66F6" w:rsidRDefault="00CE66F6" w:rsidP="00CE66F6">
      <w:pPr>
        <w:ind w:firstLine="284"/>
      </w:pPr>
    </w:p>
    <w:p w14:paraId="5FD7B1E0" w14:textId="77777777" w:rsidR="00144B89" w:rsidRDefault="00144B89" w:rsidP="00CE66F6">
      <w:pPr>
        <w:pStyle w:val="114"/>
        <w:spacing w:after="0" w:line="360" w:lineRule="auto"/>
      </w:pPr>
      <w:bookmarkStart w:id="25" w:name="_Toc151844055"/>
      <w:bookmarkStart w:id="26" w:name="_Toc158807386"/>
      <w:r>
        <w:t>3</w:t>
      </w:r>
      <w:r w:rsidRPr="007341D7">
        <w:t xml:space="preserve">.2. </w:t>
      </w:r>
      <w:r>
        <w:t>Профессиональные стандарты</w:t>
      </w:r>
      <w:bookmarkEnd w:id="25"/>
      <w:bookmarkEnd w:id="26"/>
    </w:p>
    <w:p w14:paraId="70CFB570" w14:textId="3FC43794" w:rsidR="00144B89" w:rsidRDefault="00144B89" w:rsidP="00CE66F6">
      <w:pPr>
        <w:suppressAutoHyphens/>
        <w:spacing w:line="360" w:lineRule="auto"/>
        <w:ind w:firstLine="284"/>
        <w:jc w:val="both"/>
        <w:rPr>
          <w:rFonts w:ascii="Times New Roman" w:hAnsi="Times New Roman"/>
          <w:sz w:val="24"/>
          <w:szCs w:val="24"/>
        </w:rPr>
      </w:pPr>
      <w:r w:rsidRPr="0034368E">
        <w:rPr>
          <w:rFonts w:ascii="Times New Roman" w:hAnsi="Times New Roman"/>
          <w:sz w:val="24"/>
          <w:szCs w:val="24"/>
        </w:rPr>
        <w:t>Перечень профессиональных стандартов,</w:t>
      </w:r>
      <w:r>
        <w:rPr>
          <w:rFonts w:ascii="Times New Roman" w:hAnsi="Times New Roman"/>
          <w:sz w:val="24"/>
          <w:szCs w:val="24"/>
        </w:rPr>
        <w:t xml:space="preserve"> учитываемых при разработке</w:t>
      </w:r>
      <w:r w:rsidRPr="0034368E">
        <w:rPr>
          <w:rFonts w:ascii="Times New Roman" w:hAnsi="Times New Roman"/>
          <w:sz w:val="24"/>
          <w:szCs w:val="24"/>
        </w:rPr>
        <w:t xml:space="preserve"> </w:t>
      </w:r>
      <w:r>
        <w:rPr>
          <w:rFonts w:ascii="Times New Roman" w:hAnsi="Times New Roman"/>
          <w:sz w:val="24"/>
          <w:szCs w:val="24"/>
        </w:rPr>
        <w:t>ПОП</w:t>
      </w:r>
      <w:r w:rsidR="008C671D">
        <w:rPr>
          <w:rFonts w:ascii="Times New Roman" w:hAnsi="Times New Roman"/>
          <w:sz w:val="24"/>
          <w:szCs w:val="24"/>
        </w:rPr>
        <w:t xml:space="preserve"> С</w:t>
      </w:r>
      <w:r w:rsidR="002A0256">
        <w:rPr>
          <w:rFonts w:ascii="Times New Roman" w:hAnsi="Times New Roman"/>
          <w:sz w:val="24"/>
          <w:szCs w:val="24"/>
        </w:rPr>
        <w:t>П</w:t>
      </w:r>
      <w:r w:rsidR="008C671D">
        <w:rPr>
          <w:rFonts w:ascii="Times New Roman" w:hAnsi="Times New Roman"/>
          <w:sz w:val="24"/>
          <w:szCs w:val="24"/>
        </w:rPr>
        <w:t>О</w:t>
      </w:r>
      <w:r>
        <w:rPr>
          <w:rFonts w:ascii="Times New Roman" w:hAnsi="Times New Roman"/>
          <w:sz w:val="24"/>
          <w:szCs w:val="24"/>
        </w:rPr>
        <w:t>:</w:t>
      </w:r>
    </w:p>
    <w:tbl>
      <w:tblPr>
        <w:tblStyle w:val="a3"/>
        <w:tblW w:w="9781" w:type="dxa"/>
        <w:tblInd w:w="-147" w:type="dxa"/>
        <w:tblLayout w:type="fixed"/>
        <w:tblLook w:val="04A0" w:firstRow="1" w:lastRow="0" w:firstColumn="1" w:lastColumn="0" w:noHBand="0" w:noVBand="1"/>
      </w:tblPr>
      <w:tblGrid>
        <w:gridCol w:w="426"/>
        <w:gridCol w:w="2268"/>
        <w:gridCol w:w="1901"/>
        <w:gridCol w:w="2453"/>
        <w:gridCol w:w="2733"/>
      </w:tblGrid>
      <w:tr w:rsidR="00144B89" w14:paraId="3E491779" w14:textId="77777777" w:rsidTr="00B31DAE">
        <w:tc>
          <w:tcPr>
            <w:tcW w:w="426" w:type="dxa"/>
          </w:tcPr>
          <w:p w14:paraId="6B708C6F" w14:textId="77777777" w:rsidR="00144B89" w:rsidRPr="00B02813" w:rsidRDefault="00144B89" w:rsidP="00AB20F3">
            <w:pPr>
              <w:suppressAutoHyphens/>
              <w:jc w:val="center"/>
              <w:rPr>
                <w:rFonts w:ascii="Times New Roman" w:hAnsi="Times New Roman"/>
              </w:rPr>
            </w:pPr>
            <w:bookmarkStart w:id="27" w:name="_Hlk167441523"/>
            <w:r w:rsidRPr="00B02813">
              <w:rPr>
                <w:rFonts w:ascii="Times New Roman" w:hAnsi="Times New Roman"/>
              </w:rPr>
              <w:t>№</w:t>
            </w:r>
          </w:p>
        </w:tc>
        <w:tc>
          <w:tcPr>
            <w:tcW w:w="2268" w:type="dxa"/>
          </w:tcPr>
          <w:p w14:paraId="57C87D2D" w14:textId="77777777" w:rsidR="00144B89" w:rsidRPr="00B02813" w:rsidRDefault="00144B89" w:rsidP="00AB20F3">
            <w:pPr>
              <w:suppressAutoHyphens/>
              <w:jc w:val="center"/>
              <w:rPr>
                <w:rFonts w:ascii="Times New Roman" w:hAnsi="Times New Roman"/>
              </w:rPr>
            </w:pPr>
            <w:r w:rsidRPr="00B02813">
              <w:rPr>
                <w:rFonts w:ascii="Times New Roman" w:hAnsi="Times New Roman"/>
              </w:rPr>
              <w:t xml:space="preserve">Код </w:t>
            </w:r>
            <w:r>
              <w:rPr>
                <w:rFonts w:ascii="Times New Roman" w:hAnsi="Times New Roman"/>
              </w:rPr>
              <w:t xml:space="preserve">и </w:t>
            </w:r>
            <w:r w:rsidRPr="00B02813">
              <w:rPr>
                <w:rFonts w:ascii="Times New Roman" w:hAnsi="Times New Roman"/>
              </w:rPr>
              <w:t>Наименование ПС</w:t>
            </w:r>
          </w:p>
        </w:tc>
        <w:tc>
          <w:tcPr>
            <w:tcW w:w="1901" w:type="dxa"/>
          </w:tcPr>
          <w:p w14:paraId="4177151E" w14:textId="77777777" w:rsidR="00144B89" w:rsidRPr="00B02813" w:rsidRDefault="00144B89" w:rsidP="00AB20F3">
            <w:pPr>
              <w:suppressAutoHyphens/>
              <w:jc w:val="center"/>
              <w:rPr>
                <w:rFonts w:ascii="Times New Roman" w:hAnsi="Times New Roman"/>
              </w:rPr>
            </w:pPr>
            <w:r w:rsidRPr="00B02813">
              <w:rPr>
                <w:rFonts w:ascii="Times New Roman" w:hAnsi="Times New Roman"/>
              </w:rPr>
              <w:t>Реквизиты утверждения</w:t>
            </w:r>
          </w:p>
        </w:tc>
        <w:tc>
          <w:tcPr>
            <w:tcW w:w="2453" w:type="dxa"/>
          </w:tcPr>
          <w:p w14:paraId="1071FDB6" w14:textId="77777777" w:rsidR="00144B89" w:rsidRPr="00B02813" w:rsidRDefault="00144B89" w:rsidP="00AB20F3">
            <w:pPr>
              <w:suppressAutoHyphens/>
              <w:jc w:val="center"/>
              <w:rPr>
                <w:rFonts w:ascii="Times New Roman" w:hAnsi="Times New Roman"/>
              </w:rPr>
            </w:pPr>
            <w:r w:rsidRPr="00B02813">
              <w:rPr>
                <w:rFonts w:ascii="Times New Roman" w:hAnsi="Times New Roman"/>
              </w:rPr>
              <w:t>Код и наименование ОТФ</w:t>
            </w:r>
          </w:p>
        </w:tc>
        <w:tc>
          <w:tcPr>
            <w:tcW w:w="2733" w:type="dxa"/>
          </w:tcPr>
          <w:p w14:paraId="001EF27B" w14:textId="77777777" w:rsidR="00144B89" w:rsidRPr="00B02813" w:rsidRDefault="00144B89" w:rsidP="00AB20F3">
            <w:pPr>
              <w:suppressAutoHyphens/>
              <w:jc w:val="center"/>
              <w:rPr>
                <w:rFonts w:ascii="Times New Roman" w:hAnsi="Times New Roman"/>
              </w:rPr>
            </w:pPr>
            <w:r>
              <w:rPr>
                <w:rFonts w:ascii="Times New Roman" w:hAnsi="Times New Roman"/>
              </w:rPr>
              <w:t>К</w:t>
            </w:r>
            <w:r w:rsidRPr="00B02813">
              <w:rPr>
                <w:rFonts w:ascii="Times New Roman" w:hAnsi="Times New Roman"/>
              </w:rPr>
              <w:t>од и наименование ТФ</w:t>
            </w:r>
          </w:p>
        </w:tc>
      </w:tr>
      <w:tr w:rsidR="00144B89" w14:paraId="2A02667F" w14:textId="77777777" w:rsidTr="00B31DAE">
        <w:trPr>
          <w:trHeight w:val="8002"/>
        </w:trPr>
        <w:tc>
          <w:tcPr>
            <w:tcW w:w="426" w:type="dxa"/>
          </w:tcPr>
          <w:p w14:paraId="15165F0B" w14:textId="77777777" w:rsidR="00144B89" w:rsidRDefault="00144B89" w:rsidP="00AB20F3">
            <w:pPr>
              <w:suppressAutoHyphens/>
              <w:jc w:val="both"/>
              <w:rPr>
                <w:rFonts w:ascii="Times New Roman" w:hAnsi="Times New Roman"/>
                <w:sz w:val="24"/>
                <w:szCs w:val="24"/>
              </w:rPr>
            </w:pPr>
            <w:r>
              <w:rPr>
                <w:rFonts w:ascii="Times New Roman" w:hAnsi="Times New Roman"/>
                <w:sz w:val="24"/>
                <w:szCs w:val="24"/>
              </w:rPr>
              <w:t>1</w:t>
            </w:r>
          </w:p>
        </w:tc>
        <w:tc>
          <w:tcPr>
            <w:tcW w:w="2268" w:type="dxa"/>
          </w:tcPr>
          <w:p w14:paraId="15F380DA" w14:textId="77777777" w:rsidR="00B63E2A" w:rsidRDefault="00B63E2A" w:rsidP="00AB20F3">
            <w:pPr>
              <w:suppressAutoHyphens/>
              <w:jc w:val="both"/>
              <w:rPr>
                <w:rFonts w:ascii="Times New Roman" w:eastAsia="Times New Roman" w:hAnsi="Times New Roman" w:cs="Times New Roman"/>
                <w:sz w:val="24"/>
                <w:szCs w:val="24"/>
                <w:lang w:eastAsia="ru-RU"/>
              </w:rPr>
            </w:pPr>
            <w:r w:rsidRPr="00A33970">
              <w:rPr>
                <w:rFonts w:ascii="Times New Roman" w:eastAsia="Times New Roman" w:hAnsi="Times New Roman" w:cs="Times New Roman"/>
                <w:sz w:val="24"/>
                <w:szCs w:val="24"/>
                <w:lang w:eastAsia="ru-RU"/>
              </w:rPr>
              <w:t>40.031</w:t>
            </w:r>
          </w:p>
          <w:p w14:paraId="1648E1F2" w14:textId="2F4DB299" w:rsidR="00144B89" w:rsidRDefault="00B63E2A" w:rsidP="00AB20F3">
            <w:pPr>
              <w:suppressAutoHyphens/>
              <w:jc w:val="both"/>
              <w:rPr>
                <w:rFonts w:ascii="Times New Roman" w:hAnsi="Times New Roman"/>
                <w:sz w:val="24"/>
                <w:szCs w:val="24"/>
              </w:rPr>
            </w:pPr>
            <w:r w:rsidRPr="00B63E2A">
              <w:rPr>
                <w:rFonts w:ascii="Times New Roman" w:hAnsi="Times New Roman"/>
                <w:sz w:val="24"/>
                <w:szCs w:val="24"/>
              </w:rPr>
              <w:t>Специалист по технологиям механосборочного производства в машиностроении</w:t>
            </w:r>
          </w:p>
        </w:tc>
        <w:tc>
          <w:tcPr>
            <w:tcW w:w="1901" w:type="dxa"/>
          </w:tcPr>
          <w:p w14:paraId="0510B631" w14:textId="03A67CB0" w:rsidR="00144B89" w:rsidRDefault="00EF6231" w:rsidP="00AB20F3">
            <w:pPr>
              <w:suppressAutoHyphens/>
              <w:jc w:val="both"/>
              <w:rPr>
                <w:rFonts w:ascii="Times New Roman" w:hAnsi="Times New Roman"/>
                <w:sz w:val="24"/>
                <w:szCs w:val="24"/>
              </w:rPr>
            </w:pPr>
            <w:r w:rsidRPr="00EF6231">
              <w:rPr>
                <w:rFonts w:ascii="Times New Roman" w:hAnsi="Times New Roman"/>
                <w:sz w:val="24"/>
                <w:szCs w:val="24"/>
              </w:rPr>
              <w:t xml:space="preserve">Приказ Министерства труда и социальной защиты Российской Федерации </w:t>
            </w:r>
            <w:r w:rsidR="00D05701" w:rsidRPr="00D05701">
              <w:rPr>
                <w:rFonts w:ascii="Times New Roman" w:hAnsi="Times New Roman"/>
                <w:sz w:val="24"/>
                <w:szCs w:val="24"/>
              </w:rPr>
              <w:t>от 29 июня 2021 г. N 435н</w:t>
            </w:r>
          </w:p>
        </w:tc>
        <w:tc>
          <w:tcPr>
            <w:tcW w:w="2453" w:type="dxa"/>
          </w:tcPr>
          <w:p w14:paraId="68AFBAC0" w14:textId="77777777" w:rsidR="00D05701" w:rsidRDefault="0026310E" w:rsidP="004131D4">
            <w:pPr>
              <w:suppressAutoHyphens/>
              <w:rPr>
                <w:rFonts w:ascii="Times New Roman" w:eastAsia="Segoe UI" w:hAnsi="Times New Roman"/>
              </w:rPr>
            </w:pPr>
            <w:r w:rsidRPr="0066285A">
              <w:rPr>
                <w:rFonts w:ascii="Times New Roman" w:eastAsia="Segoe UI" w:hAnsi="Times New Roman"/>
              </w:rPr>
              <w:t xml:space="preserve">ОТФ А </w:t>
            </w:r>
            <w:r w:rsidR="00D05701" w:rsidRPr="00D05701">
              <w:rPr>
                <w:rFonts w:ascii="Times New Roman" w:eastAsia="Segoe UI" w:hAnsi="Times New Roman"/>
              </w:rPr>
              <w:t xml:space="preserve">Поддержка технологической подготовки производства машиностроительных изделий </w:t>
            </w:r>
          </w:p>
          <w:p w14:paraId="6A40BCCB" w14:textId="77777777" w:rsidR="00116E49" w:rsidRDefault="00116E49" w:rsidP="004131D4">
            <w:pPr>
              <w:suppressAutoHyphens/>
              <w:rPr>
                <w:rFonts w:ascii="Times New Roman" w:eastAsia="Segoe UI" w:hAnsi="Times New Roman"/>
              </w:rPr>
            </w:pPr>
          </w:p>
          <w:p w14:paraId="6692C14B" w14:textId="77777777" w:rsidR="00116E49" w:rsidRDefault="00116E49" w:rsidP="004131D4">
            <w:pPr>
              <w:suppressAutoHyphens/>
              <w:rPr>
                <w:rFonts w:ascii="Times New Roman" w:eastAsia="Segoe UI" w:hAnsi="Times New Roman"/>
              </w:rPr>
            </w:pPr>
          </w:p>
          <w:p w14:paraId="5748AAAD" w14:textId="77777777" w:rsidR="00116E49" w:rsidRDefault="00116E49" w:rsidP="004131D4">
            <w:pPr>
              <w:suppressAutoHyphens/>
              <w:rPr>
                <w:rFonts w:ascii="Times New Roman" w:eastAsia="Segoe UI" w:hAnsi="Times New Roman"/>
              </w:rPr>
            </w:pPr>
          </w:p>
          <w:p w14:paraId="40DF6F31" w14:textId="77777777" w:rsidR="00116E49" w:rsidRDefault="00116E49" w:rsidP="004131D4">
            <w:pPr>
              <w:suppressAutoHyphens/>
              <w:rPr>
                <w:rFonts w:ascii="Times New Roman" w:eastAsia="Segoe UI" w:hAnsi="Times New Roman"/>
              </w:rPr>
            </w:pPr>
          </w:p>
          <w:p w14:paraId="24B8298C" w14:textId="77777777" w:rsidR="00116E49" w:rsidRDefault="00116E49" w:rsidP="004131D4">
            <w:pPr>
              <w:suppressAutoHyphens/>
              <w:rPr>
                <w:rFonts w:ascii="Times New Roman" w:eastAsia="Segoe UI" w:hAnsi="Times New Roman"/>
              </w:rPr>
            </w:pPr>
          </w:p>
          <w:p w14:paraId="5B097941" w14:textId="77777777" w:rsidR="00116E49" w:rsidRDefault="00116E49" w:rsidP="004131D4">
            <w:pPr>
              <w:suppressAutoHyphens/>
              <w:rPr>
                <w:rFonts w:ascii="Times New Roman" w:eastAsia="Segoe UI" w:hAnsi="Times New Roman"/>
              </w:rPr>
            </w:pPr>
          </w:p>
          <w:p w14:paraId="0DA742A0" w14:textId="77777777" w:rsidR="00116E49" w:rsidRDefault="00116E49" w:rsidP="004131D4">
            <w:pPr>
              <w:suppressAutoHyphens/>
              <w:rPr>
                <w:rFonts w:ascii="Times New Roman" w:eastAsia="Segoe UI" w:hAnsi="Times New Roman"/>
              </w:rPr>
            </w:pPr>
          </w:p>
          <w:p w14:paraId="5B5F8E8C" w14:textId="77777777" w:rsidR="00116E49" w:rsidRDefault="00116E49" w:rsidP="004131D4">
            <w:pPr>
              <w:suppressAutoHyphens/>
              <w:rPr>
                <w:rFonts w:ascii="Times New Roman" w:eastAsia="Segoe UI" w:hAnsi="Times New Roman"/>
              </w:rPr>
            </w:pPr>
          </w:p>
          <w:p w14:paraId="3952D4DA" w14:textId="77777777" w:rsidR="00116E49" w:rsidRDefault="00116E49" w:rsidP="004131D4">
            <w:pPr>
              <w:suppressAutoHyphens/>
              <w:rPr>
                <w:rFonts w:ascii="Times New Roman" w:eastAsia="Segoe UI" w:hAnsi="Times New Roman"/>
              </w:rPr>
            </w:pPr>
          </w:p>
          <w:p w14:paraId="11D36515" w14:textId="77777777" w:rsidR="00116E49" w:rsidRDefault="00116E49" w:rsidP="004131D4">
            <w:pPr>
              <w:suppressAutoHyphens/>
              <w:rPr>
                <w:rFonts w:ascii="Times New Roman" w:eastAsia="Segoe UI" w:hAnsi="Times New Roman"/>
              </w:rPr>
            </w:pPr>
          </w:p>
          <w:p w14:paraId="356041CF" w14:textId="77777777" w:rsidR="00116E49" w:rsidRDefault="00116E49" w:rsidP="004131D4">
            <w:pPr>
              <w:suppressAutoHyphens/>
              <w:rPr>
                <w:rFonts w:ascii="Times New Roman" w:eastAsia="Segoe UI" w:hAnsi="Times New Roman"/>
              </w:rPr>
            </w:pPr>
          </w:p>
          <w:p w14:paraId="7435627A" w14:textId="77777777" w:rsidR="00116E49" w:rsidRDefault="00116E49" w:rsidP="004131D4">
            <w:pPr>
              <w:suppressAutoHyphens/>
              <w:rPr>
                <w:rFonts w:ascii="Times New Roman" w:eastAsia="Segoe UI" w:hAnsi="Times New Roman"/>
              </w:rPr>
            </w:pPr>
          </w:p>
          <w:p w14:paraId="5B55EFC2" w14:textId="77777777" w:rsidR="00116E49" w:rsidRDefault="00116E49" w:rsidP="004131D4">
            <w:pPr>
              <w:suppressAutoHyphens/>
              <w:rPr>
                <w:rFonts w:ascii="Times New Roman" w:eastAsia="Segoe UI" w:hAnsi="Times New Roman"/>
              </w:rPr>
            </w:pPr>
          </w:p>
          <w:p w14:paraId="2E1317E6" w14:textId="77777777" w:rsidR="00116E49" w:rsidRDefault="00116E49" w:rsidP="004131D4">
            <w:pPr>
              <w:suppressAutoHyphens/>
              <w:rPr>
                <w:rFonts w:ascii="Times New Roman" w:eastAsia="Segoe UI" w:hAnsi="Times New Roman"/>
              </w:rPr>
            </w:pPr>
          </w:p>
          <w:p w14:paraId="6AEC42AB" w14:textId="77777777" w:rsidR="00116E49" w:rsidRDefault="00116E49" w:rsidP="004131D4">
            <w:pPr>
              <w:suppressAutoHyphens/>
              <w:rPr>
                <w:rFonts w:ascii="Times New Roman" w:eastAsia="Segoe UI" w:hAnsi="Times New Roman"/>
              </w:rPr>
            </w:pPr>
          </w:p>
          <w:p w14:paraId="50D0A2B2" w14:textId="77777777" w:rsidR="00116E49" w:rsidRDefault="00116E49" w:rsidP="004131D4">
            <w:pPr>
              <w:suppressAutoHyphens/>
              <w:rPr>
                <w:rFonts w:ascii="Times New Roman" w:eastAsia="Segoe UI" w:hAnsi="Times New Roman"/>
              </w:rPr>
            </w:pPr>
          </w:p>
          <w:p w14:paraId="31C00FE7" w14:textId="77777777" w:rsidR="00116E49" w:rsidRDefault="00116E49" w:rsidP="004131D4">
            <w:pPr>
              <w:suppressAutoHyphens/>
              <w:rPr>
                <w:rFonts w:ascii="Times New Roman" w:eastAsia="Segoe UI" w:hAnsi="Times New Roman"/>
              </w:rPr>
            </w:pPr>
          </w:p>
          <w:p w14:paraId="140A997A" w14:textId="77777777" w:rsidR="00116E49" w:rsidRDefault="00116E49" w:rsidP="004131D4">
            <w:pPr>
              <w:suppressAutoHyphens/>
              <w:rPr>
                <w:rFonts w:ascii="Times New Roman" w:eastAsia="Segoe UI" w:hAnsi="Times New Roman"/>
              </w:rPr>
            </w:pPr>
          </w:p>
          <w:p w14:paraId="479C1543" w14:textId="77777777" w:rsidR="00116E49" w:rsidRDefault="00116E49" w:rsidP="004131D4">
            <w:pPr>
              <w:suppressAutoHyphens/>
              <w:rPr>
                <w:rFonts w:ascii="Times New Roman" w:eastAsia="Segoe UI" w:hAnsi="Times New Roman"/>
              </w:rPr>
            </w:pPr>
          </w:p>
          <w:p w14:paraId="76391F2D" w14:textId="77777777" w:rsidR="00116E49" w:rsidRDefault="00116E49" w:rsidP="004131D4">
            <w:pPr>
              <w:suppressAutoHyphens/>
              <w:rPr>
                <w:rFonts w:ascii="Times New Roman" w:eastAsia="Segoe UI" w:hAnsi="Times New Roman"/>
              </w:rPr>
            </w:pPr>
          </w:p>
          <w:p w14:paraId="7DD42043" w14:textId="77777777" w:rsidR="00116E49" w:rsidRDefault="00116E49" w:rsidP="004131D4">
            <w:pPr>
              <w:suppressAutoHyphens/>
              <w:rPr>
                <w:rFonts w:ascii="Times New Roman" w:eastAsia="Segoe UI" w:hAnsi="Times New Roman"/>
              </w:rPr>
            </w:pPr>
          </w:p>
          <w:p w14:paraId="23775BB3" w14:textId="77777777" w:rsidR="00116E49" w:rsidRDefault="00116E49" w:rsidP="004131D4">
            <w:pPr>
              <w:suppressAutoHyphens/>
              <w:rPr>
                <w:rFonts w:ascii="Times New Roman" w:eastAsia="Segoe UI" w:hAnsi="Times New Roman"/>
              </w:rPr>
            </w:pPr>
          </w:p>
          <w:p w14:paraId="3378D9B3" w14:textId="77777777" w:rsidR="00116E49" w:rsidRDefault="00116E49" w:rsidP="004131D4">
            <w:pPr>
              <w:suppressAutoHyphens/>
              <w:rPr>
                <w:rFonts w:ascii="Times New Roman" w:eastAsia="Segoe UI" w:hAnsi="Times New Roman"/>
              </w:rPr>
            </w:pPr>
          </w:p>
          <w:p w14:paraId="76E4487E" w14:textId="77777777" w:rsidR="00116E49" w:rsidRDefault="00116E49" w:rsidP="004131D4">
            <w:pPr>
              <w:suppressAutoHyphens/>
              <w:rPr>
                <w:rFonts w:ascii="Times New Roman" w:eastAsia="Segoe UI" w:hAnsi="Times New Roman"/>
              </w:rPr>
            </w:pPr>
          </w:p>
          <w:p w14:paraId="359866A2" w14:textId="77777777" w:rsidR="00144B89" w:rsidRDefault="00144B89" w:rsidP="004131D4">
            <w:pPr>
              <w:suppressAutoHyphens/>
              <w:rPr>
                <w:rFonts w:ascii="Times New Roman" w:eastAsia="Segoe UI" w:hAnsi="Times New Roman"/>
              </w:rPr>
            </w:pPr>
          </w:p>
          <w:p w14:paraId="6D2A2EE5" w14:textId="4C88C272" w:rsidR="00116E49" w:rsidRDefault="00116E49" w:rsidP="004131D4">
            <w:pPr>
              <w:suppressAutoHyphens/>
              <w:rPr>
                <w:rFonts w:ascii="Times New Roman" w:hAnsi="Times New Roman"/>
                <w:sz w:val="24"/>
                <w:szCs w:val="24"/>
              </w:rPr>
            </w:pPr>
          </w:p>
        </w:tc>
        <w:tc>
          <w:tcPr>
            <w:tcW w:w="2733" w:type="dxa"/>
          </w:tcPr>
          <w:p w14:paraId="4D415E8B" w14:textId="39898353" w:rsidR="00DC0539" w:rsidRDefault="006F5BA2" w:rsidP="006C224C">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ТФ </w:t>
            </w:r>
            <w:r w:rsidR="00116E49">
              <w:rPr>
                <w:rFonts w:ascii="Times New Roman" w:eastAsia="Times New Roman" w:hAnsi="Times New Roman" w:cs="Times New Roman"/>
                <w:sz w:val="24"/>
                <w:szCs w:val="24"/>
                <w:lang w:eastAsia="ru-RU"/>
              </w:rPr>
              <w:t xml:space="preserve">А/01.4 </w:t>
            </w:r>
          </w:p>
          <w:p w14:paraId="35F52E68" w14:textId="3C0CAC78" w:rsidR="00144B89" w:rsidRDefault="00116E49" w:rsidP="006C224C">
            <w:pPr>
              <w:suppressAutoHyphens/>
              <w:rPr>
                <w:rFonts w:ascii="Times New Roman" w:eastAsia="Times New Roman" w:hAnsi="Times New Roman" w:cs="Times New Roman"/>
                <w:sz w:val="24"/>
                <w:szCs w:val="24"/>
                <w:lang w:eastAsia="ru-RU"/>
              </w:rPr>
            </w:pPr>
            <w:r w:rsidRPr="00A33970">
              <w:rPr>
                <w:rFonts w:ascii="Times New Roman" w:eastAsia="Times New Roman" w:hAnsi="Times New Roman" w:cs="Times New Roman"/>
                <w:sz w:val="24"/>
                <w:szCs w:val="24"/>
                <w:lang w:eastAsia="ru-RU"/>
              </w:rPr>
              <w:t>Нормирование и учет работ по технологической подготовке производства машиностроительных изделий</w:t>
            </w:r>
          </w:p>
          <w:p w14:paraId="062FD2E5" w14:textId="2545CE2D" w:rsidR="00DC0539" w:rsidRDefault="006F5BA2" w:rsidP="006C224C">
            <w:pPr>
              <w:suppressAutoHyphen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ТФ </w:t>
            </w:r>
            <w:r w:rsidR="00116E49">
              <w:rPr>
                <w:rFonts w:ascii="Times New Roman" w:eastAsia="Times New Roman" w:hAnsi="Times New Roman" w:cs="Times New Roman"/>
                <w:sz w:val="24"/>
                <w:szCs w:val="24"/>
                <w:lang w:eastAsia="ru-RU"/>
              </w:rPr>
              <w:t xml:space="preserve">А/02.4 </w:t>
            </w:r>
          </w:p>
          <w:p w14:paraId="612CDCF1" w14:textId="5FD4EA5D" w:rsidR="00116E49" w:rsidRDefault="00116E49" w:rsidP="006C224C">
            <w:pPr>
              <w:suppressAutoHyphens/>
              <w:rPr>
                <w:rFonts w:ascii="Times New Roman" w:eastAsia="Times New Roman" w:hAnsi="Times New Roman" w:cs="Times New Roman"/>
                <w:sz w:val="24"/>
                <w:szCs w:val="24"/>
                <w:lang w:eastAsia="ru-RU"/>
              </w:rPr>
            </w:pPr>
            <w:r w:rsidRPr="00A33970">
              <w:rPr>
                <w:rFonts w:ascii="Times New Roman" w:eastAsia="Times New Roman" w:hAnsi="Times New Roman" w:cs="Times New Roman"/>
                <w:sz w:val="24"/>
                <w:szCs w:val="24"/>
                <w:lang w:eastAsia="ru-RU"/>
              </w:rPr>
              <w:t>Ведение технологической документации на машиностроительные изделия</w:t>
            </w:r>
          </w:p>
          <w:p w14:paraId="4FBEACE4" w14:textId="3CBE3E51" w:rsidR="00DC0539" w:rsidRDefault="006F5BA2" w:rsidP="006C224C">
            <w:pPr>
              <w:suppressAutoHyphens/>
              <w:rPr>
                <w:rFonts w:ascii="Times New Roman" w:hAnsi="Times New Roman"/>
                <w:sz w:val="24"/>
                <w:szCs w:val="24"/>
              </w:rPr>
            </w:pPr>
            <w:r>
              <w:rPr>
                <w:rFonts w:ascii="Times New Roman" w:hAnsi="Times New Roman"/>
                <w:sz w:val="24"/>
                <w:szCs w:val="24"/>
              </w:rPr>
              <w:t xml:space="preserve">ТФ </w:t>
            </w:r>
            <w:r w:rsidR="00116E49">
              <w:rPr>
                <w:rFonts w:ascii="Times New Roman" w:hAnsi="Times New Roman"/>
                <w:sz w:val="24"/>
                <w:szCs w:val="24"/>
              </w:rPr>
              <w:t xml:space="preserve">А/03.4 </w:t>
            </w:r>
          </w:p>
          <w:p w14:paraId="0655F0C5" w14:textId="73BA5E40" w:rsidR="00116E49" w:rsidRDefault="00116E49" w:rsidP="006C224C">
            <w:pPr>
              <w:suppressAutoHyphens/>
              <w:rPr>
                <w:rFonts w:ascii="Times New Roman" w:hAnsi="Times New Roman"/>
                <w:sz w:val="24"/>
                <w:szCs w:val="24"/>
              </w:rPr>
            </w:pPr>
            <w:r w:rsidRPr="00116E49">
              <w:rPr>
                <w:rFonts w:ascii="Times New Roman" w:hAnsi="Times New Roman"/>
                <w:sz w:val="24"/>
                <w:szCs w:val="24"/>
              </w:rPr>
              <w:t>Ведение баз данных автоматизированных систем технологической подготовки производства (далее - CAPP-системы), систем управления данными об изделии (далее - PDM-системы), систем управления нормативно-справочной информацией (далее - MDM-системы)</w:t>
            </w:r>
          </w:p>
        </w:tc>
      </w:tr>
      <w:tr w:rsidR="00144B89" w14:paraId="395DB512" w14:textId="77777777" w:rsidTr="00B31DAE">
        <w:tc>
          <w:tcPr>
            <w:tcW w:w="426" w:type="dxa"/>
          </w:tcPr>
          <w:p w14:paraId="3922E111" w14:textId="77777777" w:rsidR="00144B89" w:rsidRDefault="00144B89" w:rsidP="00AB20F3">
            <w:pPr>
              <w:suppressAutoHyphens/>
              <w:jc w:val="both"/>
              <w:rPr>
                <w:rFonts w:ascii="Times New Roman" w:hAnsi="Times New Roman"/>
                <w:sz w:val="24"/>
                <w:szCs w:val="24"/>
              </w:rPr>
            </w:pPr>
          </w:p>
        </w:tc>
        <w:tc>
          <w:tcPr>
            <w:tcW w:w="2268" w:type="dxa"/>
          </w:tcPr>
          <w:p w14:paraId="78A7EC63" w14:textId="77777777" w:rsidR="007909FE" w:rsidRPr="00032CEF" w:rsidRDefault="007909FE" w:rsidP="00AB20F3">
            <w:pPr>
              <w:suppressAutoHyphens/>
              <w:jc w:val="both"/>
              <w:rPr>
                <w:rFonts w:ascii="Times New Roman" w:hAnsi="Times New Roman"/>
                <w:sz w:val="24"/>
                <w:szCs w:val="24"/>
              </w:rPr>
            </w:pPr>
            <w:r w:rsidRPr="00032CEF">
              <w:rPr>
                <w:rFonts w:ascii="Times New Roman" w:hAnsi="Times New Roman"/>
                <w:sz w:val="24"/>
                <w:szCs w:val="24"/>
              </w:rPr>
              <w:t>40.089</w:t>
            </w:r>
          </w:p>
          <w:p w14:paraId="0A21153B" w14:textId="5E9797D0" w:rsidR="00144B89" w:rsidRPr="00032CEF" w:rsidRDefault="007909FE" w:rsidP="00AB20F3">
            <w:pPr>
              <w:suppressAutoHyphens/>
              <w:jc w:val="both"/>
              <w:rPr>
                <w:rFonts w:ascii="Times New Roman" w:hAnsi="Times New Roman"/>
                <w:sz w:val="24"/>
                <w:szCs w:val="24"/>
              </w:rPr>
            </w:pPr>
            <w:r w:rsidRPr="00032CEF">
              <w:rPr>
                <w:rFonts w:ascii="Times New Roman" w:hAnsi="Times New Roman"/>
                <w:sz w:val="24"/>
                <w:szCs w:val="24"/>
              </w:rPr>
              <w:t>Специалист по автоматизированной разработке технологий и программ для станков с числовым программным управлением</w:t>
            </w:r>
          </w:p>
        </w:tc>
        <w:tc>
          <w:tcPr>
            <w:tcW w:w="1901" w:type="dxa"/>
          </w:tcPr>
          <w:p w14:paraId="75AEB75D" w14:textId="77777777" w:rsidR="00B31DAE" w:rsidRDefault="00EF6231" w:rsidP="00EF6231">
            <w:pPr>
              <w:suppressAutoHyphens/>
              <w:jc w:val="both"/>
              <w:rPr>
                <w:rFonts w:ascii="Times New Roman" w:hAnsi="Times New Roman"/>
                <w:sz w:val="24"/>
                <w:szCs w:val="24"/>
              </w:rPr>
            </w:pPr>
            <w:r w:rsidRPr="00EF6231">
              <w:rPr>
                <w:rFonts w:ascii="Times New Roman" w:hAnsi="Times New Roman"/>
                <w:sz w:val="24"/>
                <w:szCs w:val="24"/>
              </w:rPr>
              <w:t xml:space="preserve">Приказ Министерства труда и социальной защиты Российской Федерации </w:t>
            </w:r>
            <w:r w:rsidR="007909FE" w:rsidRPr="007909FE">
              <w:rPr>
                <w:rFonts w:ascii="Times New Roman" w:hAnsi="Times New Roman"/>
                <w:sz w:val="24"/>
                <w:szCs w:val="24"/>
              </w:rPr>
              <w:t xml:space="preserve">от </w:t>
            </w:r>
          </w:p>
          <w:p w14:paraId="6BA6C5A7" w14:textId="1623C7A5" w:rsidR="00B31DAE" w:rsidRDefault="007909FE" w:rsidP="00EF6231">
            <w:pPr>
              <w:suppressAutoHyphens/>
              <w:jc w:val="both"/>
              <w:rPr>
                <w:rFonts w:ascii="Times New Roman" w:hAnsi="Times New Roman"/>
                <w:sz w:val="24"/>
                <w:szCs w:val="24"/>
              </w:rPr>
            </w:pPr>
            <w:r w:rsidRPr="007909FE">
              <w:rPr>
                <w:rFonts w:ascii="Times New Roman" w:hAnsi="Times New Roman"/>
                <w:sz w:val="24"/>
                <w:szCs w:val="24"/>
              </w:rPr>
              <w:t>2 июля 2019 г.</w:t>
            </w:r>
          </w:p>
          <w:p w14:paraId="2689C190" w14:textId="5C8EC19F" w:rsidR="00EF6231" w:rsidRPr="00EF6231" w:rsidRDefault="007909FE" w:rsidP="00EF6231">
            <w:pPr>
              <w:suppressAutoHyphens/>
              <w:jc w:val="both"/>
              <w:rPr>
                <w:rFonts w:ascii="Times New Roman" w:hAnsi="Times New Roman"/>
                <w:sz w:val="24"/>
                <w:szCs w:val="24"/>
              </w:rPr>
            </w:pPr>
            <w:r w:rsidRPr="007909FE">
              <w:rPr>
                <w:rFonts w:ascii="Times New Roman" w:hAnsi="Times New Roman"/>
                <w:sz w:val="24"/>
                <w:szCs w:val="24"/>
              </w:rPr>
              <w:t xml:space="preserve"> N 463н</w:t>
            </w:r>
          </w:p>
          <w:p w14:paraId="323839EC" w14:textId="237C9A8B" w:rsidR="00144B89" w:rsidRDefault="00144B89" w:rsidP="0026310E">
            <w:pPr>
              <w:suppressAutoHyphens/>
              <w:jc w:val="both"/>
              <w:rPr>
                <w:rFonts w:ascii="Times New Roman" w:hAnsi="Times New Roman"/>
                <w:sz w:val="24"/>
                <w:szCs w:val="24"/>
              </w:rPr>
            </w:pPr>
          </w:p>
        </w:tc>
        <w:tc>
          <w:tcPr>
            <w:tcW w:w="2453" w:type="dxa"/>
          </w:tcPr>
          <w:p w14:paraId="3212E322" w14:textId="1B8FAC3D" w:rsidR="00144B89" w:rsidRDefault="008937B3" w:rsidP="004131D4">
            <w:pPr>
              <w:suppressAutoHyphens/>
              <w:rPr>
                <w:rFonts w:ascii="Times New Roman" w:hAnsi="Times New Roman"/>
                <w:sz w:val="24"/>
                <w:szCs w:val="24"/>
              </w:rPr>
            </w:pPr>
            <w:r>
              <w:rPr>
                <w:rFonts w:ascii="Times New Roman" w:hAnsi="Times New Roman"/>
                <w:sz w:val="24"/>
                <w:szCs w:val="24"/>
              </w:rPr>
              <w:t xml:space="preserve">ОТФ А </w:t>
            </w:r>
            <w:r w:rsidR="00DC0539" w:rsidRPr="00DC0539">
              <w:rPr>
                <w:rFonts w:ascii="Times New Roman" w:hAnsi="Times New Roman"/>
                <w:sz w:val="24"/>
                <w:szCs w:val="24"/>
              </w:rPr>
              <w:t xml:space="preserve">Автоматизированная разработка технологий и программ для </w:t>
            </w:r>
            <w:proofErr w:type="spellStart"/>
            <w:r w:rsidR="00DC0539" w:rsidRPr="00DC0539">
              <w:rPr>
                <w:rFonts w:ascii="Times New Roman" w:hAnsi="Times New Roman"/>
                <w:sz w:val="24"/>
                <w:szCs w:val="24"/>
              </w:rPr>
              <w:t>двухкоординатной</w:t>
            </w:r>
            <w:proofErr w:type="spellEnd"/>
            <w:r w:rsidR="00DC0539" w:rsidRPr="00DC0539">
              <w:rPr>
                <w:rFonts w:ascii="Times New Roman" w:hAnsi="Times New Roman"/>
                <w:sz w:val="24"/>
                <w:szCs w:val="24"/>
              </w:rPr>
              <w:t xml:space="preserve"> и двух с половиной координатной обработки (далее - простых операций) заготовок на станках с ЧПУ</w:t>
            </w:r>
          </w:p>
        </w:tc>
        <w:tc>
          <w:tcPr>
            <w:tcW w:w="2733" w:type="dxa"/>
          </w:tcPr>
          <w:p w14:paraId="2F3E46DC" w14:textId="17E5BD79" w:rsidR="00DC0539" w:rsidRDefault="006F5BA2" w:rsidP="00DC0539">
            <w:pPr>
              <w:suppressAutoHyphens/>
              <w:rPr>
                <w:rFonts w:ascii="Times New Roman" w:hAnsi="Times New Roman"/>
                <w:sz w:val="24"/>
                <w:szCs w:val="24"/>
              </w:rPr>
            </w:pPr>
            <w:r>
              <w:rPr>
                <w:rFonts w:ascii="Times New Roman" w:hAnsi="Times New Roman"/>
                <w:sz w:val="24"/>
                <w:szCs w:val="24"/>
              </w:rPr>
              <w:t xml:space="preserve">ТФ </w:t>
            </w:r>
            <w:r w:rsidR="00DC0539" w:rsidRPr="00DC0539">
              <w:rPr>
                <w:rFonts w:ascii="Times New Roman" w:hAnsi="Times New Roman"/>
                <w:sz w:val="24"/>
                <w:szCs w:val="24"/>
              </w:rPr>
              <w:t>A/01.5</w:t>
            </w:r>
            <w:r w:rsidR="00DC0539">
              <w:rPr>
                <w:rFonts w:ascii="Times New Roman" w:hAnsi="Times New Roman"/>
                <w:sz w:val="24"/>
                <w:szCs w:val="24"/>
              </w:rPr>
              <w:t xml:space="preserve"> </w:t>
            </w:r>
          </w:p>
          <w:p w14:paraId="6E2B2559" w14:textId="60FB998B" w:rsidR="00DC0539" w:rsidRDefault="00DC0539" w:rsidP="00DC0539">
            <w:pPr>
              <w:suppressAutoHyphens/>
              <w:rPr>
                <w:rFonts w:ascii="Times New Roman" w:hAnsi="Times New Roman"/>
                <w:sz w:val="24"/>
                <w:szCs w:val="24"/>
              </w:rPr>
            </w:pPr>
            <w:r w:rsidRPr="00DC0539">
              <w:rPr>
                <w:rFonts w:ascii="Times New Roman" w:hAnsi="Times New Roman"/>
                <w:sz w:val="24"/>
                <w:szCs w:val="24"/>
              </w:rPr>
              <w:t>Адаптация простых операций обработки заготовок к станкам с ЧПУ</w:t>
            </w:r>
          </w:p>
          <w:p w14:paraId="19A0655F" w14:textId="69D444FF" w:rsidR="00DC0539" w:rsidRDefault="006F5BA2" w:rsidP="00DC0539">
            <w:pPr>
              <w:suppressAutoHyphens/>
              <w:rPr>
                <w:rFonts w:ascii="Times New Roman" w:hAnsi="Times New Roman"/>
                <w:sz w:val="24"/>
                <w:szCs w:val="24"/>
              </w:rPr>
            </w:pPr>
            <w:r>
              <w:rPr>
                <w:rFonts w:ascii="Times New Roman" w:hAnsi="Times New Roman"/>
                <w:sz w:val="24"/>
                <w:szCs w:val="24"/>
              </w:rPr>
              <w:t xml:space="preserve">ТФ </w:t>
            </w:r>
            <w:r w:rsidR="00DC0539" w:rsidRPr="00DC0539">
              <w:rPr>
                <w:rFonts w:ascii="Times New Roman" w:hAnsi="Times New Roman"/>
                <w:sz w:val="24"/>
                <w:szCs w:val="24"/>
              </w:rPr>
              <w:t>A/02.5</w:t>
            </w:r>
            <w:r w:rsidR="00DC0539">
              <w:rPr>
                <w:rFonts w:ascii="Times New Roman" w:hAnsi="Times New Roman"/>
                <w:sz w:val="24"/>
                <w:szCs w:val="24"/>
              </w:rPr>
              <w:t xml:space="preserve"> </w:t>
            </w:r>
            <w:r w:rsidR="00DC0539" w:rsidRPr="00DC0539">
              <w:rPr>
                <w:rFonts w:ascii="Times New Roman" w:hAnsi="Times New Roman"/>
                <w:sz w:val="24"/>
                <w:szCs w:val="24"/>
              </w:rPr>
              <w:t>Автоматизированная разработка управляющих программ для простых операций обработки заготовок на станках с ЧПУ</w:t>
            </w:r>
          </w:p>
        </w:tc>
      </w:tr>
      <w:tr w:rsidR="00EF6231" w14:paraId="1F7A5292" w14:textId="77777777" w:rsidTr="00B31DAE">
        <w:tc>
          <w:tcPr>
            <w:tcW w:w="426" w:type="dxa"/>
          </w:tcPr>
          <w:p w14:paraId="7B66093D" w14:textId="77777777" w:rsidR="00EF6231" w:rsidRDefault="00EF6231" w:rsidP="00AB20F3">
            <w:pPr>
              <w:suppressAutoHyphens/>
              <w:jc w:val="both"/>
              <w:rPr>
                <w:rFonts w:ascii="Times New Roman" w:hAnsi="Times New Roman"/>
                <w:sz w:val="24"/>
                <w:szCs w:val="24"/>
              </w:rPr>
            </w:pPr>
          </w:p>
        </w:tc>
        <w:tc>
          <w:tcPr>
            <w:tcW w:w="2268" w:type="dxa"/>
          </w:tcPr>
          <w:p w14:paraId="0E067CDF" w14:textId="77777777" w:rsidR="00757C74" w:rsidRPr="00032CEF" w:rsidRDefault="008937B3" w:rsidP="008937B3">
            <w:pPr>
              <w:suppressAutoHyphens/>
              <w:jc w:val="both"/>
              <w:rPr>
                <w:rFonts w:ascii="Times New Roman" w:hAnsi="Times New Roman"/>
                <w:sz w:val="24"/>
                <w:szCs w:val="24"/>
              </w:rPr>
            </w:pPr>
            <w:r w:rsidRPr="00032CEF">
              <w:rPr>
                <w:rFonts w:ascii="Times New Roman" w:hAnsi="Times New Roman"/>
                <w:sz w:val="24"/>
                <w:szCs w:val="24"/>
              </w:rPr>
              <w:t xml:space="preserve">40.083 </w:t>
            </w:r>
          </w:p>
          <w:p w14:paraId="7BAC8E19" w14:textId="175AB60B" w:rsidR="008937B3" w:rsidRPr="00032CEF" w:rsidRDefault="008937B3" w:rsidP="008937B3">
            <w:pPr>
              <w:suppressAutoHyphens/>
              <w:jc w:val="both"/>
              <w:rPr>
                <w:rFonts w:ascii="Times New Roman" w:hAnsi="Times New Roman"/>
                <w:sz w:val="24"/>
                <w:szCs w:val="24"/>
              </w:rPr>
            </w:pPr>
            <w:r w:rsidRPr="00032CEF">
              <w:rPr>
                <w:rFonts w:ascii="Times New Roman" w:hAnsi="Times New Roman"/>
                <w:sz w:val="24"/>
                <w:szCs w:val="24"/>
              </w:rPr>
              <w:lastRenderedPageBreak/>
              <w:t>Специалист по автоматизированному проектированию</w:t>
            </w:r>
          </w:p>
          <w:p w14:paraId="147D6432" w14:textId="60A271B4" w:rsidR="00EF6231" w:rsidRPr="00032CEF" w:rsidRDefault="008937B3" w:rsidP="008937B3">
            <w:pPr>
              <w:suppressAutoHyphens/>
              <w:jc w:val="both"/>
              <w:rPr>
                <w:rFonts w:ascii="Times New Roman" w:hAnsi="Times New Roman"/>
                <w:sz w:val="24"/>
                <w:szCs w:val="24"/>
              </w:rPr>
            </w:pPr>
            <w:r w:rsidRPr="00032CEF">
              <w:rPr>
                <w:rFonts w:ascii="Times New Roman" w:hAnsi="Times New Roman"/>
                <w:sz w:val="24"/>
                <w:szCs w:val="24"/>
              </w:rPr>
              <w:t>технологических процессов</w:t>
            </w:r>
          </w:p>
        </w:tc>
        <w:tc>
          <w:tcPr>
            <w:tcW w:w="1901" w:type="dxa"/>
          </w:tcPr>
          <w:p w14:paraId="79CF05F0" w14:textId="77777777" w:rsidR="00B31DAE" w:rsidRDefault="00EF6231" w:rsidP="00EF6231">
            <w:pPr>
              <w:suppressAutoHyphens/>
              <w:jc w:val="both"/>
              <w:rPr>
                <w:rFonts w:ascii="Times New Roman" w:hAnsi="Times New Roman"/>
                <w:sz w:val="24"/>
                <w:szCs w:val="24"/>
              </w:rPr>
            </w:pPr>
            <w:r w:rsidRPr="00EF6231">
              <w:rPr>
                <w:rFonts w:ascii="Times New Roman" w:hAnsi="Times New Roman"/>
                <w:sz w:val="24"/>
                <w:szCs w:val="24"/>
              </w:rPr>
              <w:lastRenderedPageBreak/>
              <w:t xml:space="preserve">Приказ Министерства </w:t>
            </w:r>
            <w:r w:rsidRPr="00EF6231">
              <w:rPr>
                <w:rFonts w:ascii="Times New Roman" w:hAnsi="Times New Roman"/>
                <w:sz w:val="24"/>
                <w:szCs w:val="24"/>
              </w:rPr>
              <w:lastRenderedPageBreak/>
              <w:t xml:space="preserve">труда и социальной защиты Российской Федерации </w:t>
            </w:r>
            <w:r w:rsidR="008937B3" w:rsidRPr="008937B3">
              <w:rPr>
                <w:rFonts w:ascii="Times New Roman" w:hAnsi="Times New Roman"/>
                <w:sz w:val="24"/>
                <w:szCs w:val="24"/>
              </w:rPr>
              <w:t>от</w:t>
            </w:r>
          </w:p>
          <w:p w14:paraId="3C1C0501" w14:textId="19F8D34E" w:rsidR="00B31DAE" w:rsidRDefault="008937B3" w:rsidP="00EF6231">
            <w:pPr>
              <w:suppressAutoHyphens/>
              <w:jc w:val="both"/>
              <w:rPr>
                <w:rFonts w:ascii="Times New Roman" w:hAnsi="Times New Roman"/>
                <w:sz w:val="24"/>
                <w:szCs w:val="24"/>
              </w:rPr>
            </w:pPr>
            <w:r w:rsidRPr="008937B3">
              <w:rPr>
                <w:rFonts w:ascii="Times New Roman" w:hAnsi="Times New Roman"/>
                <w:sz w:val="24"/>
                <w:szCs w:val="24"/>
              </w:rPr>
              <w:t xml:space="preserve"> 3 июля 2019 г. </w:t>
            </w:r>
          </w:p>
          <w:p w14:paraId="29798F88" w14:textId="77F99026" w:rsidR="00EF6231" w:rsidRPr="00EF6231" w:rsidRDefault="008937B3" w:rsidP="00EF6231">
            <w:pPr>
              <w:suppressAutoHyphens/>
              <w:jc w:val="both"/>
              <w:rPr>
                <w:rFonts w:ascii="Times New Roman" w:hAnsi="Times New Roman"/>
                <w:sz w:val="24"/>
                <w:szCs w:val="24"/>
              </w:rPr>
            </w:pPr>
            <w:r w:rsidRPr="008937B3">
              <w:rPr>
                <w:rFonts w:ascii="Times New Roman" w:hAnsi="Times New Roman"/>
                <w:sz w:val="24"/>
                <w:szCs w:val="24"/>
              </w:rPr>
              <w:t>N 478н</w:t>
            </w:r>
          </w:p>
        </w:tc>
        <w:tc>
          <w:tcPr>
            <w:tcW w:w="2453" w:type="dxa"/>
          </w:tcPr>
          <w:p w14:paraId="3784252E" w14:textId="3B57F3E9" w:rsidR="00EF6231" w:rsidRDefault="008937B3" w:rsidP="008937B3">
            <w:pPr>
              <w:suppressAutoHyphens/>
              <w:rPr>
                <w:rFonts w:ascii="Times New Roman" w:hAnsi="Times New Roman"/>
                <w:sz w:val="24"/>
                <w:szCs w:val="24"/>
              </w:rPr>
            </w:pPr>
            <w:r>
              <w:rPr>
                <w:rFonts w:ascii="Times New Roman" w:hAnsi="Times New Roman"/>
                <w:sz w:val="24"/>
                <w:szCs w:val="24"/>
              </w:rPr>
              <w:lastRenderedPageBreak/>
              <w:t xml:space="preserve">ОТФ А </w:t>
            </w:r>
            <w:r w:rsidRPr="008937B3">
              <w:rPr>
                <w:rFonts w:ascii="Times New Roman" w:hAnsi="Times New Roman"/>
                <w:sz w:val="24"/>
                <w:szCs w:val="24"/>
              </w:rPr>
              <w:t xml:space="preserve">Автоматизированное </w:t>
            </w:r>
            <w:r w:rsidRPr="008937B3">
              <w:rPr>
                <w:rFonts w:ascii="Times New Roman" w:hAnsi="Times New Roman"/>
                <w:sz w:val="24"/>
                <w:szCs w:val="24"/>
              </w:rPr>
              <w:lastRenderedPageBreak/>
              <w:t xml:space="preserve">проектирование технологических процессов изготовления деталей из конструкционных углеродистых и низколегированных сталей, серых и высокопрочных чугунов, обрабатываемых резанием, имеющих до 15 обрабатываемых поверхностей, в том числе точностью не выше 12-го квалитета и шероховатостью не ниже </w:t>
            </w:r>
            <w:proofErr w:type="spellStart"/>
            <w:r w:rsidRPr="008937B3">
              <w:rPr>
                <w:rFonts w:ascii="Times New Roman" w:hAnsi="Times New Roman"/>
                <w:sz w:val="24"/>
                <w:szCs w:val="24"/>
              </w:rPr>
              <w:t>Ra</w:t>
            </w:r>
            <w:proofErr w:type="spellEnd"/>
            <w:r w:rsidRPr="008937B3">
              <w:rPr>
                <w:rFonts w:ascii="Times New Roman" w:hAnsi="Times New Roman"/>
                <w:sz w:val="24"/>
                <w:szCs w:val="24"/>
              </w:rPr>
              <w:t xml:space="preserve"> 3,2; и сборки сборочных единиц, включающих не более 20 составных частей (деталей и сборочных единиц) (далее - машиностроительные изделия низкой сложности)</w:t>
            </w:r>
          </w:p>
        </w:tc>
        <w:tc>
          <w:tcPr>
            <w:tcW w:w="2733" w:type="dxa"/>
          </w:tcPr>
          <w:p w14:paraId="51204BBC" w14:textId="184DAF5E" w:rsidR="00EF6231" w:rsidRDefault="006F5BA2" w:rsidP="006C224C">
            <w:pPr>
              <w:suppressAutoHyphens/>
              <w:rPr>
                <w:rFonts w:ascii="Times New Roman" w:hAnsi="Times New Roman"/>
                <w:sz w:val="24"/>
                <w:szCs w:val="24"/>
              </w:rPr>
            </w:pPr>
            <w:r>
              <w:rPr>
                <w:rFonts w:ascii="Times New Roman" w:hAnsi="Times New Roman"/>
                <w:sz w:val="24"/>
                <w:szCs w:val="24"/>
              </w:rPr>
              <w:lastRenderedPageBreak/>
              <w:t xml:space="preserve">ТФ </w:t>
            </w:r>
            <w:r w:rsidR="008937B3">
              <w:rPr>
                <w:rFonts w:ascii="Times New Roman" w:hAnsi="Times New Roman"/>
                <w:sz w:val="24"/>
                <w:szCs w:val="24"/>
              </w:rPr>
              <w:t>А/</w:t>
            </w:r>
            <w:r w:rsidR="006B67B1">
              <w:rPr>
                <w:rFonts w:ascii="Times New Roman" w:hAnsi="Times New Roman"/>
                <w:sz w:val="24"/>
                <w:szCs w:val="24"/>
              </w:rPr>
              <w:t xml:space="preserve">01.5 </w:t>
            </w:r>
            <w:r w:rsidR="008937B3" w:rsidRPr="008937B3">
              <w:rPr>
                <w:rFonts w:ascii="Times New Roman" w:hAnsi="Times New Roman"/>
                <w:sz w:val="24"/>
                <w:szCs w:val="24"/>
              </w:rPr>
              <w:t xml:space="preserve">Обеспечение технологичности </w:t>
            </w:r>
            <w:r w:rsidR="008937B3" w:rsidRPr="008937B3">
              <w:rPr>
                <w:rFonts w:ascii="Times New Roman" w:hAnsi="Times New Roman"/>
                <w:sz w:val="24"/>
                <w:szCs w:val="24"/>
              </w:rPr>
              <w:lastRenderedPageBreak/>
              <w:t>конструкции машиностроительных изделий низкой сложности</w:t>
            </w:r>
          </w:p>
          <w:p w14:paraId="5FA8AD18" w14:textId="57D1F0F9" w:rsidR="006B67B1" w:rsidRDefault="006F5BA2" w:rsidP="006C224C">
            <w:pPr>
              <w:suppressAutoHyphens/>
              <w:rPr>
                <w:rFonts w:ascii="Times New Roman" w:hAnsi="Times New Roman"/>
                <w:sz w:val="24"/>
                <w:szCs w:val="24"/>
              </w:rPr>
            </w:pPr>
            <w:r>
              <w:rPr>
                <w:rFonts w:ascii="Times New Roman" w:hAnsi="Times New Roman"/>
                <w:sz w:val="24"/>
                <w:szCs w:val="24"/>
              </w:rPr>
              <w:t xml:space="preserve">ТФ </w:t>
            </w:r>
            <w:r w:rsidR="006B67B1">
              <w:rPr>
                <w:rFonts w:ascii="Times New Roman" w:hAnsi="Times New Roman"/>
                <w:sz w:val="24"/>
                <w:szCs w:val="24"/>
              </w:rPr>
              <w:t xml:space="preserve">А/02.5 </w:t>
            </w:r>
            <w:r w:rsidR="006B67B1" w:rsidRPr="006B67B1">
              <w:rPr>
                <w:rFonts w:ascii="Times New Roman" w:hAnsi="Times New Roman"/>
                <w:sz w:val="24"/>
                <w:szCs w:val="24"/>
              </w:rPr>
              <w:t>Разработка с использованием систем автоматизированного проектирования (далее - CAD-системы) и систем автоматизированной технологической подготовки производства (далее - CAPP-системы) технологических процессов изготовления машиностроительных изделий низкой сложности</w:t>
            </w:r>
          </w:p>
          <w:p w14:paraId="25B268BA" w14:textId="61C4772F" w:rsidR="006B67B1" w:rsidRDefault="006F5BA2" w:rsidP="006C224C">
            <w:pPr>
              <w:suppressAutoHyphens/>
              <w:rPr>
                <w:rFonts w:ascii="Times New Roman" w:hAnsi="Times New Roman"/>
                <w:sz w:val="24"/>
                <w:szCs w:val="24"/>
              </w:rPr>
            </w:pPr>
            <w:r>
              <w:rPr>
                <w:rFonts w:ascii="Times New Roman" w:hAnsi="Times New Roman"/>
                <w:sz w:val="24"/>
                <w:szCs w:val="24"/>
              </w:rPr>
              <w:t xml:space="preserve">ТФ </w:t>
            </w:r>
            <w:r w:rsidR="006B67B1">
              <w:rPr>
                <w:rFonts w:ascii="Times New Roman" w:hAnsi="Times New Roman"/>
                <w:sz w:val="24"/>
                <w:szCs w:val="24"/>
              </w:rPr>
              <w:t xml:space="preserve">А/03.5 </w:t>
            </w:r>
            <w:r w:rsidR="006B67B1" w:rsidRPr="006B67B1">
              <w:rPr>
                <w:rFonts w:ascii="Times New Roman" w:hAnsi="Times New Roman"/>
                <w:sz w:val="24"/>
                <w:szCs w:val="24"/>
              </w:rPr>
              <w:t>Контроль технологических процессов изготовления машиностроительных изделий низкой сложности и управление ими</w:t>
            </w:r>
          </w:p>
          <w:p w14:paraId="63932835" w14:textId="5C907D0F" w:rsidR="006B67B1" w:rsidRDefault="006B67B1" w:rsidP="006C224C">
            <w:pPr>
              <w:suppressAutoHyphens/>
              <w:rPr>
                <w:rFonts w:ascii="Times New Roman" w:hAnsi="Times New Roman"/>
                <w:sz w:val="24"/>
                <w:szCs w:val="24"/>
              </w:rPr>
            </w:pPr>
            <w:r>
              <w:rPr>
                <w:rFonts w:ascii="Times New Roman" w:hAnsi="Times New Roman"/>
                <w:sz w:val="24"/>
                <w:szCs w:val="24"/>
              </w:rPr>
              <w:t xml:space="preserve">А/04.5 </w:t>
            </w:r>
            <w:r w:rsidRPr="006B67B1">
              <w:rPr>
                <w:rFonts w:ascii="Times New Roman" w:hAnsi="Times New Roman"/>
                <w:sz w:val="24"/>
                <w:szCs w:val="24"/>
              </w:rPr>
              <w:t>Ведение баз данных CAPP-систем</w:t>
            </w:r>
          </w:p>
        </w:tc>
      </w:tr>
      <w:tr w:rsidR="00EF6231" w14:paraId="7753BB72" w14:textId="77777777" w:rsidTr="00B31DAE">
        <w:tc>
          <w:tcPr>
            <w:tcW w:w="426" w:type="dxa"/>
          </w:tcPr>
          <w:p w14:paraId="77577FE9" w14:textId="77777777" w:rsidR="00EF6231" w:rsidRDefault="00EF6231" w:rsidP="00AB20F3">
            <w:pPr>
              <w:suppressAutoHyphens/>
              <w:jc w:val="both"/>
              <w:rPr>
                <w:rFonts w:ascii="Times New Roman" w:hAnsi="Times New Roman"/>
                <w:sz w:val="24"/>
                <w:szCs w:val="24"/>
              </w:rPr>
            </w:pPr>
          </w:p>
        </w:tc>
        <w:tc>
          <w:tcPr>
            <w:tcW w:w="2268" w:type="dxa"/>
          </w:tcPr>
          <w:p w14:paraId="78EC2BD6" w14:textId="77777777" w:rsidR="00757C74" w:rsidRPr="00032CEF" w:rsidRDefault="00757C74" w:rsidP="00AB20F3">
            <w:pPr>
              <w:suppressAutoHyphens/>
              <w:jc w:val="both"/>
              <w:rPr>
                <w:rFonts w:ascii="Times New Roman" w:hAnsi="Times New Roman"/>
                <w:sz w:val="24"/>
                <w:szCs w:val="24"/>
              </w:rPr>
            </w:pPr>
            <w:r w:rsidRPr="00032CEF">
              <w:rPr>
                <w:rFonts w:ascii="Times New Roman" w:hAnsi="Times New Roman"/>
                <w:sz w:val="24"/>
                <w:szCs w:val="24"/>
              </w:rPr>
              <w:t>40.033</w:t>
            </w:r>
          </w:p>
          <w:p w14:paraId="72D31004" w14:textId="004361B0" w:rsidR="00EF6231" w:rsidRPr="00032CEF" w:rsidRDefault="00757C74" w:rsidP="00AB20F3">
            <w:pPr>
              <w:suppressAutoHyphens/>
              <w:jc w:val="both"/>
              <w:rPr>
                <w:rFonts w:ascii="Times New Roman" w:hAnsi="Times New Roman"/>
                <w:sz w:val="24"/>
                <w:szCs w:val="24"/>
              </w:rPr>
            </w:pPr>
            <w:r w:rsidRPr="00032CEF">
              <w:rPr>
                <w:rFonts w:ascii="Times New Roman" w:hAnsi="Times New Roman"/>
                <w:sz w:val="24"/>
                <w:szCs w:val="24"/>
              </w:rPr>
              <w:t>Специалист по оперативному управлению механосборочным производством</w:t>
            </w:r>
          </w:p>
        </w:tc>
        <w:tc>
          <w:tcPr>
            <w:tcW w:w="1901" w:type="dxa"/>
          </w:tcPr>
          <w:p w14:paraId="261A6BC1" w14:textId="3E5CE323" w:rsidR="00EF6231" w:rsidRPr="00EF6231" w:rsidRDefault="0026310E" w:rsidP="00EF6231">
            <w:pPr>
              <w:suppressAutoHyphens/>
              <w:jc w:val="both"/>
              <w:rPr>
                <w:rFonts w:ascii="Times New Roman" w:hAnsi="Times New Roman"/>
                <w:sz w:val="24"/>
                <w:szCs w:val="24"/>
              </w:rPr>
            </w:pPr>
            <w:r w:rsidRPr="00EF6231">
              <w:rPr>
                <w:rFonts w:ascii="Times New Roman" w:hAnsi="Times New Roman"/>
                <w:sz w:val="24"/>
                <w:szCs w:val="24"/>
              </w:rPr>
              <w:t xml:space="preserve">Приказ Министерства труда и социальной защиты Российской Федерации </w:t>
            </w:r>
            <w:r w:rsidR="00757C74" w:rsidRPr="00757C74">
              <w:rPr>
                <w:rFonts w:ascii="Times New Roman" w:hAnsi="Times New Roman"/>
                <w:sz w:val="24"/>
                <w:szCs w:val="24"/>
              </w:rPr>
              <w:t>от 10 июня 2021 г. № 397н</w:t>
            </w:r>
          </w:p>
        </w:tc>
        <w:tc>
          <w:tcPr>
            <w:tcW w:w="2453" w:type="dxa"/>
          </w:tcPr>
          <w:p w14:paraId="3AD2260D" w14:textId="77777777" w:rsidR="00757C74" w:rsidRDefault="00757C74" w:rsidP="004131D4">
            <w:pPr>
              <w:suppressAutoHyphens/>
              <w:rPr>
                <w:rFonts w:ascii="Times New Roman" w:hAnsi="Times New Roman"/>
                <w:sz w:val="24"/>
                <w:szCs w:val="24"/>
              </w:rPr>
            </w:pPr>
            <w:r>
              <w:rPr>
                <w:rFonts w:ascii="Times New Roman" w:hAnsi="Times New Roman"/>
                <w:sz w:val="24"/>
                <w:szCs w:val="24"/>
              </w:rPr>
              <w:t xml:space="preserve">ОТФ А </w:t>
            </w:r>
          </w:p>
          <w:p w14:paraId="5EA4A028" w14:textId="17CD5211" w:rsidR="00EF6231" w:rsidRDefault="00757C74" w:rsidP="004131D4">
            <w:pPr>
              <w:suppressAutoHyphens/>
              <w:rPr>
                <w:rFonts w:ascii="Times New Roman" w:hAnsi="Times New Roman"/>
                <w:sz w:val="24"/>
                <w:szCs w:val="24"/>
              </w:rPr>
            </w:pPr>
            <w:r w:rsidRPr="00757C74">
              <w:rPr>
                <w:rFonts w:ascii="Times New Roman" w:hAnsi="Times New Roman"/>
                <w:sz w:val="24"/>
                <w:szCs w:val="24"/>
              </w:rPr>
              <w:t>Управление производственным участком механосборочного производства</w:t>
            </w:r>
          </w:p>
        </w:tc>
        <w:tc>
          <w:tcPr>
            <w:tcW w:w="2733" w:type="dxa"/>
          </w:tcPr>
          <w:p w14:paraId="3E7E7CA4" w14:textId="73A3FB34" w:rsidR="00EF6231" w:rsidRDefault="006F5BA2" w:rsidP="003B08E4">
            <w:pPr>
              <w:suppressAutoHyphens/>
              <w:rPr>
                <w:rFonts w:ascii="Times New Roman" w:hAnsi="Times New Roman"/>
                <w:sz w:val="24"/>
                <w:szCs w:val="24"/>
              </w:rPr>
            </w:pPr>
            <w:r w:rsidRPr="00032CEF">
              <w:rPr>
                <w:rFonts w:ascii="Times New Roman" w:hAnsi="Times New Roman"/>
                <w:sz w:val="24"/>
                <w:szCs w:val="24"/>
              </w:rPr>
              <w:t xml:space="preserve">ТФ </w:t>
            </w:r>
            <w:r w:rsidR="00757C74" w:rsidRPr="00032CEF">
              <w:rPr>
                <w:rFonts w:ascii="Times New Roman" w:hAnsi="Times New Roman"/>
                <w:sz w:val="24"/>
                <w:szCs w:val="24"/>
              </w:rPr>
              <w:t>A/01.6 Организация</w:t>
            </w:r>
            <w:r w:rsidR="00757C74" w:rsidRPr="00757C74">
              <w:rPr>
                <w:rFonts w:ascii="Times New Roman" w:hAnsi="Times New Roman"/>
                <w:sz w:val="24"/>
                <w:szCs w:val="24"/>
              </w:rPr>
              <w:t xml:space="preserve"> деятельности производственного участка механосборочного производства</w:t>
            </w:r>
          </w:p>
          <w:p w14:paraId="1299E770" w14:textId="0219DD94" w:rsidR="00757C74" w:rsidRDefault="006F5BA2" w:rsidP="003B08E4">
            <w:pPr>
              <w:suppressAutoHyphens/>
              <w:rPr>
                <w:rFonts w:ascii="Times New Roman" w:hAnsi="Times New Roman"/>
                <w:sz w:val="24"/>
                <w:szCs w:val="24"/>
              </w:rPr>
            </w:pPr>
            <w:r>
              <w:rPr>
                <w:rFonts w:ascii="Times New Roman" w:hAnsi="Times New Roman"/>
                <w:sz w:val="24"/>
                <w:szCs w:val="24"/>
              </w:rPr>
              <w:t xml:space="preserve">ТФ </w:t>
            </w:r>
            <w:r w:rsidR="00757C74">
              <w:rPr>
                <w:rFonts w:ascii="Times New Roman" w:hAnsi="Times New Roman"/>
                <w:sz w:val="24"/>
                <w:szCs w:val="24"/>
              </w:rPr>
              <w:t xml:space="preserve">А/02.6 </w:t>
            </w:r>
            <w:r w:rsidR="00757C74" w:rsidRPr="00757C74">
              <w:rPr>
                <w:rFonts w:ascii="Times New Roman" w:hAnsi="Times New Roman"/>
                <w:sz w:val="24"/>
                <w:szCs w:val="24"/>
              </w:rPr>
              <w:t>Мотивация работников производственного участка механосборочного производства</w:t>
            </w:r>
          </w:p>
          <w:p w14:paraId="6CA0FE96" w14:textId="1605993E" w:rsidR="00757C74" w:rsidRDefault="006F5BA2" w:rsidP="003B08E4">
            <w:pPr>
              <w:suppressAutoHyphens/>
              <w:rPr>
                <w:rFonts w:ascii="Times New Roman" w:hAnsi="Times New Roman"/>
                <w:sz w:val="24"/>
                <w:szCs w:val="24"/>
              </w:rPr>
            </w:pPr>
            <w:r>
              <w:rPr>
                <w:rFonts w:ascii="Times New Roman" w:hAnsi="Times New Roman"/>
                <w:sz w:val="24"/>
                <w:szCs w:val="24"/>
              </w:rPr>
              <w:t xml:space="preserve">ТФ </w:t>
            </w:r>
            <w:r w:rsidR="00757C74">
              <w:rPr>
                <w:rFonts w:ascii="Times New Roman" w:hAnsi="Times New Roman"/>
                <w:sz w:val="24"/>
                <w:szCs w:val="24"/>
              </w:rPr>
              <w:t xml:space="preserve">А/03.6 </w:t>
            </w:r>
            <w:r w:rsidR="00757C74" w:rsidRPr="00757C74">
              <w:rPr>
                <w:rFonts w:ascii="Times New Roman" w:hAnsi="Times New Roman"/>
                <w:sz w:val="24"/>
                <w:szCs w:val="24"/>
              </w:rPr>
              <w:t>Контроль деятельности производственного участка механосборочного производства</w:t>
            </w:r>
          </w:p>
        </w:tc>
      </w:tr>
      <w:tr w:rsidR="00EF6231" w14:paraId="3F1651C3" w14:textId="77777777" w:rsidTr="00B31DAE">
        <w:tc>
          <w:tcPr>
            <w:tcW w:w="426" w:type="dxa"/>
          </w:tcPr>
          <w:p w14:paraId="3182323A" w14:textId="77777777" w:rsidR="00EF6231" w:rsidRDefault="00EF6231" w:rsidP="00AB20F3">
            <w:pPr>
              <w:suppressAutoHyphens/>
              <w:jc w:val="both"/>
              <w:rPr>
                <w:rFonts w:ascii="Times New Roman" w:hAnsi="Times New Roman"/>
                <w:sz w:val="24"/>
                <w:szCs w:val="24"/>
              </w:rPr>
            </w:pPr>
          </w:p>
        </w:tc>
        <w:tc>
          <w:tcPr>
            <w:tcW w:w="2268" w:type="dxa"/>
          </w:tcPr>
          <w:p w14:paraId="7B02229D" w14:textId="77777777" w:rsidR="006F5BA2" w:rsidRPr="00032CEF" w:rsidRDefault="006F5BA2" w:rsidP="001132E7">
            <w:pPr>
              <w:suppressAutoHyphens/>
              <w:rPr>
                <w:rFonts w:ascii="Times New Roman" w:hAnsi="Times New Roman"/>
                <w:sz w:val="24"/>
                <w:szCs w:val="24"/>
              </w:rPr>
            </w:pPr>
            <w:r w:rsidRPr="00032CEF">
              <w:rPr>
                <w:rFonts w:ascii="Times New Roman" w:hAnsi="Times New Roman"/>
                <w:sz w:val="24"/>
                <w:szCs w:val="24"/>
              </w:rPr>
              <w:t>40.081</w:t>
            </w:r>
          </w:p>
          <w:p w14:paraId="6738BD1D" w14:textId="1190CC81" w:rsidR="001132E7" w:rsidRPr="00032CEF" w:rsidRDefault="001132E7" w:rsidP="001132E7">
            <w:pPr>
              <w:suppressAutoHyphens/>
              <w:rPr>
                <w:rFonts w:ascii="Times New Roman" w:hAnsi="Times New Roman"/>
                <w:sz w:val="24"/>
                <w:szCs w:val="24"/>
              </w:rPr>
            </w:pPr>
            <w:r w:rsidRPr="00032CEF">
              <w:rPr>
                <w:rFonts w:ascii="Times New Roman" w:hAnsi="Times New Roman"/>
                <w:sz w:val="24"/>
                <w:szCs w:val="24"/>
              </w:rPr>
              <w:t>Специалист по анализу и диагностике технологических</w:t>
            </w:r>
          </w:p>
          <w:p w14:paraId="6ACD9A88" w14:textId="4CA3CE40" w:rsidR="00EF6231" w:rsidRPr="00032CEF" w:rsidRDefault="001132E7" w:rsidP="001132E7">
            <w:pPr>
              <w:suppressAutoHyphens/>
              <w:rPr>
                <w:rFonts w:ascii="Times New Roman" w:hAnsi="Times New Roman"/>
                <w:sz w:val="24"/>
                <w:szCs w:val="24"/>
              </w:rPr>
            </w:pPr>
            <w:r w:rsidRPr="00032CEF">
              <w:rPr>
                <w:rFonts w:ascii="Times New Roman" w:hAnsi="Times New Roman"/>
                <w:sz w:val="24"/>
                <w:szCs w:val="24"/>
              </w:rPr>
              <w:lastRenderedPageBreak/>
              <w:t>комплексов механосборочного производства</w:t>
            </w:r>
          </w:p>
        </w:tc>
        <w:tc>
          <w:tcPr>
            <w:tcW w:w="1901" w:type="dxa"/>
          </w:tcPr>
          <w:p w14:paraId="6CAE4DD6" w14:textId="38BB5ED6" w:rsidR="00EF6231" w:rsidRPr="00EF6231" w:rsidRDefault="0026310E" w:rsidP="00EF6231">
            <w:pPr>
              <w:suppressAutoHyphens/>
              <w:jc w:val="both"/>
              <w:rPr>
                <w:rFonts w:ascii="Times New Roman" w:hAnsi="Times New Roman"/>
                <w:sz w:val="24"/>
                <w:szCs w:val="24"/>
              </w:rPr>
            </w:pPr>
            <w:r w:rsidRPr="00EF6231">
              <w:rPr>
                <w:rFonts w:ascii="Times New Roman" w:hAnsi="Times New Roman"/>
                <w:sz w:val="24"/>
                <w:szCs w:val="24"/>
              </w:rPr>
              <w:lastRenderedPageBreak/>
              <w:t xml:space="preserve">Приказ Министерства труда и социальной защиты Российской </w:t>
            </w:r>
            <w:r w:rsidRPr="00EF6231">
              <w:rPr>
                <w:rFonts w:ascii="Times New Roman" w:hAnsi="Times New Roman"/>
                <w:sz w:val="24"/>
                <w:szCs w:val="24"/>
              </w:rPr>
              <w:lastRenderedPageBreak/>
              <w:t xml:space="preserve">Федерации </w:t>
            </w:r>
            <w:r w:rsidR="001132E7" w:rsidRPr="001132E7">
              <w:rPr>
                <w:rFonts w:ascii="Times New Roman" w:hAnsi="Times New Roman"/>
                <w:sz w:val="24"/>
                <w:szCs w:val="24"/>
              </w:rPr>
              <w:t>от 18 июля 2019 г. N 508н</w:t>
            </w:r>
          </w:p>
        </w:tc>
        <w:tc>
          <w:tcPr>
            <w:tcW w:w="2453" w:type="dxa"/>
          </w:tcPr>
          <w:p w14:paraId="3B53CAD3" w14:textId="77777777" w:rsidR="001132E7" w:rsidRDefault="00C33DE0" w:rsidP="00AB20F3">
            <w:pPr>
              <w:suppressAutoHyphens/>
              <w:jc w:val="both"/>
              <w:rPr>
                <w:rFonts w:ascii="Times New Roman" w:hAnsi="Times New Roman"/>
                <w:sz w:val="24"/>
                <w:szCs w:val="24"/>
              </w:rPr>
            </w:pPr>
            <w:r w:rsidRPr="00C33DE0">
              <w:rPr>
                <w:rFonts w:ascii="Times New Roman" w:hAnsi="Times New Roman"/>
                <w:sz w:val="24"/>
                <w:szCs w:val="24"/>
              </w:rPr>
              <w:lastRenderedPageBreak/>
              <w:t xml:space="preserve">ОТФ А </w:t>
            </w:r>
          </w:p>
          <w:p w14:paraId="2FFAEC09" w14:textId="77777777" w:rsidR="006F5BA2" w:rsidRDefault="001132E7" w:rsidP="00AB20F3">
            <w:pPr>
              <w:suppressAutoHyphens/>
              <w:jc w:val="both"/>
              <w:rPr>
                <w:rFonts w:ascii="Times New Roman" w:hAnsi="Times New Roman"/>
                <w:sz w:val="24"/>
                <w:szCs w:val="24"/>
              </w:rPr>
            </w:pPr>
            <w:r w:rsidRPr="001132E7">
              <w:rPr>
                <w:rFonts w:ascii="Times New Roman" w:hAnsi="Times New Roman"/>
                <w:sz w:val="24"/>
                <w:szCs w:val="24"/>
              </w:rPr>
              <w:t xml:space="preserve">Анализ и диагностика технологического комплекса уровня участка </w:t>
            </w:r>
          </w:p>
          <w:p w14:paraId="75ED0373" w14:textId="483DEF8F" w:rsidR="00EF6231" w:rsidRDefault="00EF6231" w:rsidP="00AB20F3">
            <w:pPr>
              <w:suppressAutoHyphens/>
              <w:jc w:val="both"/>
              <w:rPr>
                <w:rFonts w:ascii="Times New Roman" w:hAnsi="Times New Roman"/>
                <w:sz w:val="24"/>
                <w:szCs w:val="24"/>
              </w:rPr>
            </w:pPr>
          </w:p>
        </w:tc>
        <w:tc>
          <w:tcPr>
            <w:tcW w:w="2733" w:type="dxa"/>
          </w:tcPr>
          <w:p w14:paraId="54971192" w14:textId="77777777" w:rsidR="006F5BA2" w:rsidRDefault="00C33DE0" w:rsidP="003B08E4">
            <w:pPr>
              <w:suppressAutoHyphens/>
              <w:rPr>
                <w:rFonts w:ascii="Times New Roman" w:hAnsi="Times New Roman"/>
                <w:sz w:val="24"/>
                <w:szCs w:val="24"/>
              </w:rPr>
            </w:pPr>
            <w:r w:rsidRPr="00032CEF">
              <w:rPr>
                <w:rFonts w:ascii="Times New Roman" w:hAnsi="Times New Roman"/>
                <w:sz w:val="24"/>
                <w:szCs w:val="24"/>
              </w:rPr>
              <w:t xml:space="preserve">ТФ </w:t>
            </w:r>
            <w:r w:rsidRPr="00032CEF">
              <w:rPr>
                <w:rFonts w:ascii="Times New Roman" w:hAnsi="Times New Roman"/>
                <w:sz w:val="24"/>
                <w:szCs w:val="24"/>
                <w:lang w:val="en-US"/>
              </w:rPr>
              <w:t>A</w:t>
            </w:r>
            <w:r w:rsidRPr="00032CEF">
              <w:rPr>
                <w:rFonts w:ascii="Times New Roman" w:hAnsi="Times New Roman"/>
                <w:sz w:val="24"/>
                <w:szCs w:val="24"/>
              </w:rPr>
              <w:t>/01.</w:t>
            </w:r>
            <w:r w:rsidR="006F5BA2" w:rsidRPr="00032CEF">
              <w:rPr>
                <w:rFonts w:ascii="Times New Roman" w:hAnsi="Times New Roman"/>
                <w:sz w:val="24"/>
                <w:szCs w:val="24"/>
              </w:rPr>
              <w:t>6</w:t>
            </w:r>
            <w:r w:rsidR="006F5BA2">
              <w:rPr>
                <w:rFonts w:ascii="Times New Roman" w:hAnsi="Times New Roman"/>
                <w:sz w:val="24"/>
                <w:szCs w:val="24"/>
              </w:rPr>
              <w:t xml:space="preserve"> </w:t>
            </w:r>
            <w:r w:rsidR="006F5BA2" w:rsidRPr="006F5BA2">
              <w:rPr>
                <w:rFonts w:ascii="Times New Roman" w:hAnsi="Times New Roman"/>
                <w:sz w:val="24"/>
                <w:szCs w:val="24"/>
              </w:rPr>
              <w:t xml:space="preserve">Анализ состава, количества основного и вспомогательного механосборочного оборудования </w:t>
            </w:r>
            <w:r w:rsidR="006F5BA2" w:rsidRPr="006F5BA2">
              <w:rPr>
                <w:rFonts w:ascii="Times New Roman" w:hAnsi="Times New Roman"/>
                <w:sz w:val="24"/>
                <w:szCs w:val="24"/>
              </w:rPr>
              <w:lastRenderedPageBreak/>
              <w:t xml:space="preserve">производственного участка </w:t>
            </w:r>
          </w:p>
          <w:p w14:paraId="7A0BC26A" w14:textId="22E8B5E7" w:rsidR="00C33DE0" w:rsidRPr="003B08E4" w:rsidRDefault="006F5BA2" w:rsidP="003B08E4">
            <w:pPr>
              <w:suppressAutoHyphens/>
              <w:rPr>
                <w:rFonts w:ascii="Times New Roman" w:hAnsi="Times New Roman"/>
                <w:sz w:val="24"/>
                <w:szCs w:val="24"/>
              </w:rPr>
            </w:pPr>
            <w:r>
              <w:rPr>
                <w:rFonts w:ascii="Times New Roman" w:hAnsi="Times New Roman"/>
                <w:sz w:val="24"/>
                <w:szCs w:val="24"/>
              </w:rPr>
              <w:t xml:space="preserve">ТФ </w:t>
            </w:r>
            <w:r w:rsidR="00C33DE0" w:rsidRPr="00C33DE0">
              <w:rPr>
                <w:rFonts w:ascii="Times New Roman" w:hAnsi="Times New Roman"/>
                <w:sz w:val="24"/>
                <w:szCs w:val="24"/>
                <w:lang w:val="en-US"/>
              </w:rPr>
              <w:t>A</w:t>
            </w:r>
            <w:r w:rsidR="00C33DE0" w:rsidRPr="003B08E4">
              <w:rPr>
                <w:rFonts w:ascii="Times New Roman" w:hAnsi="Times New Roman"/>
                <w:sz w:val="24"/>
                <w:szCs w:val="24"/>
              </w:rPr>
              <w:t>/02.</w:t>
            </w:r>
            <w:r>
              <w:rPr>
                <w:rFonts w:ascii="Times New Roman" w:hAnsi="Times New Roman"/>
                <w:sz w:val="24"/>
                <w:szCs w:val="24"/>
              </w:rPr>
              <w:t xml:space="preserve">6 </w:t>
            </w:r>
            <w:r w:rsidRPr="006F5BA2">
              <w:rPr>
                <w:rFonts w:ascii="Times New Roman" w:hAnsi="Times New Roman"/>
                <w:sz w:val="24"/>
                <w:szCs w:val="24"/>
              </w:rPr>
              <w:t>Анализ размещения основного и вспомогательного механосборочного оборудования на участке</w:t>
            </w:r>
          </w:p>
          <w:p w14:paraId="20AA4498" w14:textId="364473DA" w:rsidR="00EF6231" w:rsidRDefault="00C33DE0" w:rsidP="006F5BA2">
            <w:pPr>
              <w:suppressAutoHyphens/>
              <w:rPr>
                <w:rFonts w:ascii="Times New Roman" w:hAnsi="Times New Roman"/>
                <w:sz w:val="24"/>
                <w:szCs w:val="24"/>
              </w:rPr>
            </w:pPr>
            <w:r w:rsidRPr="00C33DE0">
              <w:rPr>
                <w:rFonts w:ascii="Times New Roman" w:hAnsi="Times New Roman"/>
                <w:sz w:val="24"/>
                <w:szCs w:val="24"/>
              </w:rPr>
              <w:t>ТФ</w:t>
            </w:r>
            <w:r w:rsidRPr="003B08E4">
              <w:rPr>
                <w:rFonts w:ascii="Times New Roman" w:hAnsi="Times New Roman"/>
                <w:sz w:val="24"/>
                <w:szCs w:val="24"/>
              </w:rPr>
              <w:t xml:space="preserve"> </w:t>
            </w:r>
            <w:r w:rsidRPr="00C33DE0">
              <w:rPr>
                <w:rFonts w:ascii="Times New Roman" w:hAnsi="Times New Roman"/>
                <w:sz w:val="24"/>
                <w:szCs w:val="24"/>
                <w:lang w:val="en-US"/>
              </w:rPr>
              <w:t>A</w:t>
            </w:r>
            <w:r w:rsidRPr="003B08E4">
              <w:rPr>
                <w:rFonts w:ascii="Times New Roman" w:hAnsi="Times New Roman"/>
                <w:sz w:val="24"/>
                <w:szCs w:val="24"/>
              </w:rPr>
              <w:t>/03.</w:t>
            </w:r>
            <w:r w:rsidR="006F5BA2">
              <w:rPr>
                <w:rFonts w:ascii="Times New Roman" w:hAnsi="Times New Roman"/>
                <w:sz w:val="24"/>
                <w:szCs w:val="24"/>
              </w:rPr>
              <w:t xml:space="preserve">6 </w:t>
            </w:r>
            <w:r w:rsidR="006F5BA2" w:rsidRPr="006F5BA2">
              <w:rPr>
                <w:rFonts w:ascii="Times New Roman" w:hAnsi="Times New Roman"/>
                <w:sz w:val="24"/>
                <w:szCs w:val="24"/>
              </w:rPr>
              <w:t xml:space="preserve">Определение параметров технологического комплекса уровня производственного участка </w:t>
            </w:r>
          </w:p>
        </w:tc>
      </w:tr>
      <w:bookmarkEnd w:id="27"/>
    </w:tbl>
    <w:p w14:paraId="5AF838EC" w14:textId="77777777" w:rsidR="00144B89" w:rsidRDefault="00144B89" w:rsidP="004131D4">
      <w:pPr>
        <w:suppressAutoHyphens/>
        <w:jc w:val="both"/>
        <w:rPr>
          <w:rFonts w:ascii="Times New Roman" w:hAnsi="Times New Roman"/>
          <w:i/>
          <w:iCs/>
          <w:sz w:val="24"/>
          <w:szCs w:val="24"/>
        </w:rPr>
      </w:pPr>
    </w:p>
    <w:p w14:paraId="04B42019" w14:textId="77777777" w:rsidR="00144B89" w:rsidRDefault="00144B89" w:rsidP="006F5BA2">
      <w:pPr>
        <w:pStyle w:val="114"/>
        <w:spacing w:after="0" w:line="360" w:lineRule="auto"/>
      </w:pPr>
      <w:bookmarkStart w:id="28" w:name="_Toc151844056"/>
      <w:bookmarkStart w:id="29" w:name="_Toc158807387"/>
      <w:r>
        <w:t>3.3. Осваиваемые</w:t>
      </w:r>
      <w:r w:rsidRPr="007341D7">
        <w:t xml:space="preserve"> вид</w:t>
      </w:r>
      <w:r>
        <w:t>ы</w:t>
      </w:r>
      <w:r w:rsidRPr="007341D7">
        <w:t xml:space="preserve"> деятельности</w:t>
      </w:r>
      <w:bookmarkEnd w:id="28"/>
      <w:bookmarkEnd w:id="29"/>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536"/>
      </w:tblGrid>
      <w:tr w:rsidR="002A0256" w:rsidRPr="007341D7" w14:paraId="5A12E30D" w14:textId="77777777" w:rsidTr="00A80D14">
        <w:trPr>
          <w:trHeight w:val="347"/>
        </w:trPr>
        <w:tc>
          <w:tcPr>
            <w:tcW w:w="5245" w:type="dxa"/>
            <w:tcBorders>
              <w:top w:val="single" w:sz="4" w:space="0" w:color="auto"/>
              <w:left w:val="single" w:sz="4" w:space="0" w:color="auto"/>
              <w:bottom w:val="single" w:sz="4" w:space="0" w:color="auto"/>
              <w:right w:val="single" w:sz="4" w:space="0" w:color="auto"/>
            </w:tcBorders>
            <w:hideMark/>
          </w:tcPr>
          <w:p w14:paraId="0D4009B8" w14:textId="77777777" w:rsidR="002A0256" w:rsidRPr="007341D7" w:rsidRDefault="002A0256" w:rsidP="00AF1389">
            <w:pPr>
              <w:suppressAutoHyphens/>
              <w:jc w:val="center"/>
              <w:rPr>
                <w:rFonts w:ascii="Times New Roman" w:hAnsi="Times New Roman"/>
                <w:sz w:val="24"/>
                <w:szCs w:val="24"/>
              </w:rPr>
            </w:pPr>
            <w:r w:rsidRPr="007341D7">
              <w:rPr>
                <w:rFonts w:ascii="Times New Roman" w:hAnsi="Times New Roman"/>
                <w:sz w:val="24"/>
                <w:szCs w:val="24"/>
              </w:rPr>
              <w:t>Наименование видов деятельности</w:t>
            </w:r>
          </w:p>
        </w:tc>
        <w:tc>
          <w:tcPr>
            <w:tcW w:w="4536" w:type="dxa"/>
            <w:tcBorders>
              <w:top w:val="single" w:sz="4" w:space="0" w:color="auto"/>
              <w:left w:val="single" w:sz="4" w:space="0" w:color="auto"/>
              <w:bottom w:val="single" w:sz="4" w:space="0" w:color="auto"/>
              <w:right w:val="single" w:sz="4" w:space="0" w:color="auto"/>
            </w:tcBorders>
            <w:hideMark/>
          </w:tcPr>
          <w:p w14:paraId="6CC198E1" w14:textId="77777777" w:rsidR="002A0256" w:rsidRPr="007341D7" w:rsidRDefault="002A0256" w:rsidP="00AF1389">
            <w:pPr>
              <w:suppressAutoHyphens/>
              <w:jc w:val="center"/>
              <w:rPr>
                <w:rFonts w:ascii="Times New Roman" w:hAnsi="Times New Roman"/>
                <w:sz w:val="24"/>
                <w:szCs w:val="24"/>
              </w:rPr>
            </w:pPr>
            <w:r>
              <w:rPr>
                <w:rFonts w:ascii="Times New Roman" w:hAnsi="Times New Roman"/>
                <w:sz w:val="24"/>
                <w:szCs w:val="24"/>
              </w:rPr>
              <w:t>Код и н</w:t>
            </w:r>
            <w:r w:rsidRPr="007341D7">
              <w:rPr>
                <w:rFonts w:ascii="Times New Roman" w:hAnsi="Times New Roman"/>
                <w:sz w:val="24"/>
                <w:szCs w:val="24"/>
              </w:rPr>
              <w:t xml:space="preserve">аименование </w:t>
            </w:r>
            <w:r>
              <w:rPr>
                <w:rFonts w:ascii="Times New Roman" w:hAnsi="Times New Roman"/>
                <w:sz w:val="24"/>
                <w:szCs w:val="24"/>
              </w:rPr>
              <w:t>ПМ</w:t>
            </w:r>
          </w:p>
        </w:tc>
      </w:tr>
      <w:tr w:rsidR="00C33DE0" w:rsidRPr="007341D7" w14:paraId="51D2F694" w14:textId="77777777" w:rsidTr="00A80D14">
        <w:tc>
          <w:tcPr>
            <w:tcW w:w="5245" w:type="dxa"/>
            <w:tcBorders>
              <w:top w:val="single" w:sz="4" w:space="0" w:color="auto"/>
              <w:left w:val="single" w:sz="4" w:space="0" w:color="auto"/>
              <w:bottom w:val="single" w:sz="4" w:space="0" w:color="auto"/>
              <w:right w:val="single" w:sz="4" w:space="0" w:color="auto"/>
            </w:tcBorders>
            <w:hideMark/>
          </w:tcPr>
          <w:p w14:paraId="2AA3BA53" w14:textId="46843031" w:rsidR="00C33DE0" w:rsidRPr="007341D7" w:rsidRDefault="00692E08" w:rsidP="00C33DE0">
            <w:pPr>
              <w:suppressAutoHyphens/>
              <w:rPr>
                <w:rFonts w:ascii="Times New Roman" w:hAnsi="Times New Roman"/>
                <w:i/>
                <w:sz w:val="24"/>
                <w:szCs w:val="24"/>
              </w:rPr>
            </w:pPr>
            <w:r w:rsidRPr="00692E08">
              <w:rPr>
                <w:rFonts w:ascii="Times New Roman" w:eastAsia="Calibri" w:hAnsi="Times New Roman"/>
                <w:sz w:val="24"/>
                <w:szCs w:val="24"/>
              </w:rPr>
              <w:t>Разработка технологических процессов изготовления деталей машин</w:t>
            </w:r>
          </w:p>
        </w:tc>
        <w:tc>
          <w:tcPr>
            <w:tcW w:w="4536" w:type="dxa"/>
            <w:tcBorders>
              <w:top w:val="single" w:sz="4" w:space="0" w:color="auto"/>
              <w:left w:val="single" w:sz="4" w:space="0" w:color="auto"/>
              <w:bottom w:val="single" w:sz="4" w:space="0" w:color="auto"/>
              <w:right w:val="single" w:sz="4" w:space="0" w:color="auto"/>
            </w:tcBorders>
          </w:tcPr>
          <w:p w14:paraId="662FC62F" w14:textId="2E178C87" w:rsidR="00C33DE0" w:rsidRPr="00E309CA" w:rsidRDefault="00692E08" w:rsidP="00C33DE0">
            <w:pPr>
              <w:suppressAutoHyphens/>
              <w:rPr>
                <w:rFonts w:ascii="Times New Roman" w:hAnsi="Times New Roman"/>
                <w:sz w:val="24"/>
                <w:szCs w:val="24"/>
              </w:rPr>
            </w:pPr>
            <w:r w:rsidRPr="00E309CA">
              <w:rPr>
                <w:rFonts w:ascii="Times New Roman" w:hAnsi="Times New Roman"/>
                <w:sz w:val="24"/>
                <w:szCs w:val="24"/>
              </w:rPr>
              <w:t>ПМ. 01 Разработка технологических процессов изготовления деталей машин</w:t>
            </w:r>
          </w:p>
        </w:tc>
      </w:tr>
      <w:tr w:rsidR="00C33DE0" w:rsidRPr="007341D7" w14:paraId="14D54AB1" w14:textId="77777777" w:rsidTr="00A80D14">
        <w:tc>
          <w:tcPr>
            <w:tcW w:w="5245" w:type="dxa"/>
            <w:tcBorders>
              <w:top w:val="single" w:sz="4" w:space="0" w:color="auto"/>
              <w:left w:val="single" w:sz="4" w:space="0" w:color="auto"/>
              <w:bottom w:val="single" w:sz="4" w:space="0" w:color="auto"/>
              <w:right w:val="single" w:sz="4" w:space="0" w:color="auto"/>
            </w:tcBorders>
          </w:tcPr>
          <w:p w14:paraId="254A6F1F" w14:textId="7CB8747A" w:rsidR="00C33DE0" w:rsidRPr="007341D7" w:rsidRDefault="00692E08" w:rsidP="00C33DE0">
            <w:pPr>
              <w:suppressAutoHyphens/>
              <w:rPr>
                <w:rFonts w:ascii="Times New Roman" w:hAnsi="Times New Roman"/>
                <w:i/>
                <w:sz w:val="24"/>
                <w:szCs w:val="24"/>
              </w:rPr>
            </w:pPr>
            <w:r w:rsidRPr="00692E08">
              <w:rPr>
                <w:rFonts w:ascii="Times New Roman" w:eastAsia="Calibri" w:hAnsi="Times New Roman"/>
                <w:sz w:val="24"/>
                <w:szCs w:val="24"/>
              </w:rPr>
              <w:t>Разработка и внедрение управляющих программ изготовления деталей машин в машиностроительном производстве</w:t>
            </w:r>
          </w:p>
        </w:tc>
        <w:tc>
          <w:tcPr>
            <w:tcW w:w="4536" w:type="dxa"/>
            <w:tcBorders>
              <w:top w:val="single" w:sz="4" w:space="0" w:color="auto"/>
              <w:left w:val="single" w:sz="4" w:space="0" w:color="auto"/>
              <w:bottom w:val="single" w:sz="4" w:space="0" w:color="auto"/>
              <w:right w:val="single" w:sz="4" w:space="0" w:color="auto"/>
            </w:tcBorders>
          </w:tcPr>
          <w:p w14:paraId="3395CC8F" w14:textId="5A855BD6" w:rsidR="00C33DE0" w:rsidRPr="00E309CA" w:rsidRDefault="00692E08" w:rsidP="00C33DE0">
            <w:pPr>
              <w:suppressAutoHyphens/>
              <w:rPr>
                <w:rFonts w:ascii="Times New Roman" w:hAnsi="Times New Roman"/>
                <w:sz w:val="24"/>
                <w:szCs w:val="24"/>
              </w:rPr>
            </w:pPr>
            <w:r w:rsidRPr="00E309CA">
              <w:rPr>
                <w:rFonts w:ascii="Times New Roman" w:hAnsi="Times New Roman"/>
                <w:sz w:val="24"/>
                <w:szCs w:val="24"/>
              </w:rPr>
              <w:t>ПМ. 02 Разработка и внедрение управляющих программ изготовления деталей машин в машиностроительном производстве</w:t>
            </w:r>
          </w:p>
        </w:tc>
      </w:tr>
      <w:tr w:rsidR="00C33DE0" w:rsidRPr="007341D7" w14:paraId="2688C510" w14:textId="77777777" w:rsidTr="00A80D14">
        <w:tc>
          <w:tcPr>
            <w:tcW w:w="5245" w:type="dxa"/>
            <w:tcBorders>
              <w:top w:val="single" w:sz="4" w:space="0" w:color="auto"/>
              <w:left w:val="single" w:sz="4" w:space="0" w:color="auto"/>
              <w:bottom w:val="single" w:sz="4" w:space="0" w:color="auto"/>
              <w:right w:val="single" w:sz="4" w:space="0" w:color="auto"/>
            </w:tcBorders>
          </w:tcPr>
          <w:p w14:paraId="36A17C1F" w14:textId="161274CE" w:rsidR="00C33DE0" w:rsidRPr="007341D7" w:rsidRDefault="00692E08" w:rsidP="00C33DE0">
            <w:pPr>
              <w:suppressAutoHyphens/>
              <w:rPr>
                <w:rFonts w:ascii="Times New Roman" w:hAnsi="Times New Roman"/>
                <w:i/>
                <w:sz w:val="24"/>
                <w:szCs w:val="24"/>
              </w:rPr>
            </w:pPr>
            <w:r w:rsidRPr="00692E08">
              <w:rPr>
                <w:rFonts w:ascii="Times New Roman" w:eastAsia="Calibri" w:hAnsi="Times New Roman"/>
                <w:sz w:val="24"/>
                <w:szCs w:val="24"/>
              </w:rPr>
              <w:t>Разработка и реализация технологических процессов в механосборочном производстве</w:t>
            </w:r>
          </w:p>
        </w:tc>
        <w:tc>
          <w:tcPr>
            <w:tcW w:w="4536" w:type="dxa"/>
            <w:tcBorders>
              <w:top w:val="single" w:sz="4" w:space="0" w:color="auto"/>
              <w:left w:val="single" w:sz="4" w:space="0" w:color="auto"/>
              <w:bottom w:val="single" w:sz="4" w:space="0" w:color="auto"/>
              <w:right w:val="single" w:sz="4" w:space="0" w:color="auto"/>
            </w:tcBorders>
          </w:tcPr>
          <w:p w14:paraId="6C236FE6" w14:textId="3CA8236B" w:rsidR="00C33DE0" w:rsidRPr="00E309CA" w:rsidRDefault="00692E08" w:rsidP="00C33DE0">
            <w:pPr>
              <w:suppressAutoHyphens/>
              <w:rPr>
                <w:rFonts w:ascii="Times New Roman" w:hAnsi="Times New Roman"/>
                <w:sz w:val="24"/>
                <w:szCs w:val="24"/>
              </w:rPr>
            </w:pPr>
            <w:r w:rsidRPr="00E309CA">
              <w:rPr>
                <w:rFonts w:ascii="Times New Roman" w:hAnsi="Times New Roman"/>
                <w:sz w:val="24"/>
                <w:szCs w:val="24"/>
              </w:rPr>
              <w:t>ПМ. 03 Разработка и реализация технологических процессов в механосборочном производстве</w:t>
            </w:r>
          </w:p>
        </w:tc>
      </w:tr>
      <w:tr w:rsidR="00C33DE0" w:rsidRPr="007341D7" w14:paraId="567A03BC" w14:textId="77777777" w:rsidTr="00A80D14">
        <w:tc>
          <w:tcPr>
            <w:tcW w:w="5245" w:type="dxa"/>
            <w:tcBorders>
              <w:top w:val="single" w:sz="4" w:space="0" w:color="auto"/>
              <w:left w:val="single" w:sz="4" w:space="0" w:color="auto"/>
              <w:bottom w:val="single" w:sz="4" w:space="0" w:color="auto"/>
              <w:right w:val="single" w:sz="4" w:space="0" w:color="auto"/>
            </w:tcBorders>
          </w:tcPr>
          <w:p w14:paraId="4181FE89" w14:textId="02A0EB6A" w:rsidR="00C33DE0" w:rsidRPr="007341D7" w:rsidRDefault="00692E08" w:rsidP="00C33DE0">
            <w:pPr>
              <w:suppressAutoHyphens/>
              <w:rPr>
                <w:rFonts w:ascii="Times New Roman" w:hAnsi="Times New Roman"/>
                <w:i/>
                <w:sz w:val="24"/>
                <w:szCs w:val="24"/>
              </w:rPr>
            </w:pPr>
            <w:r w:rsidRPr="00692E08">
              <w:rPr>
                <w:rFonts w:ascii="Times New Roman" w:eastAsia="Calibri" w:hAnsi="Times New Roman"/>
                <w:sz w:val="24"/>
                <w:szCs w:val="24"/>
              </w:rPr>
              <w:t>Организация контроля, наладки и технического обслуживания оборудования машиностроительного производства.</w:t>
            </w:r>
          </w:p>
        </w:tc>
        <w:tc>
          <w:tcPr>
            <w:tcW w:w="4536" w:type="dxa"/>
            <w:tcBorders>
              <w:top w:val="single" w:sz="4" w:space="0" w:color="auto"/>
              <w:left w:val="single" w:sz="4" w:space="0" w:color="auto"/>
              <w:bottom w:val="single" w:sz="4" w:space="0" w:color="auto"/>
              <w:right w:val="single" w:sz="4" w:space="0" w:color="auto"/>
            </w:tcBorders>
          </w:tcPr>
          <w:p w14:paraId="330EB672" w14:textId="1DF9D086" w:rsidR="00C33DE0" w:rsidRPr="00E309CA" w:rsidRDefault="00692E08" w:rsidP="00C33DE0">
            <w:pPr>
              <w:suppressAutoHyphens/>
              <w:rPr>
                <w:rFonts w:ascii="Times New Roman" w:hAnsi="Times New Roman"/>
                <w:sz w:val="24"/>
                <w:szCs w:val="24"/>
              </w:rPr>
            </w:pPr>
            <w:r w:rsidRPr="00E309CA">
              <w:rPr>
                <w:rFonts w:ascii="Times New Roman" w:hAnsi="Times New Roman"/>
                <w:sz w:val="24"/>
                <w:szCs w:val="24"/>
              </w:rPr>
              <w:t>ПМ. 04 Организация контроля, наладки и технического обслуживания оборудования машиностроительного производства.</w:t>
            </w:r>
          </w:p>
        </w:tc>
      </w:tr>
      <w:tr w:rsidR="00692E08" w:rsidRPr="007341D7" w14:paraId="3A92CA42" w14:textId="77777777" w:rsidTr="00A80D14">
        <w:tc>
          <w:tcPr>
            <w:tcW w:w="5245" w:type="dxa"/>
            <w:tcBorders>
              <w:top w:val="single" w:sz="4" w:space="0" w:color="auto"/>
              <w:left w:val="single" w:sz="4" w:space="0" w:color="auto"/>
              <w:bottom w:val="single" w:sz="4" w:space="0" w:color="auto"/>
              <w:right w:val="single" w:sz="4" w:space="0" w:color="auto"/>
            </w:tcBorders>
          </w:tcPr>
          <w:p w14:paraId="6A9F3668" w14:textId="75E0FB1F" w:rsidR="00692E08" w:rsidRPr="00692E08" w:rsidRDefault="00E309CA" w:rsidP="00C33DE0">
            <w:pPr>
              <w:suppressAutoHyphens/>
              <w:rPr>
                <w:rFonts w:ascii="Times New Roman" w:eastAsia="Calibri" w:hAnsi="Times New Roman"/>
                <w:sz w:val="24"/>
                <w:szCs w:val="24"/>
              </w:rPr>
            </w:pPr>
            <w:r w:rsidRPr="00E309CA">
              <w:rPr>
                <w:rFonts w:ascii="Times New Roman" w:eastAsia="Calibri" w:hAnsi="Times New Roman"/>
                <w:sz w:val="24"/>
                <w:szCs w:val="24"/>
              </w:rPr>
              <w:t>Организация работ по реализации технологических процессов в машиностроительном производстве</w:t>
            </w:r>
          </w:p>
        </w:tc>
        <w:tc>
          <w:tcPr>
            <w:tcW w:w="4536" w:type="dxa"/>
            <w:tcBorders>
              <w:top w:val="single" w:sz="4" w:space="0" w:color="auto"/>
              <w:left w:val="single" w:sz="4" w:space="0" w:color="auto"/>
              <w:bottom w:val="single" w:sz="4" w:space="0" w:color="auto"/>
              <w:right w:val="single" w:sz="4" w:space="0" w:color="auto"/>
            </w:tcBorders>
          </w:tcPr>
          <w:p w14:paraId="78F7194E" w14:textId="23B8EDDB" w:rsidR="00692E08" w:rsidRPr="00E309CA" w:rsidRDefault="00E309CA" w:rsidP="00C33DE0">
            <w:pPr>
              <w:suppressAutoHyphens/>
              <w:rPr>
                <w:rFonts w:ascii="Times New Roman" w:hAnsi="Times New Roman"/>
                <w:sz w:val="24"/>
                <w:szCs w:val="24"/>
              </w:rPr>
            </w:pPr>
            <w:r w:rsidRPr="00E309CA">
              <w:rPr>
                <w:rFonts w:ascii="Times New Roman" w:hAnsi="Times New Roman"/>
                <w:sz w:val="24"/>
                <w:szCs w:val="24"/>
              </w:rPr>
              <w:t>ПМ. 05 Организация работ по реализации технологических процессов в машиностроительном производстве </w:t>
            </w:r>
          </w:p>
        </w:tc>
      </w:tr>
      <w:tr w:rsidR="00692E08" w:rsidRPr="007341D7" w14:paraId="1195BF30" w14:textId="77777777" w:rsidTr="00A80D14">
        <w:tc>
          <w:tcPr>
            <w:tcW w:w="5245" w:type="dxa"/>
            <w:tcBorders>
              <w:top w:val="single" w:sz="4" w:space="0" w:color="auto"/>
              <w:left w:val="single" w:sz="4" w:space="0" w:color="auto"/>
              <w:bottom w:val="single" w:sz="4" w:space="0" w:color="auto"/>
              <w:right w:val="single" w:sz="4" w:space="0" w:color="auto"/>
            </w:tcBorders>
          </w:tcPr>
          <w:p w14:paraId="6EA8DB4F" w14:textId="08D4DF7C" w:rsidR="00692E08" w:rsidRPr="00E309CA" w:rsidRDefault="00E309CA" w:rsidP="00C33DE0">
            <w:pPr>
              <w:suppressAutoHyphens/>
              <w:rPr>
                <w:rFonts w:ascii="Times New Roman" w:eastAsia="Calibri" w:hAnsi="Times New Roman"/>
                <w:i/>
                <w:iCs/>
                <w:sz w:val="24"/>
                <w:szCs w:val="24"/>
              </w:rPr>
            </w:pPr>
            <w:r w:rsidRPr="00E309CA">
              <w:rPr>
                <w:rFonts w:ascii="Times New Roman" w:eastAsia="Calibri" w:hAnsi="Times New Roman"/>
                <w:i/>
                <w:iCs/>
                <w:sz w:val="24"/>
                <w:szCs w:val="24"/>
              </w:rPr>
              <w:t>Освоение видов работ по одной или нескольким профессиям рабочих, должностям служащих</w:t>
            </w:r>
          </w:p>
        </w:tc>
        <w:tc>
          <w:tcPr>
            <w:tcW w:w="4536" w:type="dxa"/>
            <w:tcBorders>
              <w:top w:val="single" w:sz="4" w:space="0" w:color="auto"/>
              <w:left w:val="single" w:sz="4" w:space="0" w:color="auto"/>
              <w:bottom w:val="single" w:sz="4" w:space="0" w:color="auto"/>
              <w:right w:val="single" w:sz="4" w:space="0" w:color="auto"/>
            </w:tcBorders>
          </w:tcPr>
          <w:p w14:paraId="5EF25438" w14:textId="77777777" w:rsidR="00692E08" w:rsidRPr="00692E08" w:rsidRDefault="00692E08" w:rsidP="00C33DE0">
            <w:pPr>
              <w:suppressAutoHyphens/>
              <w:rPr>
                <w:rFonts w:ascii="Times New Roman" w:hAnsi="Times New Roman"/>
              </w:rPr>
            </w:pPr>
          </w:p>
        </w:tc>
      </w:tr>
    </w:tbl>
    <w:p w14:paraId="03EEF6B0" w14:textId="15D6613F" w:rsidR="007947DD" w:rsidRDefault="007947DD" w:rsidP="00144B89">
      <w:pPr>
        <w:pStyle w:val="1"/>
        <w:spacing w:before="0" w:after="0"/>
      </w:pPr>
      <w:bookmarkStart w:id="30" w:name="_Toc151844057"/>
      <w:bookmarkStart w:id="31" w:name="_Toc158807388"/>
    </w:p>
    <w:p w14:paraId="5C5D7405" w14:textId="77777777" w:rsidR="00200FF0" w:rsidRDefault="00200FF0" w:rsidP="00144B89">
      <w:pPr>
        <w:pStyle w:val="1"/>
        <w:spacing w:before="0" w:after="0"/>
      </w:pPr>
    </w:p>
    <w:p w14:paraId="7073D458" w14:textId="62842E3E" w:rsidR="00144B89" w:rsidRDefault="00144B89" w:rsidP="00144B89">
      <w:pPr>
        <w:pStyle w:val="1"/>
        <w:spacing w:before="0" w:after="0"/>
      </w:pPr>
      <w:r w:rsidRPr="00730F3F">
        <w:t>Раздел 4. Планируемые результаты освоения образовательной программы</w:t>
      </w:r>
      <w:bookmarkEnd w:id="30"/>
      <w:bookmarkEnd w:id="31"/>
    </w:p>
    <w:p w14:paraId="514ECC2E" w14:textId="77777777" w:rsidR="002A0256" w:rsidRPr="00252FFB" w:rsidRDefault="002A0256" w:rsidP="007947DD">
      <w:pPr>
        <w:pStyle w:val="114"/>
        <w:spacing w:after="0" w:line="360" w:lineRule="auto"/>
        <w:rPr>
          <w:bCs/>
        </w:rPr>
      </w:pPr>
      <w:bookmarkStart w:id="32" w:name="_Toc103593996"/>
      <w:bookmarkStart w:id="33" w:name="_Toc156153677"/>
      <w:bookmarkStart w:id="34" w:name="_Toc158807389"/>
      <w:r w:rsidRPr="00252FFB">
        <w:rPr>
          <w:bCs/>
        </w:rPr>
        <w:t>4.</w:t>
      </w:r>
      <w:r>
        <w:rPr>
          <w:bCs/>
        </w:rPr>
        <w:t>1</w:t>
      </w:r>
      <w:r w:rsidRPr="00252FFB">
        <w:rPr>
          <w:bCs/>
        </w:rPr>
        <w:t>. Общие компетенции</w:t>
      </w:r>
      <w:bookmarkEnd w:id="32"/>
      <w:bookmarkEnd w:id="33"/>
      <w:bookmarkEnd w:id="34"/>
      <w:r w:rsidRPr="00252FFB">
        <w:rPr>
          <w:bCs/>
        </w:rPr>
        <w:t xml:space="preserve"> </w:t>
      </w:r>
    </w:p>
    <w:tbl>
      <w:tblPr>
        <w:tblStyle w:val="a3"/>
        <w:tblW w:w="9781" w:type="dxa"/>
        <w:tblInd w:w="-5" w:type="dxa"/>
        <w:tblLook w:val="04A0" w:firstRow="1" w:lastRow="0" w:firstColumn="1" w:lastColumn="0" w:noHBand="0" w:noVBand="1"/>
      </w:tblPr>
      <w:tblGrid>
        <w:gridCol w:w="993"/>
        <w:gridCol w:w="3118"/>
        <w:gridCol w:w="5670"/>
      </w:tblGrid>
      <w:tr w:rsidR="00CB2D8E" w14:paraId="61200DD7" w14:textId="77777777" w:rsidTr="00200FF0">
        <w:tc>
          <w:tcPr>
            <w:tcW w:w="993" w:type="dxa"/>
            <w:vAlign w:val="center"/>
          </w:tcPr>
          <w:p w14:paraId="68B2E814" w14:textId="60D5ADBB" w:rsidR="00CB2D8E" w:rsidRDefault="00CB2D8E" w:rsidP="00CB2D8E">
            <w:pPr>
              <w:jc w:val="center"/>
            </w:pPr>
            <w:r w:rsidRPr="00F87D60">
              <w:rPr>
                <w:rFonts w:ascii="Times New Roman" w:eastAsia="Calibri" w:hAnsi="Times New Roman" w:cs="Times New Roman"/>
                <w:b/>
              </w:rPr>
              <w:t>Код ОК</w:t>
            </w:r>
          </w:p>
        </w:tc>
        <w:tc>
          <w:tcPr>
            <w:tcW w:w="3118" w:type="dxa"/>
            <w:vAlign w:val="center"/>
          </w:tcPr>
          <w:p w14:paraId="327E2560" w14:textId="0076CDAF" w:rsidR="00CB2D8E" w:rsidRDefault="00CB2D8E" w:rsidP="00CB2D8E">
            <w:pPr>
              <w:jc w:val="center"/>
            </w:pPr>
            <w:r w:rsidRPr="00F87D60">
              <w:rPr>
                <w:rFonts w:ascii="Times New Roman" w:eastAsia="Calibri" w:hAnsi="Times New Roman" w:cs="Times New Roman"/>
                <w:b/>
                <w:iCs/>
              </w:rPr>
              <w:t>Формулировка компетенции</w:t>
            </w:r>
          </w:p>
        </w:tc>
        <w:tc>
          <w:tcPr>
            <w:tcW w:w="5670" w:type="dxa"/>
            <w:shd w:val="clear" w:color="auto" w:fill="auto"/>
            <w:vAlign w:val="center"/>
          </w:tcPr>
          <w:p w14:paraId="2C6CB31C" w14:textId="28A8FB32" w:rsidR="00CB2D8E" w:rsidRDefault="00CB2D8E" w:rsidP="00CB2D8E">
            <w:pPr>
              <w:jc w:val="center"/>
            </w:pPr>
            <w:r w:rsidRPr="00F87D60">
              <w:rPr>
                <w:rFonts w:ascii="Times New Roman" w:eastAsia="Calibri" w:hAnsi="Times New Roman" w:cs="Times New Roman"/>
                <w:b/>
                <w:iCs/>
              </w:rPr>
              <w:t>Знания, умения</w:t>
            </w:r>
          </w:p>
        </w:tc>
      </w:tr>
      <w:tr w:rsidR="00F43978" w14:paraId="3DC8315A" w14:textId="77777777" w:rsidTr="00200FF0">
        <w:tc>
          <w:tcPr>
            <w:tcW w:w="993" w:type="dxa"/>
            <w:vMerge w:val="restart"/>
          </w:tcPr>
          <w:p w14:paraId="58406EC6" w14:textId="229FE79D" w:rsidR="00F43978" w:rsidRDefault="00F43978" w:rsidP="00CB2D8E">
            <w:r w:rsidRPr="00CF4477">
              <w:rPr>
                <w:rFonts w:ascii="Times New Roman" w:eastAsia="Times New Roman" w:hAnsi="Times New Roman" w:cs="Times New Roman"/>
                <w:iCs/>
                <w:sz w:val="24"/>
                <w:szCs w:val="24"/>
                <w:lang w:eastAsia="ru-RU"/>
              </w:rPr>
              <w:t>ОК 01</w:t>
            </w:r>
          </w:p>
        </w:tc>
        <w:tc>
          <w:tcPr>
            <w:tcW w:w="3118" w:type="dxa"/>
            <w:vMerge w:val="restart"/>
          </w:tcPr>
          <w:p w14:paraId="3AE68164" w14:textId="6B853F82" w:rsidR="00F43978" w:rsidRDefault="00F43978" w:rsidP="00CB2D8E">
            <w:r w:rsidRPr="00FB03E6">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tc>
        <w:tc>
          <w:tcPr>
            <w:tcW w:w="5670" w:type="dxa"/>
          </w:tcPr>
          <w:p w14:paraId="71E25762" w14:textId="77777777" w:rsidR="00F43978" w:rsidRPr="00CF4477" w:rsidRDefault="00F43978" w:rsidP="00CB2D8E">
            <w:pPr>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b/>
                <w:iCs/>
                <w:sz w:val="24"/>
                <w:szCs w:val="24"/>
                <w:lang w:eastAsia="ru-RU"/>
              </w:rPr>
              <w:t xml:space="preserve">Умения: </w:t>
            </w:r>
            <w:r w:rsidRPr="00CF4477">
              <w:rPr>
                <w:rFonts w:ascii="Times New Roman" w:eastAsia="Times New Roman" w:hAnsi="Times New Roman" w:cs="Times New Roman"/>
                <w:iCs/>
                <w:sz w:val="24"/>
                <w:szCs w:val="24"/>
                <w:lang w:eastAsia="ru-RU"/>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133F3FDE" w14:textId="77777777" w:rsidR="00F43978" w:rsidRPr="00CF4477" w:rsidRDefault="00F43978" w:rsidP="00CB2D8E">
            <w:pPr>
              <w:rPr>
                <w:rFonts w:ascii="Times New Roman" w:eastAsia="Times New Roman" w:hAnsi="Times New Roman" w:cs="Times New Roman"/>
                <w:iCs/>
                <w:sz w:val="24"/>
                <w:szCs w:val="24"/>
                <w:lang w:eastAsia="ru-RU"/>
              </w:rPr>
            </w:pPr>
            <w:r w:rsidRPr="00CF4477">
              <w:rPr>
                <w:rFonts w:ascii="Times New Roman" w:eastAsia="Times New Roman" w:hAnsi="Times New Roman" w:cs="Times New Roman"/>
                <w:iCs/>
                <w:sz w:val="24"/>
                <w:szCs w:val="24"/>
                <w:lang w:eastAsia="ru-RU"/>
              </w:rPr>
              <w:t>составить план действия; определить необходимые ресурсы;</w:t>
            </w:r>
          </w:p>
          <w:p w14:paraId="37FE9C8A" w14:textId="7C81E576" w:rsidR="00F43978" w:rsidRDefault="00F43978" w:rsidP="00CB2D8E">
            <w:r w:rsidRPr="00CF4477">
              <w:rPr>
                <w:rFonts w:ascii="Times New Roman" w:eastAsia="Times New Roman" w:hAnsi="Times New Roman" w:cs="Times New Roman"/>
                <w:iCs/>
                <w:sz w:val="24"/>
                <w:szCs w:val="24"/>
                <w:lang w:eastAsia="ru-RU"/>
              </w:rPr>
              <w:t xml:space="preserve">владеть актуальными методами работы в профессиональной и смежных сферах; реализовать составленный план; оценивать результат и </w:t>
            </w:r>
            <w:r w:rsidRPr="00CF4477">
              <w:rPr>
                <w:rFonts w:ascii="Times New Roman" w:eastAsia="Times New Roman" w:hAnsi="Times New Roman" w:cs="Times New Roman"/>
                <w:iCs/>
                <w:sz w:val="24"/>
                <w:szCs w:val="24"/>
                <w:lang w:eastAsia="ru-RU"/>
              </w:rPr>
              <w:lastRenderedPageBreak/>
              <w:t>последствия своих действий (самостоятельно или с помощью наставника)</w:t>
            </w:r>
          </w:p>
        </w:tc>
      </w:tr>
      <w:tr w:rsidR="00F43978" w14:paraId="6CEAE4EE" w14:textId="77777777" w:rsidTr="00200FF0">
        <w:tc>
          <w:tcPr>
            <w:tcW w:w="993" w:type="dxa"/>
            <w:vMerge/>
          </w:tcPr>
          <w:p w14:paraId="38028799" w14:textId="77777777" w:rsidR="00F43978" w:rsidRDefault="00F43978" w:rsidP="00CB2D8E"/>
        </w:tc>
        <w:tc>
          <w:tcPr>
            <w:tcW w:w="3118" w:type="dxa"/>
            <w:vMerge/>
          </w:tcPr>
          <w:p w14:paraId="5418CAB4" w14:textId="77777777" w:rsidR="00F43978" w:rsidRDefault="00F43978" w:rsidP="00CB2D8E"/>
        </w:tc>
        <w:tc>
          <w:tcPr>
            <w:tcW w:w="5670" w:type="dxa"/>
          </w:tcPr>
          <w:p w14:paraId="1E4CDA74" w14:textId="77777777" w:rsidR="00F43978" w:rsidRPr="00CF4477" w:rsidRDefault="00F43978" w:rsidP="00CB2D8E">
            <w:pPr>
              <w:rPr>
                <w:rFonts w:ascii="Times New Roman" w:eastAsia="Times New Roman" w:hAnsi="Times New Roman" w:cs="Times New Roman"/>
                <w:bCs/>
                <w:sz w:val="24"/>
                <w:szCs w:val="24"/>
                <w:lang w:eastAsia="ru-RU"/>
              </w:rPr>
            </w:pPr>
            <w:r w:rsidRPr="00CF4477">
              <w:rPr>
                <w:rFonts w:ascii="Times New Roman" w:eastAsia="Times New Roman" w:hAnsi="Times New Roman" w:cs="Times New Roman"/>
                <w:b/>
                <w:iCs/>
                <w:sz w:val="24"/>
                <w:szCs w:val="24"/>
                <w:lang w:eastAsia="ru-RU"/>
              </w:rPr>
              <w:t xml:space="preserve">Знания: </w:t>
            </w:r>
            <w:r w:rsidRPr="00CF4477">
              <w:rPr>
                <w:rFonts w:ascii="Times New Roman" w:eastAsia="Times New Roman" w:hAnsi="Times New Roman" w:cs="Times New Roman"/>
                <w:iCs/>
                <w:sz w:val="24"/>
                <w:szCs w:val="24"/>
                <w:lang w:eastAsia="ru-RU"/>
              </w:rPr>
              <w:t>а</w:t>
            </w:r>
            <w:r w:rsidRPr="00CF4477">
              <w:rPr>
                <w:rFonts w:ascii="Times New Roman" w:eastAsia="Times New Roman" w:hAnsi="Times New Roman" w:cs="Times New Roman"/>
                <w:bCs/>
                <w:sz w:val="24"/>
                <w:szCs w:val="24"/>
                <w:lang w:eastAsia="ru-RU"/>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5625383A" w14:textId="05654DEA" w:rsidR="00F43978" w:rsidRDefault="00F43978" w:rsidP="00CB2D8E">
            <w:r w:rsidRPr="00CF4477">
              <w:rPr>
                <w:rFonts w:ascii="Times New Roman" w:eastAsia="Times New Roman" w:hAnsi="Times New Roman" w:cs="Times New Roman"/>
                <w:bCs/>
                <w:sz w:val="24"/>
                <w:szCs w:val="24"/>
                <w:lang w:eastAsia="ru-RU"/>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F43978" w14:paraId="4EE94370" w14:textId="77777777" w:rsidTr="00200FF0">
        <w:tc>
          <w:tcPr>
            <w:tcW w:w="993" w:type="dxa"/>
            <w:vMerge w:val="restart"/>
          </w:tcPr>
          <w:p w14:paraId="6D617C0D" w14:textId="1A6ABF36" w:rsidR="00F43978" w:rsidRDefault="00F43978" w:rsidP="00CB2D8E">
            <w:r w:rsidRPr="00CF4477">
              <w:rPr>
                <w:rFonts w:ascii="Times New Roman" w:eastAsia="Times New Roman" w:hAnsi="Times New Roman" w:cs="Times New Roman"/>
                <w:iCs/>
                <w:sz w:val="24"/>
                <w:szCs w:val="24"/>
                <w:lang w:eastAsia="ru-RU"/>
              </w:rPr>
              <w:t>ОК 02</w:t>
            </w:r>
          </w:p>
        </w:tc>
        <w:tc>
          <w:tcPr>
            <w:tcW w:w="3118" w:type="dxa"/>
            <w:vMerge w:val="restart"/>
          </w:tcPr>
          <w:p w14:paraId="4FE0E526" w14:textId="0C362CBF" w:rsidR="00F43978" w:rsidRDefault="00F43978" w:rsidP="00CB2D8E">
            <w:r w:rsidRPr="00FB03E6">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670" w:type="dxa"/>
          </w:tcPr>
          <w:p w14:paraId="01C3C856" w14:textId="155F62B9" w:rsidR="00F43978" w:rsidRDefault="00F43978" w:rsidP="00CB2D8E">
            <w:r w:rsidRPr="00315F34">
              <w:rPr>
                <w:rFonts w:ascii="Times New Roman" w:hAnsi="Times New Roman"/>
                <w:b/>
                <w:iCs/>
                <w:sz w:val="24"/>
                <w:szCs w:val="24"/>
              </w:rPr>
              <w:t xml:space="preserve">Умения: </w:t>
            </w:r>
            <w:r w:rsidRPr="00315F34">
              <w:rPr>
                <w:rFonts w:ascii="Times New Roman" w:hAnsi="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F43978" w14:paraId="6A1FF1B3" w14:textId="77777777" w:rsidTr="00200FF0">
        <w:tc>
          <w:tcPr>
            <w:tcW w:w="993" w:type="dxa"/>
            <w:vMerge/>
          </w:tcPr>
          <w:p w14:paraId="72B84E37" w14:textId="77777777" w:rsidR="00F43978" w:rsidRDefault="00F43978" w:rsidP="00CB2D8E"/>
        </w:tc>
        <w:tc>
          <w:tcPr>
            <w:tcW w:w="3118" w:type="dxa"/>
            <w:vMerge/>
          </w:tcPr>
          <w:p w14:paraId="239D887F" w14:textId="77777777" w:rsidR="00F43978" w:rsidRDefault="00F43978" w:rsidP="00CB2D8E"/>
        </w:tc>
        <w:tc>
          <w:tcPr>
            <w:tcW w:w="5670" w:type="dxa"/>
          </w:tcPr>
          <w:p w14:paraId="6D8A34FE" w14:textId="075B03B0" w:rsidR="00F43978" w:rsidRDefault="00F43978" w:rsidP="00CB2D8E">
            <w:r w:rsidRPr="00315F34">
              <w:rPr>
                <w:rFonts w:ascii="Times New Roman" w:hAnsi="Times New Roman"/>
                <w:b/>
                <w:iCs/>
                <w:sz w:val="24"/>
                <w:szCs w:val="24"/>
              </w:rPr>
              <w:t xml:space="preserve">Знания: </w:t>
            </w:r>
            <w:r w:rsidRPr="00315F34">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315F34">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670012" w14:paraId="1EB72018" w14:textId="77777777" w:rsidTr="00200FF0">
        <w:tc>
          <w:tcPr>
            <w:tcW w:w="993" w:type="dxa"/>
            <w:vMerge w:val="restart"/>
          </w:tcPr>
          <w:p w14:paraId="6CE3AA0E" w14:textId="49A93E6B" w:rsidR="00670012" w:rsidRDefault="00670012" w:rsidP="00CB2D8E">
            <w:r w:rsidRPr="00CF4477">
              <w:rPr>
                <w:rFonts w:ascii="Times New Roman" w:eastAsia="Times New Roman" w:hAnsi="Times New Roman" w:cs="Times New Roman"/>
                <w:iCs/>
                <w:sz w:val="24"/>
                <w:szCs w:val="24"/>
                <w:lang w:eastAsia="ru-RU"/>
              </w:rPr>
              <w:t>ОК 03</w:t>
            </w:r>
          </w:p>
        </w:tc>
        <w:tc>
          <w:tcPr>
            <w:tcW w:w="3118" w:type="dxa"/>
            <w:vMerge w:val="restart"/>
          </w:tcPr>
          <w:p w14:paraId="74FFBD04" w14:textId="5ABF83A0" w:rsidR="00670012" w:rsidRDefault="00670012" w:rsidP="00CB2D8E">
            <w:r w:rsidRPr="00FB03E6">
              <w:rPr>
                <w:rFonts w:ascii="Times New Roman" w:eastAsia="Times New Roman" w:hAnsi="Times New Roman" w:cs="Times New Roman"/>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Pr>
                <w:rFonts w:ascii="Times New Roman" w:eastAsia="Times New Roman" w:hAnsi="Times New Roman" w:cs="Times New Roman"/>
                <w:sz w:val="24"/>
                <w:szCs w:val="24"/>
                <w:lang w:eastAsia="ru-RU"/>
              </w:rPr>
              <w:t xml:space="preserve"> правовой</w:t>
            </w:r>
            <w:r w:rsidRPr="00FB03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sidRPr="00FB03E6">
              <w:rPr>
                <w:rFonts w:ascii="Times New Roman" w:eastAsia="Times New Roman" w:hAnsi="Times New Roman" w:cs="Times New Roman"/>
                <w:sz w:val="24"/>
                <w:szCs w:val="24"/>
                <w:lang w:eastAsia="ru-RU"/>
              </w:rPr>
              <w:t>финансовой грамотности в различных жизненных ситуациях.</w:t>
            </w:r>
          </w:p>
        </w:tc>
        <w:tc>
          <w:tcPr>
            <w:tcW w:w="5670" w:type="dxa"/>
          </w:tcPr>
          <w:p w14:paraId="12032BE1" w14:textId="4A7D8CE8" w:rsidR="00670012" w:rsidRDefault="00670012" w:rsidP="00CB2D8E">
            <w:r w:rsidRPr="00315F34">
              <w:rPr>
                <w:rFonts w:ascii="Times New Roman" w:hAnsi="Times New Roman"/>
                <w:b/>
                <w:bCs/>
                <w:iCs/>
                <w:sz w:val="24"/>
                <w:szCs w:val="24"/>
              </w:rPr>
              <w:t xml:space="preserve">Умения: </w:t>
            </w:r>
            <w:r w:rsidRPr="00315F34">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315F34">
              <w:rPr>
                <w:rFonts w:ascii="Times New Roman" w:hAnsi="Times New Roman"/>
              </w:rPr>
              <w:t xml:space="preserve">применять современную научную профессиональную терминологию; </w:t>
            </w:r>
            <w:r w:rsidRPr="00315F34">
              <w:rPr>
                <w:rFonts w:ascii="Times New Roman" w:hAnsi="Times New Roman"/>
                <w:sz w:val="24"/>
                <w:szCs w:val="24"/>
              </w:rPr>
              <w:t xml:space="preserve">определять и выстраивать траектории профессионального развития и самообразования; </w:t>
            </w:r>
            <w:r w:rsidRPr="00315F34">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315F34">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670012" w14:paraId="254261E5" w14:textId="77777777" w:rsidTr="00200FF0">
        <w:tc>
          <w:tcPr>
            <w:tcW w:w="993" w:type="dxa"/>
            <w:vMerge/>
          </w:tcPr>
          <w:p w14:paraId="1F5734DA" w14:textId="77777777" w:rsidR="00670012" w:rsidRDefault="00670012" w:rsidP="00CB2D8E"/>
        </w:tc>
        <w:tc>
          <w:tcPr>
            <w:tcW w:w="3118" w:type="dxa"/>
            <w:vMerge/>
          </w:tcPr>
          <w:p w14:paraId="6F934AE9" w14:textId="77777777" w:rsidR="00670012" w:rsidRDefault="00670012" w:rsidP="00CB2D8E"/>
        </w:tc>
        <w:tc>
          <w:tcPr>
            <w:tcW w:w="5670" w:type="dxa"/>
          </w:tcPr>
          <w:p w14:paraId="00ADC3EF" w14:textId="4D9385CF" w:rsidR="00670012" w:rsidRDefault="00670012" w:rsidP="00CB2D8E">
            <w:r w:rsidRPr="00315F34">
              <w:rPr>
                <w:rFonts w:ascii="Times New Roman" w:hAnsi="Times New Roman"/>
                <w:b/>
                <w:bCs/>
                <w:iCs/>
                <w:sz w:val="24"/>
                <w:szCs w:val="24"/>
              </w:rPr>
              <w:t xml:space="preserve">Знания: </w:t>
            </w:r>
            <w:r w:rsidRPr="00315F34">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w:t>
            </w:r>
            <w:r w:rsidRPr="00315F34">
              <w:rPr>
                <w:rFonts w:ascii="Times New Roman" w:hAnsi="Times New Roman"/>
                <w:bCs/>
                <w:iCs/>
                <w:sz w:val="24"/>
                <w:szCs w:val="24"/>
              </w:rPr>
              <w:lastRenderedPageBreak/>
              <w:t xml:space="preserve">самообразования; </w:t>
            </w:r>
            <w:r w:rsidRPr="00315F34">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670012" w14:paraId="6A2061A0" w14:textId="77777777" w:rsidTr="00200FF0">
        <w:tc>
          <w:tcPr>
            <w:tcW w:w="993" w:type="dxa"/>
            <w:vMerge w:val="restart"/>
          </w:tcPr>
          <w:p w14:paraId="74A31A28" w14:textId="2F8134C3" w:rsidR="00670012" w:rsidRDefault="00670012" w:rsidP="00CB2D8E">
            <w:r w:rsidRPr="00CF4477">
              <w:rPr>
                <w:rFonts w:ascii="Times New Roman" w:eastAsia="Times New Roman" w:hAnsi="Times New Roman" w:cs="Times New Roman"/>
                <w:iCs/>
                <w:sz w:val="24"/>
                <w:szCs w:val="24"/>
                <w:lang w:eastAsia="ru-RU"/>
              </w:rPr>
              <w:t>ОК 04</w:t>
            </w:r>
          </w:p>
        </w:tc>
        <w:tc>
          <w:tcPr>
            <w:tcW w:w="3118" w:type="dxa"/>
            <w:vMerge w:val="restart"/>
          </w:tcPr>
          <w:p w14:paraId="302F64E5" w14:textId="0AD1D929" w:rsidR="00670012" w:rsidRDefault="00670012" w:rsidP="00CB2D8E">
            <w:r w:rsidRPr="00FB03E6">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5670" w:type="dxa"/>
          </w:tcPr>
          <w:p w14:paraId="253E827B" w14:textId="2F84B5D7" w:rsidR="00670012" w:rsidRDefault="00670012" w:rsidP="00CB2D8E">
            <w:r w:rsidRPr="00CF4477">
              <w:rPr>
                <w:rFonts w:ascii="Times New Roman" w:eastAsia="Times New Roman" w:hAnsi="Times New Roman" w:cs="Times New Roman"/>
                <w:b/>
                <w:bCs/>
                <w:iCs/>
                <w:sz w:val="24"/>
                <w:szCs w:val="24"/>
                <w:lang w:eastAsia="ru-RU"/>
              </w:rPr>
              <w:t xml:space="preserve">Умения: </w:t>
            </w:r>
            <w:r w:rsidRPr="00CF4477">
              <w:rPr>
                <w:rFonts w:ascii="Times New Roman" w:eastAsia="Times New Roman" w:hAnsi="Times New Roman" w:cs="Times New Roman"/>
                <w:bCs/>
                <w:sz w:val="24"/>
                <w:szCs w:val="2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670012" w14:paraId="68CC4A90" w14:textId="77777777" w:rsidTr="00200FF0">
        <w:tc>
          <w:tcPr>
            <w:tcW w:w="993" w:type="dxa"/>
            <w:vMerge/>
          </w:tcPr>
          <w:p w14:paraId="7A3B1A6A" w14:textId="77777777" w:rsidR="00670012" w:rsidRDefault="00670012" w:rsidP="00CB2D8E"/>
        </w:tc>
        <w:tc>
          <w:tcPr>
            <w:tcW w:w="3118" w:type="dxa"/>
            <w:vMerge/>
          </w:tcPr>
          <w:p w14:paraId="48716053" w14:textId="77777777" w:rsidR="00670012" w:rsidRDefault="00670012" w:rsidP="00CB2D8E"/>
        </w:tc>
        <w:tc>
          <w:tcPr>
            <w:tcW w:w="5670" w:type="dxa"/>
          </w:tcPr>
          <w:p w14:paraId="408927E5" w14:textId="1140B893" w:rsidR="00670012" w:rsidRDefault="00670012" w:rsidP="00CB2D8E">
            <w:r w:rsidRPr="00CF4477">
              <w:rPr>
                <w:rFonts w:ascii="Times New Roman" w:eastAsia="Times New Roman" w:hAnsi="Times New Roman" w:cs="Times New Roman"/>
                <w:b/>
                <w:bCs/>
                <w:iCs/>
                <w:sz w:val="24"/>
                <w:szCs w:val="24"/>
                <w:lang w:eastAsia="ru-RU"/>
              </w:rPr>
              <w:t>Знания:</w:t>
            </w:r>
            <w:r>
              <w:rPr>
                <w:rFonts w:ascii="Times New Roman" w:eastAsia="Times New Roman" w:hAnsi="Times New Roman" w:cs="Times New Roman"/>
                <w:b/>
                <w:bCs/>
                <w:iCs/>
                <w:sz w:val="24"/>
                <w:szCs w:val="24"/>
                <w:lang w:eastAsia="ru-RU"/>
              </w:rPr>
              <w:t xml:space="preserve"> </w:t>
            </w:r>
            <w:r w:rsidRPr="00CF4477">
              <w:rPr>
                <w:rFonts w:ascii="Times New Roman" w:eastAsia="Times New Roman" w:hAnsi="Times New Roman" w:cs="Times New Roman"/>
                <w:bCs/>
                <w:sz w:val="24"/>
                <w:szCs w:val="24"/>
                <w:lang w:eastAsia="ru-RU"/>
              </w:rPr>
              <w:t>психологические основы деятельности коллектива, психологические особенности личности; основы проектной деятельности</w:t>
            </w:r>
          </w:p>
        </w:tc>
      </w:tr>
      <w:tr w:rsidR="00670012" w14:paraId="759A285D" w14:textId="77777777" w:rsidTr="00200FF0">
        <w:tc>
          <w:tcPr>
            <w:tcW w:w="993" w:type="dxa"/>
            <w:vMerge w:val="restart"/>
          </w:tcPr>
          <w:p w14:paraId="0F1A9851" w14:textId="7AF58D1B" w:rsidR="00670012" w:rsidRDefault="00670012" w:rsidP="00CB2D8E">
            <w:r w:rsidRPr="00CF4477">
              <w:rPr>
                <w:rFonts w:ascii="Times New Roman" w:eastAsia="Times New Roman" w:hAnsi="Times New Roman" w:cs="Times New Roman"/>
                <w:iCs/>
                <w:sz w:val="24"/>
                <w:szCs w:val="24"/>
                <w:lang w:eastAsia="ru-RU"/>
              </w:rPr>
              <w:t>ОК 05</w:t>
            </w:r>
          </w:p>
        </w:tc>
        <w:tc>
          <w:tcPr>
            <w:tcW w:w="3118" w:type="dxa"/>
            <w:vMerge w:val="restart"/>
          </w:tcPr>
          <w:p w14:paraId="0A5205EA" w14:textId="39333D5E" w:rsidR="00670012" w:rsidRDefault="00670012" w:rsidP="00CB2D8E">
            <w:r w:rsidRPr="00FB03E6">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670" w:type="dxa"/>
          </w:tcPr>
          <w:p w14:paraId="07B9951D" w14:textId="7DC62306" w:rsidR="00670012" w:rsidRDefault="00670012" w:rsidP="00CB2D8E">
            <w:r w:rsidRPr="00CF4477">
              <w:rPr>
                <w:rFonts w:ascii="Times New Roman" w:eastAsia="Times New Roman" w:hAnsi="Times New Roman" w:cs="Times New Roman"/>
                <w:b/>
                <w:bCs/>
                <w:iCs/>
                <w:sz w:val="24"/>
                <w:szCs w:val="24"/>
                <w:lang w:eastAsia="ru-RU"/>
              </w:rPr>
              <w:t>Умения:</w:t>
            </w:r>
            <w:r w:rsidRPr="00CF4477">
              <w:rPr>
                <w:rFonts w:ascii="Times New Roman" w:eastAsia="Times New Roman" w:hAnsi="Times New Roman" w:cs="Times New Roman"/>
                <w:iCs/>
                <w:sz w:val="24"/>
                <w:szCs w:val="24"/>
                <w:lang w:eastAsia="ru-RU"/>
              </w:rPr>
              <w:t xml:space="preserve"> грамотно </w:t>
            </w:r>
            <w:r w:rsidRPr="00CF4477">
              <w:rPr>
                <w:rFonts w:ascii="Times New Roman" w:eastAsia="Times New Roman" w:hAnsi="Times New Roman" w:cs="Times New Roman"/>
                <w:bCs/>
                <w:sz w:val="24"/>
                <w:szCs w:val="24"/>
                <w:lang w:eastAsia="ru-RU"/>
              </w:rPr>
              <w:t xml:space="preserve">излагать свои мысли и оформлять документы по профессиональной тематике на государственном языке, </w:t>
            </w:r>
            <w:r w:rsidRPr="00CF4477">
              <w:rPr>
                <w:rFonts w:ascii="Times New Roman" w:eastAsia="Times New Roman" w:hAnsi="Times New Roman" w:cs="Times New Roman"/>
                <w:iCs/>
                <w:sz w:val="24"/>
                <w:szCs w:val="24"/>
                <w:lang w:eastAsia="ru-RU"/>
              </w:rPr>
              <w:t>проявлять толерантность в рабочем коллективе</w:t>
            </w:r>
          </w:p>
        </w:tc>
      </w:tr>
      <w:tr w:rsidR="00670012" w14:paraId="74E47FDA" w14:textId="77777777" w:rsidTr="00200FF0">
        <w:tc>
          <w:tcPr>
            <w:tcW w:w="993" w:type="dxa"/>
            <w:vMerge/>
          </w:tcPr>
          <w:p w14:paraId="144AEA36" w14:textId="77777777" w:rsidR="00670012" w:rsidRDefault="00670012" w:rsidP="00CB2D8E"/>
        </w:tc>
        <w:tc>
          <w:tcPr>
            <w:tcW w:w="3118" w:type="dxa"/>
            <w:vMerge/>
          </w:tcPr>
          <w:p w14:paraId="1907E0E0" w14:textId="77777777" w:rsidR="00670012" w:rsidRDefault="00670012" w:rsidP="00CB2D8E"/>
        </w:tc>
        <w:tc>
          <w:tcPr>
            <w:tcW w:w="5670" w:type="dxa"/>
          </w:tcPr>
          <w:p w14:paraId="5E4AC13F" w14:textId="353AA241" w:rsidR="00670012" w:rsidRDefault="00670012" w:rsidP="00CB2D8E">
            <w:r w:rsidRPr="00CF4477">
              <w:rPr>
                <w:rFonts w:ascii="Times New Roman" w:eastAsia="Times New Roman" w:hAnsi="Times New Roman" w:cs="Times New Roman"/>
                <w:b/>
                <w:bCs/>
                <w:iCs/>
                <w:sz w:val="24"/>
                <w:szCs w:val="24"/>
                <w:lang w:eastAsia="ru-RU"/>
              </w:rPr>
              <w:t xml:space="preserve">Знания: </w:t>
            </w:r>
            <w:r w:rsidRPr="00CF4477">
              <w:rPr>
                <w:rFonts w:ascii="Times New Roman" w:eastAsia="Times New Roman" w:hAnsi="Times New Roman" w:cs="Times New Roman"/>
                <w:bCs/>
                <w:sz w:val="24"/>
                <w:szCs w:val="24"/>
                <w:lang w:eastAsia="ru-RU"/>
              </w:rPr>
              <w:t>особенности социального и культурного контекста; правила оформления документов и построения устных сообщений.</w:t>
            </w:r>
          </w:p>
        </w:tc>
      </w:tr>
      <w:tr w:rsidR="00670012" w14:paraId="5B514E95" w14:textId="77777777" w:rsidTr="00200FF0">
        <w:tc>
          <w:tcPr>
            <w:tcW w:w="993" w:type="dxa"/>
            <w:vMerge w:val="restart"/>
          </w:tcPr>
          <w:p w14:paraId="2BCF79FF" w14:textId="256F61DF" w:rsidR="00670012" w:rsidRDefault="00670012" w:rsidP="00CB2D8E">
            <w:r w:rsidRPr="00CF4477">
              <w:rPr>
                <w:rFonts w:ascii="Times New Roman" w:eastAsia="Times New Roman" w:hAnsi="Times New Roman" w:cs="Times New Roman"/>
                <w:iCs/>
                <w:sz w:val="24"/>
                <w:szCs w:val="24"/>
                <w:lang w:eastAsia="ru-RU"/>
              </w:rPr>
              <w:t>ОК 06</w:t>
            </w:r>
          </w:p>
        </w:tc>
        <w:tc>
          <w:tcPr>
            <w:tcW w:w="3118" w:type="dxa"/>
            <w:vMerge w:val="restart"/>
          </w:tcPr>
          <w:p w14:paraId="5188021A" w14:textId="3D0A5BB6" w:rsidR="00670012" w:rsidRDefault="00670012" w:rsidP="00CB2D8E">
            <w:r w:rsidRPr="00FB03E6">
              <w:rPr>
                <w:rFonts w:ascii="Times New Roman" w:eastAsia="Times New Roman" w:hAnsi="Times New Roman" w:cs="Times New Roman"/>
                <w:sz w:val="24"/>
                <w:szCs w:val="24"/>
                <w:lang w:eastAsia="ru-RU"/>
              </w:rPr>
              <w:t xml:space="preserve">Проявлять гражданско-патриотическую позицию, демонстрировать осознанное поведение на основе традиционных </w:t>
            </w:r>
            <w:r>
              <w:rPr>
                <w:rFonts w:ascii="Times New Roman" w:eastAsia="Times New Roman" w:hAnsi="Times New Roman" w:cs="Times New Roman"/>
                <w:sz w:val="24"/>
                <w:szCs w:val="24"/>
                <w:lang w:eastAsia="ru-RU"/>
              </w:rPr>
              <w:t xml:space="preserve">российских духовно-нравственных </w:t>
            </w:r>
            <w:r w:rsidRPr="00FB03E6">
              <w:rPr>
                <w:rFonts w:ascii="Times New Roman" w:eastAsia="Times New Roman" w:hAnsi="Times New Roman" w:cs="Times New Roman"/>
                <w:sz w:val="24"/>
                <w:szCs w:val="24"/>
                <w:lang w:eastAsia="ru-RU"/>
              </w:rPr>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670" w:type="dxa"/>
          </w:tcPr>
          <w:p w14:paraId="69C590CF" w14:textId="516D3BB1" w:rsidR="00670012" w:rsidRDefault="00670012" w:rsidP="00CB2D8E">
            <w:r w:rsidRPr="00CF4477">
              <w:rPr>
                <w:rFonts w:ascii="Times New Roman" w:eastAsia="Times New Roman" w:hAnsi="Times New Roman" w:cs="Times New Roman"/>
                <w:b/>
                <w:bCs/>
                <w:iCs/>
                <w:sz w:val="24"/>
                <w:szCs w:val="24"/>
                <w:lang w:eastAsia="ru-RU"/>
              </w:rPr>
              <w:t>Умения:</w:t>
            </w:r>
            <w:r w:rsidRPr="00CF4477">
              <w:rPr>
                <w:rFonts w:ascii="Times New Roman" w:eastAsia="Times New Roman" w:hAnsi="Times New Roman" w:cs="Times New Roman"/>
                <w:bCs/>
                <w:iCs/>
                <w:sz w:val="24"/>
                <w:szCs w:val="24"/>
                <w:lang w:eastAsia="ru-RU"/>
              </w:rPr>
              <w:t xml:space="preserve"> описывать значимость своей </w:t>
            </w:r>
            <w:r>
              <w:rPr>
                <w:rFonts w:ascii="Times New Roman" w:eastAsia="Times New Roman" w:hAnsi="Times New Roman" w:cs="Times New Roman"/>
                <w:bCs/>
                <w:sz w:val="24"/>
                <w:szCs w:val="24"/>
                <w:lang w:eastAsia="ru-RU"/>
              </w:rPr>
              <w:t>специальности</w:t>
            </w:r>
            <w:r w:rsidRPr="00CF4477">
              <w:rPr>
                <w:rFonts w:ascii="Times New Roman" w:eastAsia="Times New Roman" w:hAnsi="Times New Roman" w:cs="Times New Roman"/>
                <w:bCs/>
                <w:i/>
                <w:iCs/>
                <w:sz w:val="24"/>
                <w:szCs w:val="24"/>
                <w:lang w:eastAsia="ru-RU"/>
              </w:rPr>
              <w:t xml:space="preserve">; </w:t>
            </w:r>
            <w:r w:rsidRPr="00CF4477">
              <w:rPr>
                <w:rFonts w:ascii="Times New Roman" w:eastAsia="Times New Roman" w:hAnsi="Times New Roman" w:cs="Times New Roman"/>
                <w:bCs/>
                <w:iCs/>
                <w:sz w:val="24"/>
                <w:szCs w:val="24"/>
                <w:lang w:eastAsia="ru-RU"/>
              </w:rPr>
              <w:t>применять стандарты антикоррупционного поведения</w:t>
            </w:r>
          </w:p>
        </w:tc>
      </w:tr>
      <w:tr w:rsidR="00670012" w14:paraId="4F713DBF" w14:textId="77777777" w:rsidTr="00200FF0">
        <w:tc>
          <w:tcPr>
            <w:tcW w:w="993" w:type="dxa"/>
            <w:vMerge/>
          </w:tcPr>
          <w:p w14:paraId="7F2FE782" w14:textId="77777777" w:rsidR="00670012" w:rsidRDefault="00670012" w:rsidP="00CB2D8E"/>
        </w:tc>
        <w:tc>
          <w:tcPr>
            <w:tcW w:w="3118" w:type="dxa"/>
            <w:vMerge/>
          </w:tcPr>
          <w:p w14:paraId="6BD161EE" w14:textId="77777777" w:rsidR="00670012" w:rsidRDefault="00670012" w:rsidP="00CB2D8E"/>
        </w:tc>
        <w:tc>
          <w:tcPr>
            <w:tcW w:w="5670" w:type="dxa"/>
          </w:tcPr>
          <w:p w14:paraId="5AA6E377" w14:textId="65A4E76D" w:rsidR="00670012" w:rsidRDefault="00670012" w:rsidP="00CB2D8E">
            <w:r w:rsidRPr="00CF4477">
              <w:rPr>
                <w:rFonts w:ascii="Times New Roman" w:eastAsia="Times New Roman" w:hAnsi="Times New Roman" w:cs="Times New Roman"/>
                <w:b/>
                <w:bCs/>
                <w:iCs/>
                <w:sz w:val="24"/>
                <w:szCs w:val="24"/>
                <w:lang w:eastAsia="ru-RU"/>
              </w:rPr>
              <w:t xml:space="preserve">Знания: </w:t>
            </w:r>
            <w:r w:rsidRPr="00CF4477">
              <w:rPr>
                <w:rFonts w:ascii="Times New Roman" w:eastAsia="Times New Roman" w:hAnsi="Times New Roman" w:cs="Times New Roman"/>
                <w:bCs/>
                <w:iCs/>
                <w:sz w:val="24"/>
                <w:szCs w:val="24"/>
                <w:lang w:eastAsia="ru-RU"/>
              </w:rPr>
              <w:t xml:space="preserve">сущность гражданско-патриотической позиции, </w:t>
            </w:r>
            <w:r>
              <w:rPr>
                <w:rFonts w:ascii="Times New Roman" w:eastAsia="Times New Roman" w:hAnsi="Times New Roman" w:cs="Times New Roman"/>
                <w:bCs/>
                <w:iCs/>
                <w:sz w:val="24"/>
                <w:szCs w:val="24"/>
                <w:lang w:eastAsia="ru-RU"/>
              </w:rPr>
              <w:t xml:space="preserve">на основе </w:t>
            </w:r>
            <w:r w:rsidRPr="00FB03E6">
              <w:rPr>
                <w:rFonts w:ascii="Times New Roman" w:eastAsia="Times New Roman" w:hAnsi="Times New Roman" w:cs="Times New Roman"/>
                <w:sz w:val="24"/>
                <w:szCs w:val="24"/>
                <w:lang w:eastAsia="ru-RU"/>
              </w:rPr>
              <w:t xml:space="preserve">традиционных </w:t>
            </w:r>
            <w:r>
              <w:rPr>
                <w:rFonts w:ascii="Times New Roman" w:eastAsia="Times New Roman" w:hAnsi="Times New Roman" w:cs="Times New Roman"/>
                <w:sz w:val="24"/>
                <w:szCs w:val="24"/>
                <w:lang w:eastAsia="ru-RU"/>
              </w:rPr>
              <w:t>российских духовно-нравственных</w:t>
            </w:r>
            <w:r w:rsidRPr="00CF4477">
              <w:rPr>
                <w:rFonts w:ascii="Times New Roman" w:eastAsia="Times New Roman" w:hAnsi="Times New Roman" w:cs="Times New Roman"/>
                <w:bCs/>
                <w:iCs/>
                <w:sz w:val="24"/>
                <w:szCs w:val="24"/>
                <w:lang w:eastAsia="ru-RU"/>
              </w:rPr>
              <w:t xml:space="preserve"> ценностей; значимость профессиональной деятельности по </w:t>
            </w:r>
            <w:r>
              <w:rPr>
                <w:rFonts w:ascii="Times New Roman" w:eastAsia="Times New Roman" w:hAnsi="Times New Roman" w:cs="Times New Roman"/>
                <w:bCs/>
                <w:iCs/>
                <w:sz w:val="24"/>
                <w:szCs w:val="24"/>
                <w:lang w:eastAsia="ru-RU"/>
              </w:rPr>
              <w:t>специальности</w:t>
            </w:r>
            <w:r w:rsidRPr="00CF4477">
              <w:rPr>
                <w:rFonts w:ascii="Times New Roman" w:eastAsia="Times New Roman" w:hAnsi="Times New Roman" w:cs="Times New Roman"/>
                <w:bCs/>
                <w:iCs/>
                <w:sz w:val="24"/>
                <w:szCs w:val="24"/>
                <w:lang w:eastAsia="ru-RU"/>
              </w:rPr>
              <w:t>; стандарты антикоррупционного поведения и последствия его нарушения</w:t>
            </w:r>
          </w:p>
        </w:tc>
      </w:tr>
      <w:tr w:rsidR="00670012" w14:paraId="4E22BC97" w14:textId="77777777" w:rsidTr="00200FF0">
        <w:tc>
          <w:tcPr>
            <w:tcW w:w="993" w:type="dxa"/>
            <w:vMerge w:val="restart"/>
          </w:tcPr>
          <w:p w14:paraId="2063D7D5" w14:textId="6CC69DA6" w:rsidR="00670012" w:rsidRDefault="00670012" w:rsidP="00CB2D8E">
            <w:r w:rsidRPr="00CF4477">
              <w:rPr>
                <w:rFonts w:ascii="Times New Roman" w:eastAsia="Times New Roman" w:hAnsi="Times New Roman" w:cs="Times New Roman"/>
                <w:iCs/>
                <w:sz w:val="24"/>
                <w:szCs w:val="24"/>
                <w:lang w:eastAsia="ru-RU"/>
              </w:rPr>
              <w:t>ОК 07</w:t>
            </w:r>
          </w:p>
        </w:tc>
        <w:tc>
          <w:tcPr>
            <w:tcW w:w="3118" w:type="dxa"/>
            <w:vMerge w:val="restart"/>
          </w:tcPr>
          <w:p w14:paraId="315BBE20" w14:textId="1A9AD0DC" w:rsidR="00670012" w:rsidRDefault="00670012" w:rsidP="00CB2D8E">
            <w:r w:rsidRPr="00FB03E6">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670" w:type="dxa"/>
          </w:tcPr>
          <w:p w14:paraId="2799B0DC" w14:textId="404B3C99" w:rsidR="00670012" w:rsidRDefault="00670012" w:rsidP="00CB2D8E">
            <w:r w:rsidRPr="00315F34">
              <w:rPr>
                <w:rFonts w:ascii="Times New Roman" w:hAnsi="Times New Roman"/>
                <w:b/>
                <w:bCs/>
                <w:iCs/>
                <w:sz w:val="24"/>
                <w:szCs w:val="24"/>
              </w:rPr>
              <w:t xml:space="preserve">Умения: </w:t>
            </w:r>
            <w:r w:rsidRPr="00315F34">
              <w:rPr>
                <w:rFonts w:ascii="Times New Roman" w:hAnsi="Times New Roman"/>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w:t>
            </w:r>
            <w:r>
              <w:rPr>
                <w:rFonts w:ascii="Times New Roman" w:hAnsi="Times New Roman"/>
                <w:bCs/>
                <w:iCs/>
                <w:sz w:val="24"/>
                <w:szCs w:val="24"/>
              </w:rPr>
              <w:t xml:space="preserve"> специальности</w:t>
            </w:r>
            <w:r>
              <w:rPr>
                <w:rFonts w:ascii="Times New Roman" w:hAnsi="Times New Roman"/>
                <w:bCs/>
                <w:i/>
                <w:iCs/>
                <w:sz w:val="24"/>
                <w:szCs w:val="24"/>
              </w:rPr>
              <w:t>,</w:t>
            </w:r>
            <w:r w:rsidRPr="00315F34">
              <w:t xml:space="preserve"> </w:t>
            </w:r>
            <w:r w:rsidRPr="00315F34">
              <w:rPr>
                <w:rFonts w:ascii="Times New Roman" w:hAnsi="Times New Roman"/>
                <w:bCs/>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670012" w14:paraId="74E65FD2" w14:textId="77777777" w:rsidTr="00200FF0">
        <w:tc>
          <w:tcPr>
            <w:tcW w:w="993" w:type="dxa"/>
            <w:vMerge/>
          </w:tcPr>
          <w:p w14:paraId="5CE90C8F" w14:textId="77777777" w:rsidR="00670012" w:rsidRDefault="00670012" w:rsidP="00CB2D8E"/>
        </w:tc>
        <w:tc>
          <w:tcPr>
            <w:tcW w:w="3118" w:type="dxa"/>
            <w:vMerge/>
          </w:tcPr>
          <w:p w14:paraId="7393BA44" w14:textId="77777777" w:rsidR="00670012" w:rsidRDefault="00670012" w:rsidP="00CB2D8E"/>
        </w:tc>
        <w:tc>
          <w:tcPr>
            <w:tcW w:w="5670" w:type="dxa"/>
          </w:tcPr>
          <w:p w14:paraId="055DA743" w14:textId="216087A9" w:rsidR="00670012" w:rsidRDefault="00670012" w:rsidP="00CB2D8E">
            <w:r w:rsidRPr="00315F34">
              <w:rPr>
                <w:rFonts w:ascii="Times New Roman" w:hAnsi="Times New Roman"/>
                <w:b/>
                <w:bCs/>
                <w:iCs/>
                <w:sz w:val="24"/>
                <w:szCs w:val="24"/>
              </w:rPr>
              <w:t xml:space="preserve">Знания: </w:t>
            </w:r>
            <w:r w:rsidRPr="00315F34">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670012" w14:paraId="2248A8EF" w14:textId="77777777" w:rsidTr="00200FF0">
        <w:tc>
          <w:tcPr>
            <w:tcW w:w="993" w:type="dxa"/>
            <w:vMerge w:val="restart"/>
          </w:tcPr>
          <w:p w14:paraId="2230A9D7" w14:textId="0F411C37" w:rsidR="00670012" w:rsidRDefault="00670012" w:rsidP="00CB2D8E">
            <w:r w:rsidRPr="00CF4477">
              <w:rPr>
                <w:rFonts w:ascii="Times New Roman" w:eastAsia="Times New Roman" w:hAnsi="Times New Roman" w:cs="Times New Roman"/>
                <w:iCs/>
                <w:sz w:val="24"/>
                <w:szCs w:val="24"/>
                <w:lang w:eastAsia="ru-RU"/>
              </w:rPr>
              <w:t>ОК 08</w:t>
            </w:r>
          </w:p>
        </w:tc>
        <w:tc>
          <w:tcPr>
            <w:tcW w:w="3118" w:type="dxa"/>
            <w:vMerge w:val="restart"/>
          </w:tcPr>
          <w:p w14:paraId="3FF05CDF" w14:textId="4FE417D6" w:rsidR="00670012" w:rsidRDefault="00670012" w:rsidP="00CB2D8E">
            <w:r w:rsidRPr="00FB03E6">
              <w:rPr>
                <w:rFonts w:ascii="Times New Roman" w:eastAsia="Times New Roman" w:hAnsi="Times New Roman" w:cs="Times New Roman"/>
                <w:sz w:val="24"/>
                <w:szCs w:val="24"/>
                <w:lang w:eastAsia="ru-RU"/>
              </w:rPr>
              <w:t xml:space="preserve">Использовать средства физической культуры для сохранения и укрепления </w:t>
            </w:r>
            <w:r w:rsidRPr="00FB03E6">
              <w:rPr>
                <w:rFonts w:ascii="Times New Roman" w:eastAsia="Times New Roman" w:hAnsi="Times New Roman" w:cs="Times New Roman"/>
                <w:sz w:val="24"/>
                <w:szCs w:val="24"/>
                <w:lang w:eastAsia="ru-RU"/>
              </w:rPr>
              <w:lastRenderedPageBreak/>
              <w:t>здоровья в процессе профессиональной деятельности и поддержания необходимого уровня физической подготовленности.</w:t>
            </w:r>
          </w:p>
        </w:tc>
        <w:tc>
          <w:tcPr>
            <w:tcW w:w="5670" w:type="dxa"/>
          </w:tcPr>
          <w:p w14:paraId="0327A098" w14:textId="7C734CDF" w:rsidR="00670012" w:rsidRDefault="00670012" w:rsidP="00CB2D8E">
            <w:r w:rsidRPr="00CF4477">
              <w:rPr>
                <w:rFonts w:ascii="Times New Roman" w:eastAsia="Times New Roman" w:hAnsi="Times New Roman" w:cs="Times New Roman"/>
                <w:b/>
                <w:iCs/>
                <w:sz w:val="24"/>
                <w:szCs w:val="24"/>
                <w:lang w:eastAsia="ru-RU"/>
              </w:rPr>
              <w:lastRenderedPageBreak/>
              <w:t xml:space="preserve">Умения: </w:t>
            </w:r>
            <w:r w:rsidRPr="00CF4477">
              <w:rPr>
                <w:rFonts w:ascii="Times New Roman" w:eastAsia="Times New Roman" w:hAnsi="Times New Roman" w:cs="Times New Roman"/>
                <w:iCs/>
                <w:sz w:val="24"/>
                <w:szCs w:val="24"/>
                <w:lang w:eastAsia="ru-RU"/>
              </w:rPr>
              <w:t xml:space="preserve">использовать физкультурно-оздоровительную </w:t>
            </w:r>
            <w:r>
              <w:rPr>
                <w:rFonts w:ascii="Times New Roman" w:eastAsia="Times New Roman" w:hAnsi="Times New Roman" w:cs="Times New Roman"/>
                <w:iCs/>
                <w:sz w:val="24"/>
                <w:szCs w:val="24"/>
                <w:lang w:eastAsia="ru-RU"/>
              </w:rPr>
              <w:t>д</w:t>
            </w:r>
            <w:r w:rsidRPr="00CF4477">
              <w:rPr>
                <w:rFonts w:ascii="Times New Roman" w:eastAsia="Times New Roman" w:hAnsi="Times New Roman" w:cs="Times New Roman"/>
                <w:iCs/>
                <w:sz w:val="24"/>
                <w:szCs w:val="24"/>
                <w:lang w:eastAsia="ru-RU"/>
              </w:rPr>
              <w:t xml:space="preserve">еятельность для укрепления здоровья, достижения жизненных и </w:t>
            </w:r>
            <w:r w:rsidRPr="00CF4477">
              <w:rPr>
                <w:rFonts w:ascii="Times New Roman" w:eastAsia="Times New Roman" w:hAnsi="Times New Roman" w:cs="Times New Roman"/>
                <w:iCs/>
                <w:sz w:val="24"/>
                <w:szCs w:val="24"/>
                <w:lang w:eastAsia="ru-RU"/>
              </w:rPr>
              <w:lastRenderedPageBreak/>
              <w:t xml:space="preserve">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Pr>
                <w:rFonts w:ascii="Times New Roman" w:eastAsia="Times New Roman" w:hAnsi="Times New Roman" w:cs="Times New Roman"/>
                <w:iCs/>
                <w:sz w:val="24"/>
                <w:szCs w:val="24"/>
                <w:lang w:eastAsia="ru-RU"/>
              </w:rPr>
              <w:t>специальности</w:t>
            </w:r>
            <w:r w:rsidRPr="00CF4477">
              <w:rPr>
                <w:rFonts w:ascii="Times New Roman" w:eastAsia="Times New Roman" w:hAnsi="Times New Roman" w:cs="Times New Roman"/>
                <w:iCs/>
                <w:sz w:val="24"/>
                <w:szCs w:val="24"/>
                <w:lang w:eastAsia="ru-RU"/>
              </w:rPr>
              <w:t>.</w:t>
            </w:r>
          </w:p>
        </w:tc>
      </w:tr>
      <w:tr w:rsidR="00670012" w14:paraId="5A9C4439" w14:textId="77777777" w:rsidTr="00200FF0">
        <w:tc>
          <w:tcPr>
            <w:tcW w:w="993" w:type="dxa"/>
            <w:vMerge/>
          </w:tcPr>
          <w:p w14:paraId="51076A38" w14:textId="77777777" w:rsidR="00670012" w:rsidRDefault="00670012" w:rsidP="00CB2D8E"/>
        </w:tc>
        <w:tc>
          <w:tcPr>
            <w:tcW w:w="3118" w:type="dxa"/>
            <w:vMerge/>
          </w:tcPr>
          <w:p w14:paraId="2482B6F8" w14:textId="77777777" w:rsidR="00670012" w:rsidRDefault="00670012" w:rsidP="00CB2D8E"/>
        </w:tc>
        <w:tc>
          <w:tcPr>
            <w:tcW w:w="5670" w:type="dxa"/>
          </w:tcPr>
          <w:p w14:paraId="45B20CA7" w14:textId="6E5908EF" w:rsidR="00670012" w:rsidRDefault="00670012" w:rsidP="00CB2D8E">
            <w:r w:rsidRPr="00CF4477">
              <w:rPr>
                <w:rFonts w:ascii="Times New Roman" w:eastAsia="Times New Roman" w:hAnsi="Times New Roman" w:cs="Times New Roman"/>
                <w:b/>
                <w:iCs/>
                <w:sz w:val="24"/>
                <w:szCs w:val="24"/>
                <w:lang w:eastAsia="ru-RU"/>
              </w:rPr>
              <w:t xml:space="preserve">Знания: </w:t>
            </w:r>
            <w:r w:rsidRPr="00CF4477">
              <w:rPr>
                <w:rFonts w:ascii="Times New Roman" w:eastAsia="Times New Roman" w:hAnsi="Times New Roman" w:cs="Times New Roman"/>
                <w:iCs/>
                <w:sz w:val="24"/>
                <w:szCs w:val="24"/>
                <w:lang w:eastAsia="ru-RU"/>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Pr>
                <w:rFonts w:ascii="Times New Roman" w:eastAsia="Times New Roman" w:hAnsi="Times New Roman" w:cs="Times New Roman"/>
                <w:iCs/>
                <w:sz w:val="24"/>
                <w:szCs w:val="24"/>
                <w:lang w:eastAsia="ru-RU"/>
              </w:rPr>
              <w:t>специальности</w:t>
            </w:r>
            <w:r w:rsidRPr="00CF4477">
              <w:rPr>
                <w:rFonts w:ascii="Times New Roman" w:eastAsia="Times New Roman" w:hAnsi="Times New Roman" w:cs="Times New Roman"/>
                <w:iCs/>
                <w:sz w:val="24"/>
                <w:szCs w:val="24"/>
                <w:lang w:eastAsia="ru-RU"/>
              </w:rPr>
              <w:t>; средства профилактики перенапряжения.</w:t>
            </w:r>
          </w:p>
        </w:tc>
      </w:tr>
      <w:tr w:rsidR="00670012" w14:paraId="1CABC04A" w14:textId="77777777" w:rsidTr="00200FF0">
        <w:tc>
          <w:tcPr>
            <w:tcW w:w="993" w:type="dxa"/>
            <w:vMerge w:val="restart"/>
          </w:tcPr>
          <w:p w14:paraId="4C0F3B45" w14:textId="68B8B7D3" w:rsidR="00670012" w:rsidRDefault="00670012" w:rsidP="00CB2D8E">
            <w:r w:rsidRPr="00CF4477">
              <w:rPr>
                <w:rFonts w:ascii="Times New Roman" w:eastAsia="Times New Roman" w:hAnsi="Times New Roman" w:cs="Times New Roman"/>
                <w:iCs/>
                <w:sz w:val="24"/>
                <w:szCs w:val="24"/>
                <w:lang w:eastAsia="ru-RU"/>
              </w:rPr>
              <w:t>ОК 09</w:t>
            </w:r>
          </w:p>
        </w:tc>
        <w:tc>
          <w:tcPr>
            <w:tcW w:w="3118" w:type="dxa"/>
            <w:vMerge w:val="restart"/>
          </w:tcPr>
          <w:p w14:paraId="7F61B5B5" w14:textId="1171155D" w:rsidR="00670012" w:rsidRDefault="00670012" w:rsidP="00CB2D8E">
            <w:r w:rsidRPr="00FB03E6">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c>
          <w:tcPr>
            <w:tcW w:w="5670" w:type="dxa"/>
          </w:tcPr>
          <w:p w14:paraId="6284D351" w14:textId="3A4D3FFE" w:rsidR="00670012" w:rsidRDefault="00670012" w:rsidP="00CB2D8E">
            <w:r w:rsidRPr="00315F34">
              <w:rPr>
                <w:rFonts w:ascii="Times New Roman" w:hAnsi="Times New Roman"/>
                <w:b/>
                <w:bCs/>
                <w:iCs/>
                <w:sz w:val="24"/>
                <w:szCs w:val="24"/>
              </w:rPr>
              <w:t xml:space="preserve">Умения: </w:t>
            </w:r>
            <w:r w:rsidRPr="00315F34">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670012" w14:paraId="68B5BF37" w14:textId="77777777" w:rsidTr="00200FF0">
        <w:tc>
          <w:tcPr>
            <w:tcW w:w="993" w:type="dxa"/>
            <w:vMerge/>
          </w:tcPr>
          <w:p w14:paraId="64F6E91D" w14:textId="77777777" w:rsidR="00670012" w:rsidRPr="00CF4477" w:rsidRDefault="00670012" w:rsidP="00CB2D8E">
            <w:pPr>
              <w:rPr>
                <w:rFonts w:ascii="Times New Roman" w:eastAsia="Times New Roman" w:hAnsi="Times New Roman" w:cs="Times New Roman"/>
                <w:iCs/>
                <w:sz w:val="24"/>
                <w:szCs w:val="24"/>
                <w:lang w:eastAsia="ru-RU"/>
              </w:rPr>
            </w:pPr>
          </w:p>
        </w:tc>
        <w:tc>
          <w:tcPr>
            <w:tcW w:w="3118" w:type="dxa"/>
            <w:vMerge/>
          </w:tcPr>
          <w:p w14:paraId="6F59E276" w14:textId="77777777" w:rsidR="00670012" w:rsidRPr="00FB03E6" w:rsidRDefault="00670012" w:rsidP="00CB2D8E">
            <w:pPr>
              <w:rPr>
                <w:rFonts w:ascii="Times New Roman" w:eastAsia="Times New Roman" w:hAnsi="Times New Roman" w:cs="Times New Roman"/>
                <w:sz w:val="24"/>
                <w:szCs w:val="24"/>
                <w:lang w:eastAsia="ru-RU"/>
              </w:rPr>
            </w:pPr>
          </w:p>
        </w:tc>
        <w:tc>
          <w:tcPr>
            <w:tcW w:w="5670" w:type="dxa"/>
          </w:tcPr>
          <w:p w14:paraId="6651BC68" w14:textId="23A1734A" w:rsidR="00670012" w:rsidRPr="00315F34" w:rsidRDefault="00670012" w:rsidP="00CB2D8E">
            <w:pPr>
              <w:rPr>
                <w:rFonts w:ascii="Times New Roman" w:hAnsi="Times New Roman"/>
                <w:b/>
                <w:bCs/>
                <w:iCs/>
                <w:sz w:val="24"/>
                <w:szCs w:val="24"/>
              </w:rPr>
            </w:pPr>
            <w:r w:rsidRPr="00315F34">
              <w:rPr>
                <w:rFonts w:ascii="Times New Roman" w:hAnsi="Times New Roman"/>
                <w:b/>
                <w:bCs/>
                <w:iCs/>
                <w:sz w:val="24"/>
                <w:szCs w:val="24"/>
              </w:rPr>
              <w:t xml:space="preserve">Знания: </w:t>
            </w:r>
            <w:r w:rsidRPr="00315F34">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07289EFA" w14:textId="77777777" w:rsidR="00200FF0" w:rsidRDefault="00200FF0" w:rsidP="002D10E7">
      <w:pPr>
        <w:pStyle w:val="114"/>
        <w:spacing w:after="0" w:line="360" w:lineRule="auto"/>
        <w:rPr>
          <w:bCs/>
        </w:rPr>
      </w:pPr>
      <w:bookmarkStart w:id="35" w:name="_Toc158807390"/>
      <w:bookmarkStart w:id="36" w:name="_Toc151844060"/>
    </w:p>
    <w:p w14:paraId="465377C5" w14:textId="15340175" w:rsidR="00144B89" w:rsidRDefault="00144B89" w:rsidP="002D10E7">
      <w:pPr>
        <w:pStyle w:val="114"/>
        <w:spacing w:after="0" w:line="360" w:lineRule="auto"/>
        <w:rPr>
          <w:bCs/>
        </w:rPr>
      </w:pPr>
      <w:r w:rsidRPr="00252FFB">
        <w:rPr>
          <w:bCs/>
        </w:rPr>
        <w:t>4.</w:t>
      </w:r>
      <w:r w:rsidR="00AD7207">
        <w:rPr>
          <w:bCs/>
        </w:rPr>
        <w:t>2</w:t>
      </w:r>
      <w:r w:rsidRPr="00252FFB">
        <w:rPr>
          <w:bCs/>
        </w:rPr>
        <w:t>. Профессиональные компетенции</w:t>
      </w:r>
      <w:bookmarkEnd w:id="35"/>
      <w:r w:rsidRPr="00252FFB">
        <w:rPr>
          <w:bCs/>
        </w:rPr>
        <w:t xml:space="preserve"> </w:t>
      </w:r>
      <w:bookmarkEnd w:id="36"/>
    </w:p>
    <w:tbl>
      <w:tblPr>
        <w:tblW w:w="52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5"/>
        <w:gridCol w:w="2550"/>
        <w:gridCol w:w="3969"/>
      </w:tblGrid>
      <w:tr w:rsidR="002D10E7" w:rsidRPr="002D10E7" w14:paraId="15268A01" w14:textId="77777777" w:rsidTr="00A80D14">
        <w:tc>
          <w:tcPr>
            <w:tcW w:w="1616" w:type="pct"/>
            <w:tcBorders>
              <w:top w:val="single" w:sz="4" w:space="0" w:color="auto"/>
              <w:left w:val="single" w:sz="4" w:space="0" w:color="auto"/>
              <w:bottom w:val="single" w:sz="4" w:space="0" w:color="auto"/>
              <w:right w:val="single" w:sz="4" w:space="0" w:color="auto"/>
            </w:tcBorders>
          </w:tcPr>
          <w:p w14:paraId="728D7B04" w14:textId="77777777" w:rsidR="002D10E7" w:rsidRPr="002D10E7" w:rsidRDefault="002D10E7" w:rsidP="002D10E7">
            <w:pPr>
              <w:jc w:val="center"/>
              <w:rPr>
                <w:rFonts w:ascii="Times New Roman" w:eastAsia="Times New Roman" w:hAnsi="Times New Roman" w:cs="Times New Roman"/>
                <w:b/>
                <w:bCs/>
                <w:sz w:val="24"/>
                <w:szCs w:val="24"/>
                <w:lang w:eastAsia="ru-RU"/>
              </w:rPr>
            </w:pPr>
            <w:r w:rsidRPr="002D10E7">
              <w:rPr>
                <w:rFonts w:ascii="Times New Roman" w:eastAsia="Times New Roman" w:hAnsi="Times New Roman" w:cs="Times New Roman"/>
                <w:b/>
                <w:bCs/>
                <w:sz w:val="24"/>
                <w:szCs w:val="24"/>
                <w:lang w:eastAsia="ru-RU"/>
              </w:rPr>
              <w:t xml:space="preserve">Виды </w:t>
            </w:r>
          </w:p>
          <w:p w14:paraId="38B53480" w14:textId="77777777" w:rsidR="002D10E7" w:rsidRPr="002D10E7" w:rsidRDefault="002D10E7" w:rsidP="002D10E7">
            <w:pPr>
              <w:jc w:val="center"/>
              <w:rPr>
                <w:rFonts w:ascii="Times New Roman" w:eastAsia="Times New Roman" w:hAnsi="Times New Roman" w:cs="Times New Roman"/>
                <w:b/>
                <w:bCs/>
                <w:sz w:val="24"/>
                <w:szCs w:val="24"/>
                <w:lang w:eastAsia="ru-RU"/>
              </w:rPr>
            </w:pPr>
            <w:r w:rsidRPr="002D10E7">
              <w:rPr>
                <w:rFonts w:ascii="Times New Roman" w:eastAsia="Times New Roman" w:hAnsi="Times New Roman" w:cs="Times New Roman"/>
                <w:b/>
                <w:bCs/>
                <w:sz w:val="24"/>
                <w:szCs w:val="24"/>
                <w:lang w:eastAsia="ru-RU"/>
              </w:rPr>
              <w:t>деятельности</w:t>
            </w:r>
          </w:p>
        </w:tc>
        <w:tc>
          <w:tcPr>
            <w:tcW w:w="1323" w:type="pct"/>
            <w:tcBorders>
              <w:top w:val="single" w:sz="4" w:space="0" w:color="auto"/>
              <w:left w:val="single" w:sz="4" w:space="0" w:color="auto"/>
              <w:bottom w:val="single" w:sz="4" w:space="0" w:color="auto"/>
              <w:right w:val="single" w:sz="4" w:space="0" w:color="auto"/>
            </w:tcBorders>
          </w:tcPr>
          <w:p w14:paraId="1AABE9A5" w14:textId="77777777" w:rsidR="002D10E7" w:rsidRPr="002D10E7" w:rsidRDefault="002D10E7" w:rsidP="002D10E7">
            <w:pPr>
              <w:jc w:val="center"/>
              <w:rPr>
                <w:rFonts w:ascii="Times New Roman" w:eastAsia="Times New Roman" w:hAnsi="Times New Roman" w:cs="Times New Roman"/>
                <w:b/>
                <w:bCs/>
                <w:sz w:val="24"/>
                <w:szCs w:val="24"/>
                <w:lang w:eastAsia="ru-RU"/>
              </w:rPr>
            </w:pPr>
            <w:r w:rsidRPr="002D10E7">
              <w:rPr>
                <w:rFonts w:ascii="Times New Roman" w:eastAsia="Times New Roman" w:hAnsi="Times New Roman" w:cs="Times New Roman"/>
                <w:b/>
                <w:bCs/>
                <w:sz w:val="24"/>
                <w:szCs w:val="24"/>
                <w:lang w:eastAsia="ru-RU"/>
              </w:rPr>
              <w:t>Код и наименование</w:t>
            </w:r>
          </w:p>
          <w:p w14:paraId="502F1BEF" w14:textId="77777777" w:rsidR="002D10E7" w:rsidRPr="002D10E7" w:rsidRDefault="002D10E7" w:rsidP="002D10E7">
            <w:pPr>
              <w:jc w:val="center"/>
              <w:rPr>
                <w:rFonts w:ascii="Times New Roman" w:eastAsia="Times New Roman" w:hAnsi="Times New Roman" w:cs="Times New Roman"/>
                <w:b/>
                <w:bCs/>
                <w:sz w:val="24"/>
                <w:szCs w:val="24"/>
                <w:lang w:eastAsia="ru-RU"/>
              </w:rPr>
            </w:pPr>
            <w:r w:rsidRPr="002D10E7">
              <w:rPr>
                <w:rFonts w:ascii="Times New Roman" w:eastAsia="Times New Roman" w:hAnsi="Times New Roman" w:cs="Times New Roman"/>
                <w:b/>
                <w:bCs/>
                <w:sz w:val="24"/>
                <w:szCs w:val="24"/>
                <w:lang w:eastAsia="ru-RU"/>
              </w:rPr>
              <w:t>компетенции</w:t>
            </w:r>
          </w:p>
        </w:tc>
        <w:tc>
          <w:tcPr>
            <w:tcW w:w="2060" w:type="pct"/>
          </w:tcPr>
          <w:p w14:paraId="3A4F741F" w14:textId="77777777" w:rsidR="002D10E7" w:rsidRPr="002D10E7" w:rsidRDefault="002D10E7" w:rsidP="002D10E7">
            <w:pPr>
              <w:jc w:val="center"/>
              <w:rPr>
                <w:rFonts w:ascii="Times New Roman" w:eastAsia="Times New Roman" w:hAnsi="Times New Roman" w:cs="Times New Roman"/>
                <w:b/>
                <w:bCs/>
                <w:sz w:val="24"/>
                <w:szCs w:val="24"/>
                <w:lang w:eastAsia="ru-RU"/>
              </w:rPr>
            </w:pPr>
            <w:r w:rsidRPr="002D10E7">
              <w:rPr>
                <w:rFonts w:ascii="Times New Roman" w:eastAsia="Times New Roman" w:hAnsi="Times New Roman" w:cs="Times New Roman"/>
                <w:b/>
                <w:bCs/>
                <w:iCs/>
                <w:sz w:val="24"/>
                <w:szCs w:val="24"/>
                <w:lang w:eastAsia="ru-RU"/>
              </w:rPr>
              <w:t>Показатели освоения компетенции</w:t>
            </w:r>
          </w:p>
        </w:tc>
      </w:tr>
      <w:tr w:rsidR="002D10E7" w:rsidRPr="002D10E7" w14:paraId="43E99E7A" w14:textId="77777777" w:rsidTr="00A80D14">
        <w:tc>
          <w:tcPr>
            <w:tcW w:w="1616" w:type="pct"/>
            <w:vMerge w:val="restart"/>
            <w:tcBorders>
              <w:top w:val="single" w:sz="4" w:space="0" w:color="auto"/>
              <w:left w:val="single" w:sz="4" w:space="0" w:color="auto"/>
              <w:right w:val="single" w:sz="4" w:space="0" w:color="auto"/>
            </w:tcBorders>
          </w:tcPr>
          <w:p w14:paraId="5BD63CEA"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highlight w:val="yellow"/>
                <w:lang w:eastAsia="ru-RU"/>
              </w:rPr>
            </w:pPr>
            <w:r w:rsidRPr="002D10E7">
              <w:rPr>
                <w:rFonts w:ascii="Times New Roman" w:eastAsia="Times New Roman" w:hAnsi="Times New Roman" w:cs="Times New Roman"/>
                <w:sz w:val="24"/>
                <w:szCs w:val="24"/>
                <w:lang w:eastAsia="ru-RU"/>
              </w:rPr>
              <w:t>Разработка технологических процессов изготовления деталей машин</w:t>
            </w:r>
          </w:p>
        </w:tc>
        <w:tc>
          <w:tcPr>
            <w:tcW w:w="1323" w:type="pct"/>
            <w:vMerge w:val="restart"/>
            <w:tcBorders>
              <w:top w:val="single" w:sz="4" w:space="0" w:color="auto"/>
              <w:left w:val="single" w:sz="4" w:space="0" w:color="auto"/>
              <w:right w:val="single" w:sz="4" w:space="0" w:color="auto"/>
            </w:tcBorders>
          </w:tcPr>
          <w:p w14:paraId="44EBC72F"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ПК 1.1. Использовать конструкторскую и технологическую документацию при разработке технологических процессов изготовления деталей машин</w:t>
            </w:r>
          </w:p>
          <w:p w14:paraId="24452F51"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0D34F6B8" w14:textId="087400C8" w:rsidR="002D10E7" w:rsidRPr="002D10E7" w:rsidRDefault="002D10E7" w:rsidP="00C71060">
            <w:pPr>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Навыки:</w:t>
            </w:r>
            <w:r w:rsidRPr="002D10E7">
              <w:rPr>
                <w:rFonts w:ascii="Times New Roman" w:eastAsia="Times New Roman" w:hAnsi="Times New Roman" w:cs="Times New Roman"/>
                <w:sz w:val="24"/>
                <w:szCs w:val="24"/>
                <w:lang w:eastAsia="ru-RU"/>
              </w:rPr>
              <w:t xml:space="preserve"> применения конструкторской документации для проектирования технологических процессов изготовления деталей, разработки технических заданий на проектировании специальных технологических приспособлений, режущего и измерительного инструмента;</w:t>
            </w:r>
          </w:p>
        </w:tc>
      </w:tr>
      <w:tr w:rsidR="002D10E7" w:rsidRPr="002D10E7" w14:paraId="7171B4BB" w14:textId="77777777" w:rsidTr="00A80D14">
        <w:tc>
          <w:tcPr>
            <w:tcW w:w="1616" w:type="pct"/>
            <w:vMerge/>
            <w:tcBorders>
              <w:left w:val="single" w:sz="4" w:space="0" w:color="auto"/>
              <w:right w:val="single" w:sz="4" w:space="0" w:color="auto"/>
            </w:tcBorders>
          </w:tcPr>
          <w:p w14:paraId="7471798C"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4050D7C9"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78731175" w14:textId="26A59B94" w:rsidR="002D10E7" w:rsidRPr="002D10E7" w:rsidRDefault="002D10E7" w:rsidP="00C71060">
            <w:pPr>
              <w:widowControl w:val="0"/>
              <w:autoSpaceDE w:val="0"/>
              <w:autoSpaceDN w:val="0"/>
              <w:adjustRightInd w:val="0"/>
              <w:rPr>
                <w:rFonts w:ascii="Times New Roman" w:eastAsia="Times New Roman" w:hAnsi="Times New Roman" w:cs="Times New Roman"/>
                <w:b/>
                <w:sz w:val="24"/>
                <w:szCs w:val="24"/>
                <w:lang w:eastAsia="ru-RU"/>
              </w:rPr>
            </w:pPr>
            <w:r w:rsidRPr="00C71060">
              <w:rPr>
                <w:rFonts w:ascii="Times New Roman" w:eastAsia="Calibri" w:hAnsi="Times New Roman" w:cs="Times New Roman"/>
                <w:b/>
                <w:sz w:val="24"/>
                <w:szCs w:val="24"/>
              </w:rPr>
              <w:t>Умения</w:t>
            </w:r>
            <w:r w:rsidRPr="002D10E7">
              <w:rPr>
                <w:rFonts w:ascii="Times New Roman" w:eastAsia="Times New Roman" w:hAnsi="Times New Roman" w:cs="Times New Roman"/>
                <w:b/>
                <w:bCs/>
                <w:sz w:val="24"/>
                <w:szCs w:val="24"/>
                <w:lang w:eastAsia="ru-RU"/>
              </w:rPr>
              <w:t xml:space="preserve">: </w:t>
            </w:r>
            <w:r w:rsidRPr="002D10E7">
              <w:rPr>
                <w:rFonts w:ascii="Times New Roman" w:eastAsia="Times New Roman" w:hAnsi="Times New Roman" w:cs="Times New Roman"/>
                <w:sz w:val="24"/>
                <w:szCs w:val="24"/>
                <w:lang w:eastAsia="ru-RU"/>
              </w:rPr>
              <w:t>читать чертежи и требования к деталям служебного назначения, анализировать технологичность изделий, оформлять техническое задание на конструирование нестандартных приспособлений, режущего и измерительного инструмента;</w:t>
            </w:r>
          </w:p>
        </w:tc>
      </w:tr>
      <w:tr w:rsidR="002D10E7" w:rsidRPr="002D10E7" w14:paraId="261994F8" w14:textId="77777777" w:rsidTr="00A80D14">
        <w:tc>
          <w:tcPr>
            <w:tcW w:w="1616" w:type="pct"/>
            <w:vMerge/>
            <w:tcBorders>
              <w:left w:val="single" w:sz="4" w:space="0" w:color="auto"/>
              <w:bottom w:val="single" w:sz="4" w:space="0" w:color="auto"/>
              <w:right w:val="single" w:sz="4" w:space="0" w:color="auto"/>
            </w:tcBorders>
          </w:tcPr>
          <w:p w14:paraId="322F5442"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bottom w:val="single" w:sz="4" w:space="0" w:color="auto"/>
              <w:right w:val="single" w:sz="4" w:space="0" w:color="auto"/>
            </w:tcBorders>
          </w:tcPr>
          <w:p w14:paraId="5CC03839"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5539D126" w14:textId="19E0BD35" w:rsidR="002D10E7" w:rsidRPr="002D10E7" w:rsidRDefault="00C1792F" w:rsidP="00C71060">
            <w:pPr>
              <w:widowControl w:val="0"/>
              <w:autoSpaceDE w:val="0"/>
              <w:autoSpaceDN w:val="0"/>
              <w:adjustRightInd w:val="0"/>
              <w:rPr>
                <w:rFonts w:ascii="Times New Roman" w:eastAsia="Times New Roman" w:hAnsi="Times New Roman" w:cs="Times New Roman"/>
                <w:b/>
                <w:sz w:val="24"/>
                <w:szCs w:val="24"/>
                <w:lang w:eastAsia="ru-RU"/>
              </w:rPr>
            </w:pPr>
            <w:r w:rsidRPr="00C71060">
              <w:rPr>
                <w:rFonts w:ascii="Times New Roman" w:eastAsia="Calibri" w:hAnsi="Times New Roman" w:cs="Times New Roman"/>
                <w:b/>
                <w:sz w:val="24"/>
                <w:szCs w:val="24"/>
              </w:rPr>
              <w:t>Знания</w:t>
            </w:r>
            <w:r w:rsidR="002D10E7" w:rsidRPr="002D10E7">
              <w:rPr>
                <w:rFonts w:ascii="Times New Roman" w:eastAsia="Times New Roman" w:hAnsi="Times New Roman" w:cs="Times New Roman"/>
                <w:b/>
                <w:bCs/>
                <w:sz w:val="24"/>
                <w:szCs w:val="24"/>
                <w:lang w:eastAsia="ru-RU"/>
              </w:rPr>
              <w:t xml:space="preserve">: </w:t>
            </w:r>
            <w:r w:rsidR="002D10E7" w:rsidRPr="002D10E7">
              <w:rPr>
                <w:rFonts w:ascii="Times New Roman" w:eastAsia="Times New Roman" w:hAnsi="Times New Roman" w:cs="Times New Roman"/>
                <w:sz w:val="24"/>
                <w:szCs w:val="24"/>
                <w:lang w:eastAsia="ru-RU"/>
              </w:rPr>
              <w:t xml:space="preserve">виды конструкторской и </w:t>
            </w:r>
            <w:r w:rsidR="002D10E7" w:rsidRPr="002D10E7">
              <w:rPr>
                <w:rFonts w:ascii="Times New Roman" w:eastAsia="Times New Roman" w:hAnsi="Times New Roman" w:cs="Times New Roman"/>
                <w:sz w:val="24"/>
                <w:szCs w:val="24"/>
                <w:lang w:eastAsia="ru-RU"/>
              </w:rPr>
              <w:lastRenderedPageBreak/>
              <w:t>технологической документации, требования к её оформлению, служебное назначение и конструктивно-технологические признаки деталей, понятие технологического процесса и его составных элементов;</w:t>
            </w:r>
          </w:p>
        </w:tc>
      </w:tr>
      <w:tr w:rsidR="002D10E7" w:rsidRPr="002D10E7" w14:paraId="234831E3" w14:textId="77777777" w:rsidTr="00A80D14">
        <w:trPr>
          <w:trHeight w:val="205"/>
        </w:trPr>
        <w:tc>
          <w:tcPr>
            <w:tcW w:w="1616" w:type="pct"/>
            <w:vMerge w:val="restart"/>
            <w:tcBorders>
              <w:top w:val="single" w:sz="4" w:space="0" w:color="auto"/>
              <w:left w:val="single" w:sz="4" w:space="0" w:color="auto"/>
              <w:right w:val="single" w:sz="4" w:space="0" w:color="auto"/>
            </w:tcBorders>
          </w:tcPr>
          <w:p w14:paraId="3E74B2BA"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val="restart"/>
            <w:tcBorders>
              <w:top w:val="single" w:sz="4" w:space="0" w:color="auto"/>
              <w:left w:val="single" w:sz="4" w:space="0" w:color="auto"/>
              <w:right w:val="single" w:sz="4" w:space="0" w:color="auto"/>
            </w:tcBorders>
          </w:tcPr>
          <w:p w14:paraId="1DF97219"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ПК 1.2. Выбирать метод получения заготовок с учетом условий производства</w:t>
            </w:r>
          </w:p>
        </w:tc>
        <w:tc>
          <w:tcPr>
            <w:tcW w:w="2060" w:type="pct"/>
          </w:tcPr>
          <w:p w14:paraId="059AEB79" w14:textId="2439C80D" w:rsidR="002D10E7" w:rsidRPr="002D10E7" w:rsidRDefault="002D10E7" w:rsidP="00C71060">
            <w:pPr>
              <w:widowControl w:val="0"/>
              <w:autoSpaceDE w:val="0"/>
              <w:autoSpaceDN w:val="0"/>
              <w:adjustRightInd w:val="0"/>
              <w:rPr>
                <w:rFonts w:ascii="Times New Roman" w:eastAsia="Times New Roman" w:hAnsi="Times New Roman" w:cs="Times New Roman"/>
                <w:b/>
                <w:sz w:val="24"/>
                <w:szCs w:val="24"/>
                <w:lang w:eastAsia="ru-RU"/>
              </w:rPr>
            </w:pPr>
            <w:r w:rsidRPr="00C71060">
              <w:rPr>
                <w:rFonts w:ascii="Times New Roman" w:eastAsia="Calibri" w:hAnsi="Times New Roman" w:cs="Times New Roman"/>
                <w:b/>
                <w:sz w:val="24"/>
                <w:szCs w:val="24"/>
              </w:rPr>
              <w:t>Навыки</w:t>
            </w:r>
            <w:r w:rsidRPr="002D10E7">
              <w:rPr>
                <w:rFonts w:ascii="Times New Roman" w:eastAsia="Times New Roman" w:hAnsi="Times New Roman" w:cs="Times New Roman"/>
                <w:b/>
                <w:bCs/>
                <w:sz w:val="24"/>
                <w:szCs w:val="24"/>
                <w:lang w:eastAsia="ru-RU"/>
              </w:rPr>
              <w:t>:</w:t>
            </w:r>
            <w:r w:rsidRPr="002D10E7">
              <w:rPr>
                <w:rFonts w:ascii="Times New Roman" w:eastAsia="Times New Roman" w:hAnsi="Times New Roman" w:cs="Times New Roman"/>
                <w:sz w:val="24"/>
                <w:szCs w:val="24"/>
                <w:lang w:eastAsia="ru-RU"/>
              </w:rPr>
              <w:t xml:space="preserve"> выбора вида и методов получения заготовок с учетом условий производства;</w:t>
            </w:r>
          </w:p>
        </w:tc>
      </w:tr>
      <w:tr w:rsidR="002D10E7" w:rsidRPr="002D10E7" w14:paraId="47632BEC" w14:textId="77777777" w:rsidTr="00A80D14">
        <w:trPr>
          <w:trHeight w:val="204"/>
        </w:trPr>
        <w:tc>
          <w:tcPr>
            <w:tcW w:w="1616" w:type="pct"/>
            <w:vMerge/>
            <w:tcBorders>
              <w:left w:val="single" w:sz="4" w:space="0" w:color="auto"/>
              <w:right w:val="single" w:sz="4" w:space="0" w:color="auto"/>
            </w:tcBorders>
          </w:tcPr>
          <w:p w14:paraId="23AE9C65"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7CB29ABE"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6AE752DF" w14:textId="239B2E51" w:rsidR="002D10E7" w:rsidRPr="002D10E7" w:rsidRDefault="002D10E7" w:rsidP="00C71060">
            <w:pPr>
              <w:widowControl w:val="0"/>
              <w:autoSpaceDE w:val="0"/>
              <w:autoSpaceDN w:val="0"/>
              <w:adjustRightInd w:val="0"/>
              <w:rPr>
                <w:rFonts w:ascii="Times New Roman" w:eastAsia="Times New Roman" w:hAnsi="Times New Roman" w:cs="Times New Roman"/>
                <w:b/>
                <w:sz w:val="24"/>
                <w:szCs w:val="24"/>
                <w:lang w:eastAsia="ru-RU"/>
              </w:rPr>
            </w:pPr>
            <w:r w:rsidRPr="00C71060">
              <w:rPr>
                <w:rFonts w:ascii="Times New Roman" w:eastAsia="Calibri" w:hAnsi="Times New Roman" w:cs="Times New Roman"/>
                <w:b/>
                <w:sz w:val="24"/>
                <w:szCs w:val="24"/>
              </w:rPr>
              <w:t>Умения</w:t>
            </w:r>
            <w:r w:rsidRPr="002D10E7">
              <w:rPr>
                <w:rFonts w:ascii="Times New Roman" w:eastAsia="Times New Roman" w:hAnsi="Times New Roman" w:cs="Times New Roman"/>
                <w:b/>
                <w:bCs/>
                <w:sz w:val="24"/>
                <w:szCs w:val="24"/>
                <w:lang w:eastAsia="ru-RU"/>
              </w:rPr>
              <w:t>:</w:t>
            </w:r>
            <w:r w:rsidRPr="002D10E7">
              <w:rPr>
                <w:rFonts w:ascii="Times New Roman" w:eastAsia="Times New Roman" w:hAnsi="Times New Roman" w:cs="Times New Roman"/>
                <w:sz w:val="24"/>
                <w:szCs w:val="24"/>
                <w:lang w:eastAsia="ru-RU"/>
              </w:rPr>
              <w:t xml:space="preserve"> определять виды и способы получения заготовок, оформлять чертежи заготовок для изготовления деталей, определять тип производства;</w:t>
            </w:r>
          </w:p>
        </w:tc>
      </w:tr>
      <w:tr w:rsidR="002D10E7" w:rsidRPr="002D10E7" w14:paraId="0A7FE020" w14:textId="77777777" w:rsidTr="00A80D14">
        <w:trPr>
          <w:trHeight w:val="204"/>
        </w:trPr>
        <w:tc>
          <w:tcPr>
            <w:tcW w:w="1616" w:type="pct"/>
            <w:vMerge/>
            <w:tcBorders>
              <w:left w:val="single" w:sz="4" w:space="0" w:color="auto"/>
              <w:right w:val="single" w:sz="4" w:space="0" w:color="auto"/>
            </w:tcBorders>
          </w:tcPr>
          <w:p w14:paraId="4298E0C4"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7DF3857B"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0254CE6D" w14:textId="18BDC88A" w:rsidR="002D10E7" w:rsidRPr="002D10E7" w:rsidRDefault="00C1792F" w:rsidP="00C71060">
            <w:pPr>
              <w:widowControl w:val="0"/>
              <w:autoSpaceDE w:val="0"/>
              <w:autoSpaceDN w:val="0"/>
              <w:adjustRightInd w:val="0"/>
              <w:rPr>
                <w:rFonts w:ascii="Times New Roman" w:eastAsia="Times New Roman" w:hAnsi="Times New Roman" w:cs="Times New Roman"/>
                <w:bCs/>
                <w:sz w:val="24"/>
                <w:szCs w:val="24"/>
                <w:lang w:eastAsia="ru-RU"/>
              </w:rPr>
            </w:pPr>
            <w:r w:rsidRPr="00C71060">
              <w:rPr>
                <w:rFonts w:ascii="Times New Roman" w:eastAsia="Calibri" w:hAnsi="Times New Roman" w:cs="Times New Roman"/>
                <w:b/>
                <w:sz w:val="24"/>
                <w:szCs w:val="24"/>
              </w:rPr>
              <w:t>Знания</w:t>
            </w:r>
            <w:r w:rsidR="002D10E7" w:rsidRPr="002D10E7">
              <w:rPr>
                <w:rFonts w:ascii="Times New Roman" w:eastAsia="Times New Roman" w:hAnsi="Times New Roman" w:cs="Times New Roman"/>
                <w:b/>
                <w:bCs/>
                <w:sz w:val="24"/>
                <w:szCs w:val="24"/>
                <w:lang w:eastAsia="ru-RU"/>
              </w:rPr>
              <w:t xml:space="preserve">: </w:t>
            </w:r>
            <w:r w:rsidR="002D10E7" w:rsidRPr="002D10E7">
              <w:rPr>
                <w:rFonts w:ascii="Times New Roman" w:eastAsia="Times New Roman" w:hAnsi="Times New Roman" w:cs="Times New Roman"/>
                <w:sz w:val="24"/>
                <w:szCs w:val="24"/>
                <w:lang w:eastAsia="ru-RU"/>
              </w:rPr>
              <w:t>виды и методы получения заготовок, порядок расчёта припусков на механическую обработку;</w:t>
            </w:r>
          </w:p>
        </w:tc>
      </w:tr>
      <w:tr w:rsidR="002D10E7" w:rsidRPr="002D10E7" w14:paraId="66CCF49F" w14:textId="77777777" w:rsidTr="00A80D14">
        <w:trPr>
          <w:trHeight w:val="308"/>
        </w:trPr>
        <w:tc>
          <w:tcPr>
            <w:tcW w:w="1616" w:type="pct"/>
            <w:vMerge w:val="restart"/>
            <w:tcBorders>
              <w:top w:val="single" w:sz="4" w:space="0" w:color="auto"/>
              <w:left w:val="single" w:sz="4" w:space="0" w:color="auto"/>
              <w:right w:val="single" w:sz="4" w:space="0" w:color="auto"/>
            </w:tcBorders>
          </w:tcPr>
          <w:p w14:paraId="66C5EBC4"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val="restart"/>
            <w:tcBorders>
              <w:top w:val="single" w:sz="4" w:space="0" w:color="auto"/>
              <w:left w:val="single" w:sz="4" w:space="0" w:color="auto"/>
              <w:right w:val="single" w:sz="4" w:space="0" w:color="auto"/>
            </w:tcBorders>
          </w:tcPr>
          <w:p w14:paraId="51F29B41"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ПК 1.3. Выбирать методы механической обработки и последовательность технологического процесса обработки деталей машин в машиностроительном производстве</w:t>
            </w:r>
          </w:p>
        </w:tc>
        <w:tc>
          <w:tcPr>
            <w:tcW w:w="2060" w:type="pct"/>
          </w:tcPr>
          <w:p w14:paraId="633AEE18" w14:textId="56B621C1" w:rsidR="002D10E7" w:rsidRPr="002D10E7" w:rsidRDefault="002D10E7" w:rsidP="00C71060">
            <w:pPr>
              <w:widowControl w:val="0"/>
              <w:autoSpaceDE w:val="0"/>
              <w:autoSpaceDN w:val="0"/>
              <w:adjustRightInd w:val="0"/>
              <w:rPr>
                <w:rFonts w:ascii="Times New Roman" w:eastAsia="Times New Roman" w:hAnsi="Times New Roman" w:cs="Times New Roman"/>
                <w:b/>
                <w:sz w:val="24"/>
                <w:szCs w:val="24"/>
                <w:lang w:eastAsia="ru-RU"/>
              </w:rPr>
            </w:pPr>
            <w:r w:rsidRPr="00C71060">
              <w:rPr>
                <w:rFonts w:ascii="Times New Roman" w:eastAsia="Calibri" w:hAnsi="Times New Roman" w:cs="Times New Roman"/>
                <w:b/>
                <w:sz w:val="24"/>
                <w:szCs w:val="24"/>
              </w:rPr>
              <w:t>Навыки:</w:t>
            </w:r>
            <w:r w:rsidRPr="002D10E7">
              <w:rPr>
                <w:rFonts w:ascii="Times New Roman" w:eastAsia="Times New Roman" w:hAnsi="Times New Roman" w:cs="Times New Roman"/>
                <w:sz w:val="24"/>
                <w:szCs w:val="24"/>
                <w:lang w:eastAsia="ru-RU"/>
              </w:rPr>
              <w:t xml:space="preserve"> составления технологических маршрутов изготовления деталей и проектирования технологических операций;</w:t>
            </w:r>
          </w:p>
        </w:tc>
      </w:tr>
      <w:tr w:rsidR="002D10E7" w:rsidRPr="002D10E7" w14:paraId="6BB726ED" w14:textId="77777777" w:rsidTr="00A80D14">
        <w:trPr>
          <w:trHeight w:val="306"/>
        </w:trPr>
        <w:tc>
          <w:tcPr>
            <w:tcW w:w="1616" w:type="pct"/>
            <w:vMerge/>
            <w:tcBorders>
              <w:left w:val="single" w:sz="4" w:space="0" w:color="auto"/>
              <w:right w:val="single" w:sz="4" w:space="0" w:color="auto"/>
            </w:tcBorders>
          </w:tcPr>
          <w:p w14:paraId="5FD152CC"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7C62508B"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62B8EF09" w14:textId="6EE0E1FE" w:rsidR="002D10E7" w:rsidRPr="002D10E7" w:rsidRDefault="002D10E7" w:rsidP="00C71060">
            <w:pPr>
              <w:widowControl w:val="0"/>
              <w:autoSpaceDE w:val="0"/>
              <w:autoSpaceDN w:val="0"/>
              <w:adjustRightInd w:val="0"/>
              <w:rPr>
                <w:rFonts w:ascii="Times New Roman" w:eastAsia="Times New Roman" w:hAnsi="Times New Roman" w:cs="Times New Roman"/>
                <w:b/>
                <w:sz w:val="24"/>
                <w:szCs w:val="24"/>
                <w:lang w:eastAsia="ru-RU"/>
              </w:rPr>
            </w:pPr>
            <w:r w:rsidRPr="00C71060">
              <w:rPr>
                <w:rFonts w:ascii="Times New Roman" w:eastAsia="Calibri" w:hAnsi="Times New Roman" w:cs="Times New Roman"/>
                <w:b/>
                <w:sz w:val="24"/>
                <w:szCs w:val="24"/>
              </w:rPr>
              <w:t>Умения</w:t>
            </w:r>
            <w:r w:rsidRPr="002D10E7">
              <w:rPr>
                <w:rFonts w:ascii="Times New Roman" w:eastAsia="Times New Roman" w:hAnsi="Times New Roman" w:cs="Times New Roman"/>
                <w:b/>
                <w:bCs/>
                <w:sz w:val="24"/>
                <w:szCs w:val="24"/>
                <w:lang w:eastAsia="ru-RU"/>
              </w:rPr>
              <w:t>:</w:t>
            </w:r>
            <w:r w:rsidRPr="002D10E7">
              <w:rPr>
                <w:rFonts w:ascii="Times New Roman" w:eastAsia="Times New Roman" w:hAnsi="Times New Roman" w:cs="Times New Roman"/>
                <w:sz w:val="24"/>
                <w:szCs w:val="24"/>
                <w:lang w:eastAsia="ru-RU"/>
              </w:rPr>
              <w:t xml:space="preserve"> проектировать технологические операции, анализировать и выбирать схемы базирования, выбирать методы обработки поверхностей;</w:t>
            </w:r>
          </w:p>
        </w:tc>
      </w:tr>
      <w:tr w:rsidR="002D10E7" w:rsidRPr="002D10E7" w14:paraId="7CE8EB0B" w14:textId="77777777" w:rsidTr="00A80D14">
        <w:trPr>
          <w:trHeight w:val="306"/>
        </w:trPr>
        <w:tc>
          <w:tcPr>
            <w:tcW w:w="1616" w:type="pct"/>
            <w:vMerge/>
            <w:tcBorders>
              <w:left w:val="single" w:sz="4" w:space="0" w:color="auto"/>
              <w:right w:val="single" w:sz="4" w:space="0" w:color="auto"/>
            </w:tcBorders>
          </w:tcPr>
          <w:p w14:paraId="6C5D3932"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4F6830F8"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6B2B7308" w14:textId="535297E2" w:rsidR="002D10E7" w:rsidRPr="002D10E7" w:rsidRDefault="00C1792F" w:rsidP="00C71060">
            <w:pPr>
              <w:widowControl w:val="0"/>
              <w:autoSpaceDE w:val="0"/>
              <w:autoSpaceDN w:val="0"/>
              <w:adjustRightInd w:val="0"/>
              <w:rPr>
                <w:rFonts w:ascii="Times New Roman" w:eastAsia="Times New Roman" w:hAnsi="Times New Roman" w:cs="Times New Roman"/>
                <w:b/>
                <w:sz w:val="24"/>
                <w:szCs w:val="24"/>
                <w:lang w:eastAsia="ru-RU"/>
              </w:rPr>
            </w:pPr>
            <w:r w:rsidRPr="00C71060">
              <w:rPr>
                <w:rFonts w:ascii="Times New Roman" w:eastAsia="Calibri" w:hAnsi="Times New Roman" w:cs="Times New Roman"/>
                <w:b/>
                <w:sz w:val="24"/>
                <w:szCs w:val="24"/>
              </w:rPr>
              <w:t>Знания</w:t>
            </w:r>
            <w:r w:rsidR="002D10E7" w:rsidRPr="002D10E7">
              <w:rPr>
                <w:rFonts w:ascii="Times New Roman" w:eastAsia="Times New Roman" w:hAnsi="Times New Roman" w:cs="Times New Roman"/>
                <w:b/>
                <w:bCs/>
                <w:sz w:val="24"/>
                <w:szCs w:val="24"/>
                <w:lang w:eastAsia="ru-RU"/>
              </w:rPr>
              <w:t xml:space="preserve">: </w:t>
            </w:r>
            <w:r w:rsidR="002D10E7" w:rsidRPr="002D10E7">
              <w:rPr>
                <w:rFonts w:ascii="Times New Roman" w:eastAsia="Times New Roman" w:hAnsi="Times New Roman" w:cs="Times New Roman"/>
                <w:sz w:val="24"/>
                <w:szCs w:val="24"/>
                <w:lang w:eastAsia="ru-RU"/>
              </w:rPr>
              <w:t>порядок расчёта припусков на механическую обработку и режимов резания, типовые технологические процессы изготовления деталей машин, основы автоматизации технологических процессов и производств;</w:t>
            </w:r>
          </w:p>
        </w:tc>
      </w:tr>
      <w:tr w:rsidR="002D10E7" w:rsidRPr="002D10E7" w14:paraId="093FB4D7" w14:textId="77777777" w:rsidTr="00A80D14">
        <w:trPr>
          <w:trHeight w:val="409"/>
        </w:trPr>
        <w:tc>
          <w:tcPr>
            <w:tcW w:w="1616" w:type="pct"/>
            <w:vMerge w:val="restart"/>
            <w:tcBorders>
              <w:top w:val="single" w:sz="4" w:space="0" w:color="auto"/>
              <w:left w:val="single" w:sz="4" w:space="0" w:color="auto"/>
              <w:right w:val="single" w:sz="4" w:space="0" w:color="auto"/>
            </w:tcBorders>
          </w:tcPr>
          <w:p w14:paraId="0E8E0FFE" w14:textId="77777777" w:rsidR="002D10E7" w:rsidRPr="002D10E7" w:rsidRDefault="002D10E7" w:rsidP="002D10E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323" w:type="pct"/>
            <w:vMerge w:val="restart"/>
            <w:tcBorders>
              <w:top w:val="single" w:sz="4" w:space="0" w:color="auto"/>
              <w:left w:val="single" w:sz="4" w:space="0" w:color="auto"/>
              <w:right w:val="single" w:sz="4" w:space="0" w:color="auto"/>
            </w:tcBorders>
          </w:tcPr>
          <w:p w14:paraId="7B0834A6" w14:textId="77777777" w:rsidR="002D10E7" w:rsidRPr="002D10E7" w:rsidRDefault="002D10E7" w:rsidP="002D10E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 xml:space="preserve">ПК 1.4. Выбирать схемы базирования заготовок, оборудование, инструмент и оснастку для изготовления деталей машин </w:t>
            </w:r>
          </w:p>
        </w:tc>
        <w:tc>
          <w:tcPr>
            <w:tcW w:w="2060" w:type="pct"/>
          </w:tcPr>
          <w:p w14:paraId="04D8B90C" w14:textId="7B96793D" w:rsidR="002D10E7" w:rsidRPr="002D10E7" w:rsidRDefault="002D10E7" w:rsidP="00C71060">
            <w:pPr>
              <w:widowControl w:val="0"/>
              <w:autoSpaceDE w:val="0"/>
              <w:autoSpaceDN w:val="0"/>
              <w:adjustRightInd w:val="0"/>
              <w:spacing w:after="200"/>
              <w:rPr>
                <w:rFonts w:ascii="Times New Roman" w:eastAsia="Times New Roman" w:hAnsi="Times New Roman" w:cs="Times New Roman"/>
                <w:bCs/>
                <w:sz w:val="24"/>
                <w:szCs w:val="24"/>
                <w:lang w:eastAsia="ru-RU"/>
              </w:rPr>
            </w:pPr>
            <w:r w:rsidRPr="00C71060">
              <w:rPr>
                <w:rFonts w:ascii="Times New Roman" w:eastAsia="Calibri" w:hAnsi="Times New Roman" w:cs="Times New Roman"/>
                <w:b/>
                <w:sz w:val="24"/>
                <w:szCs w:val="24"/>
              </w:rPr>
              <w:t>Навыки:</w:t>
            </w:r>
            <w:r w:rsidRPr="002D10E7">
              <w:rPr>
                <w:rFonts w:ascii="Times New Roman" w:eastAsia="Times New Roman" w:hAnsi="Times New Roman" w:cs="Times New Roman"/>
                <w:sz w:val="24"/>
                <w:szCs w:val="24"/>
                <w:lang w:eastAsia="ru-RU"/>
              </w:rPr>
              <w:t xml:space="preserve"> выбора способов базирования и средств технического оснащения процессов изготовления деталей машин;</w:t>
            </w:r>
          </w:p>
        </w:tc>
      </w:tr>
      <w:tr w:rsidR="002D10E7" w:rsidRPr="002D10E7" w14:paraId="64DBEB47" w14:textId="77777777" w:rsidTr="00A80D14">
        <w:trPr>
          <w:trHeight w:val="409"/>
        </w:trPr>
        <w:tc>
          <w:tcPr>
            <w:tcW w:w="1616" w:type="pct"/>
            <w:vMerge/>
            <w:tcBorders>
              <w:left w:val="single" w:sz="4" w:space="0" w:color="auto"/>
              <w:right w:val="single" w:sz="4" w:space="0" w:color="auto"/>
            </w:tcBorders>
          </w:tcPr>
          <w:p w14:paraId="6C094769" w14:textId="77777777" w:rsidR="002D10E7" w:rsidRPr="002D10E7" w:rsidRDefault="002D10E7" w:rsidP="002D10E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3B0586E6" w14:textId="77777777" w:rsidR="002D10E7" w:rsidRPr="002D10E7" w:rsidRDefault="002D10E7" w:rsidP="002D10E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060" w:type="pct"/>
          </w:tcPr>
          <w:p w14:paraId="5E14F3DA" w14:textId="7F7D43C2" w:rsidR="002D10E7" w:rsidRPr="002D10E7" w:rsidRDefault="002D10E7" w:rsidP="00C71060">
            <w:pPr>
              <w:widowControl w:val="0"/>
              <w:autoSpaceDE w:val="0"/>
              <w:autoSpaceDN w:val="0"/>
              <w:adjustRightInd w:val="0"/>
              <w:spacing w:after="200"/>
              <w:rPr>
                <w:rFonts w:ascii="Times New Roman" w:eastAsia="Times New Roman" w:hAnsi="Times New Roman" w:cs="Times New Roman"/>
                <w:b/>
                <w:sz w:val="24"/>
                <w:szCs w:val="24"/>
                <w:lang w:eastAsia="ru-RU"/>
              </w:rPr>
            </w:pPr>
            <w:r w:rsidRPr="00C71060">
              <w:rPr>
                <w:rFonts w:ascii="Times New Roman" w:eastAsia="Calibri" w:hAnsi="Times New Roman" w:cs="Times New Roman"/>
                <w:b/>
                <w:sz w:val="24"/>
                <w:szCs w:val="24"/>
              </w:rPr>
              <w:t>Умения</w:t>
            </w:r>
            <w:r w:rsidRPr="002D10E7">
              <w:rPr>
                <w:rFonts w:ascii="Times New Roman" w:eastAsia="Times New Roman" w:hAnsi="Times New Roman" w:cs="Times New Roman"/>
                <w:b/>
                <w:bCs/>
                <w:sz w:val="24"/>
                <w:szCs w:val="24"/>
                <w:lang w:eastAsia="ru-RU"/>
              </w:rPr>
              <w:t>:</w:t>
            </w:r>
            <w:r w:rsidRPr="002D10E7">
              <w:rPr>
                <w:rFonts w:ascii="Times New Roman" w:eastAsia="Times New Roman" w:hAnsi="Times New Roman" w:cs="Times New Roman"/>
                <w:sz w:val="24"/>
                <w:szCs w:val="24"/>
                <w:lang w:eastAsia="ru-RU"/>
              </w:rPr>
              <w:t xml:space="preserve"> выбирать технологическое оборудование и технологическую оснастку: приспособления, режущий, мерительный и вспомогательный инструмент;</w:t>
            </w:r>
          </w:p>
        </w:tc>
      </w:tr>
      <w:tr w:rsidR="002D10E7" w:rsidRPr="002D10E7" w14:paraId="2DF75E14" w14:textId="77777777" w:rsidTr="00A80D14">
        <w:trPr>
          <w:trHeight w:val="409"/>
        </w:trPr>
        <w:tc>
          <w:tcPr>
            <w:tcW w:w="1616" w:type="pct"/>
            <w:vMerge/>
            <w:tcBorders>
              <w:left w:val="single" w:sz="4" w:space="0" w:color="auto"/>
              <w:right w:val="single" w:sz="4" w:space="0" w:color="auto"/>
            </w:tcBorders>
          </w:tcPr>
          <w:p w14:paraId="63DDF103" w14:textId="77777777" w:rsidR="002D10E7" w:rsidRPr="002D10E7" w:rsidRDefault="002D10E7" w:rsidP="003F5046">
            <w:pPr>
              <w:widowControl w:val="0"/>
              <w:autoSpaceDE w:val="0"/>
              <w:autoSpaceDN w:val="0"/>
              <w:adjustRightInd w:val="0"/>
              <w:spacing w:line="276" w:lineRule="auto"/>
              <w:jc w:val="both"/>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5473E159" w14:textId="77777777" w:rsidR="002D10E7" w:rsidRPr="002D10E7" w:rsidRDefault="002D10E7" w:rsidP="003F5046">
            <w:pPr>
              <w:widowControl w:val="0"/>
              <w:autoSpaceDE w:val="0"/>
              <w:autoSpaceDN w:val="0"/>
              <w:adjustRightInd w:val="0"/>
              <w:spacing w:line="276" w:lineRule="auto"/>
              <w:jc w:val="both"/>
              <w:rPr>
                <w:rFonts w:ascii="Times New Roman" w:eastAsia="Times New Roman" w:hAnsi="Times New Roman" w:cs="Times New Roman"/>
                <w:sz w:val="24"/>
                <w:szCs w:val="24"/>
                <w:lang w:eastAsia="ru-RU"/>
              </w:rPr>
            </w:pPr>
          </w:p>
        </w:tc>
        <w:tc>
          <w:tcPr>
            <w:tcW w:w="2060" w:type="pct"/>
          </w:tcPr>
          <w:p w14:paraId="7C98E453" w14:textId="545BE53E" w:rsidR="002D10E7" w:rsidRPr="002D10E7" w:rsidRDefault="00C1792F" w:rsidP="003F5046">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Знания</w:t>
            </w:r>
            <w:r w:rsidR="002D10E7" w:rsidRPr="002D10E7">
              <w:rPr>
                <w:rFonts w:ascii="Times New Roman" w:eastAsia="Times New Roman" w:hAnsi="Times New Roman" w:cs="Times New Roman"/>
                <w:b/>
                <w:bCs/>
                <w:sz w:val="24"/>
                <w:szCs w:val="24"/>
                <w:lang w:eastAsia="ru-RU"/>
              </w:rPr>
              <w:t>:</w:t>
            </w:r>
            <w:r w:rsidR="002D10E7" w:rsidRPr="002D10E7">
              <w:rPr>
                <w:rFonts w:ascii="Times New Roman" w:eastAsia="Times New Roman" w:hAnsi="Times New Roman" w:cs="Times New Roman"/>
                <w:b/>
                <w:sz w:val="24"/>
                <w:szCs w:val="24"/>
                <w:lang w:eastAsia="ru-RU"/>
              </w:rPr>
              <w:t xml:space="preserve"> </w:t>
            </w:r>
            <w:r w:rsidR="002D10E7" w:rsidRPr="002D10E7">
              <w:rPr>
                <w:rFonts w:ascii="Times New Roman" w:eastAsia="Times New Roman" w:hAnsi="Times New Roman" w:cs="Times New Roman"/>
                <w:sz w:val="24"/>
                <w:szCs w:val="24"/>
                <w:lang w:eastAsia="ru-RU"/>
              </w:rPr>
              <w:t>классификация баз, назначение и правила формирования комплектов технологических баз</w:t>
            </w:r>
          </w:p>
          <w:p w14:paraId="107C51EB" w14:textId="77777777" w:rsidR="002D10E7" w:rsidRPr="002D10E7" w:rsidRDefault="002D10E7" w:rsidP="003F5046">
            <w:pPr>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lastRenderedPageBreak/>
              <w:t>инструменты и инструментальные системы;</w:t>
            </w:r>
          </w:p>
          <w:p w14:paraId="0C5F7153" w14:textId="77777777" w:rsidR="002D10E7" w:rsidRPr="002D10E7" w:rsidRDefault="002D10E7" w:rsidP="003F5046">
            <w:pPr>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классификация, назначение и область применения режущих инструментов;</w:t>
            </w:r>
          </w:p>
          <w:p w14:paraId="448B4588" w14:textId="77777777" w:rsidR="002D10E7" w:rsidRPr="002D10E7" w:rsidRDefault="002D10E7" w:rsidP="003F5046">
            <w:pPr>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классификация, назначение, область применения металлорежущего и аддитивного оборудования</w:t>
            </w:r>
          </w:p>
        </w:tc>
      </w:tr>
      <w:tr w:rsidR="002D10E7" w:rsidRPr="002D10E7" w14:paraId="5FCF20F3" w14:textId="77777777" w:rsidTr="00A80D14">
        <w:trPr>
          <w:trHeight w:val="511"/>
        </w:trPr>
        <w:tc>
          <w:tcPr>
            <w:tcW w:w="1616" w:type="pct"/>
            <w:vMerge w:val="restart"/>
            <w:tcBorders>
              <w:top w:val="single" w:sz="4" w:space="0" w:color="auto"/>
              <w:left w:val="single" w:sz="4" w:space="0" w:color="auto"/>
              <w:right w:val="single" w:sz="4" w:space="0" w:color="auto"/>
            </w:tcBorders>
          </w:tcPr>
          <w:p w14:paraId="05E0FFC8" w14:textId="77777777" w:rsidR="002D10E7" w:rsidRPr="002D10E7" w:rsidRDefault="002D10E7" w:rsidP="002D10E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323" w:type="pct"/>
            <w:vMerge w:val="restart"/>
            <w:tcBorders>
              <w:top w:val="single" w:sz="4" w:space="0" w:color="auto"/>
              <w:left w:val="single" w:sz="4" w:space="0" w:color="auto"/>
              <w:right w:val="single" w:sz="4" w:space="0" w:color="auto"/>
            </w:tcBorders>
          </w:tcPr>
          <w:p w14:paraId="23C15F52" w14:textId="77777777" w:rsidR="002D10E7" w:rsidRPr="002D10E7" w:rsidRDefault="002D10E7" w:rsidP="002D10E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ПК 1.5. Выполнять расчеты параметров механической обработки изготовления деталей машин, в т.ч. с применением систем автоматизированного проектирования</w:t>
            </w:r>
          </w:p>
        </w:tc>
        <w:tc>
          <w:tcPr>
            <w:tcW w:w="2060" w:type="pct"/>
          </w:tcPr>
          <w:p w14:paraId="4C728117" w14:textId="0C0D76E2" w:rsidR="002D10E7" w:rsidRPr="002D10E7" w:rsidRDefault="002D10E7" w:rsidP="003F5046">
            <w:pPr>
              <w:widowControl w:val="0"/>
              <w:autoSpaceDE w:val="0"/>
              <w:autoSpaceDN w:val="0"/>
              <w:adjustRightInd w:val="0"/>
              <w:rPr>
                <w:rFonts w:ascii="Times New Roman" w:eastAsia="Times New Roman" w:hAnsi="Times New Roman" w:cs="Times New Roman"/>
                <w:b/>
                <w:sz w:val="24"/>
                <w:szCs w:val="24"/>
                <w:lang w:eastAsia="ru-RU"/>
              </w:rPr>
            </w:pPr>
            <w:r w:rsidRPr="00C71060">
              <w:rPr>
                <w:rFonts w:ascii="Times New Roman" w:eastAsia="Calibri" w:hAnsi="Times New Roman" w:cs="Times New Roman"/>
                <w:b/>
                <w:sz w:val="24"/>
                <w:szCs w:val="24"/>
              </w:rPr>
              <w:t>Навыки:</w:t>
            </w:r>
            <w:r w:rsidRPr="002D10E7">
              <w:rPr>
                <w:rFonts w:ascii="Times New Roman" w:eastAsia="Times New Roman" w:hAnsi="Times New Roman" w:cs="Times New Roman"/>
                <w:b/>
                <w:bCs/>
                <w:sz w:val="24"/>
                <w:szCs w:val="24"/>
                <w:lang w:eastAsia="ru-RU"/>
              </w:rPr>
              <w:t xml:space="preserve"> </w:t>
            </w:r>
            <w:r w:rsidRPr="002D10E7">
              <w:rPr>
                <w:rFonts w:ascii="Times New Roman" w:eastAsia="Times New Roman" w:hAnsi="Times New Roman" w:cs="Times New Roman"/>
                <w:bCs/>
                <w:sz w:val="24"/>
                <w:szCs w:val="24"/>
                <w:lang w:eastAsia="ru-RU"/>
              </w:rPr>
              <w:t>выполнения расчетов параметров механической обработки изготовления деталей машин, в т.ч. с применением систем автоматизированного проектирования</w:t>
            </w:r>
          </w:p>
        </w:tc>
      </w:tr>
      <w:tr w:rsidR="002D10E7" w:rsidRPr="002D10E7" w14:paraId="482B83EE" w14:textId="77777777" w:rsidTr="00A80D14">
        <w:trPr>
          <w:trHeight w:val="511"/>
        </w:trPr>
        <w:tc>
          <w:tcPr>
            <w:tcW w:w="1616" w:type="pct"/>
            <w:vMerge/>
            <w:tcBorders>
              <w:left w:val="single" w:sz="4" w:space="0" w:color="auto"/>
              <w:right w:val="single" w:sz="4" w:space="0" w:color="auto"/>
            </w:tcBorders>
          </w:tcPr>
          <w:p w14:paraId="28300310" w14:textId="77777777" w:rsidR="002D10E7" w:rsidRPr="002D10E7" w:rsidRDefault="002D10E7" w:rsidP="002D10E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54F24F28" w14:textId="77777777" w:rsidR="002D10E7" w:rsidRPr="002D10E7" w:rsidRDefault="002D10E7" w:rsidP="002D10E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060" w:type="pct"/>
          </w:tcPr>
          <w:p w14:paraId="6ED3A345" w14:textId="4915719F" w:rsidR="002D10E7" w:rsidRPr="002D10E7" w:rsidRDefault="002D10E7" w:rsidP="003F5046">
            <w:pPr>
              <w:widowControl w:val="0"/>
              <w:autoSpaceDE w:val="0"/>
              <w:autoSpaceDN w:val="0"/>
              <w:adjustRightInd w:val="0"/>
              <w:rPr>
                <w:rFonts w:ascii="Times New Roman" w:eastAsia="Times New Roman" w:hAnsi="Times New Roman" w:cs="Times New Roman"/>
                <w:b/>
                <w:sz w:val="24"/>
                <w:szCs w:val="24"/>
                <w:lang w:eastAsia="ru-RU"/>
              </w:rPr>
            </w:pPr>
            <w:r w:rsidRPr="00C71060">
              <w:rPr>
                <w:rFonts w:ascii="Times New Roman" w:eastAsia="Calibri" w:hAnsi="Times New Roman" w:cs="Times New Roman"/>
                <w:b/>
                <w:sz w:val="24"/>
                <w:szCs w:val="24"/>
              </w:rPr>
              <w:t>Умения</w:t>
            </w:r>
            <w:r w:rsidRPr="002D10E7">
              <w:rPr>
                <w:rFonts w:ascii="Times New Roman" w:eastAsia="Times New Roman" w:hAnsi="Times New Roman" w:cs="Times New Roman"/>
                <w:b/>
                <w:bCs/>
                <w:sz w:val="24"/>
                <w:szCs w:val="24"/>
                <w:lang w:eastAsia="ru-RU"/>
              </w:rPr>
              <w:t>:</w:t>
            </w:r>
            <w:r w:rsidRPr="002D10E7">
              <w:rPr>
                <w:rFonts w:ascii="Times New Roman" w:eastAsia="Times New Roman" w:hAnsi="Times New Roman" w:cs="Times New Roman"/>
                <w:sz w:val="24"/>
                <w:szCs w:val="24"/>
                <w:lang w:eastAsia="ru-RU"/>
              </w:rPr>
              <w:t xml:space="preserve"> выполнять расчеты параметров механической обработки изготовления деталей машин, в т.ч. с применением систем автоматизированного проектирования;</w:t>
            </w:r>
          </w:p>
        </w:tc>
      </w:tr>
      <w:tr w:rsidR="002D10E7" w:rsidRPr="002D10E7" w14:paraId="65D96F4F" w14:textId="77777777" w:rsidTr="00A80D14">
        <w:trPr>
          <w:trHeight w:val="511"/>
        </w:trPr>
        <w:tc>
          <w:tcPr>
            <w:tcW w:w="1616" w:type="pct"/>
            <w:vMerge/>
            <w:tcBorders>
              <w:left w:val="single" w:sz="4" w:space="0" w:color="auto"/>
              <w:right w:val="single" w:sz="4" w:space="0" w:color="auto"/>
            </w:tcBorders>
          </w:tcPr>
          <w:p w14:paraId="487110A9" w14:textId="77777777" w:rsidR="002D10E7" w:rsidRPr="002D10E7" w:rsidRDefault="002D10E7" w:rsidP="002D10E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3498FD03" w14:textId="77777777" w:rsidR="002D10E7" w:rsidRPr="002D10E7" w:rsidRDefault="002D10E7" w:rsidP="002D10E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060" w:type="pct"/>
          </w:tcPr>
          <w:p w14:paraId="6C2F18DB" w14:textId="611521A8" w:rsidR="002D10E7" w:rsidRPr="002D10E7" w:rsidRDefault="00C1792F" w:rsidP="003F5046">
            <w:pPr>
              <w:widowControl w:val="0"/>
              <w:autoSpaceDE w:val="0"/>
              <w:autoSpaceDN w:val="0"/>
              <w:adjustRightInd w:val="0"/>
              <w:rPr>
                <w:rFonts w:ascii="Times New Roman" w:eastAsia="Times New Roman" w:hAnsi="Times New Roman" w:cs="Times New Roman"/>
                <w:b/>
                <w:sz w:val="24"/>
                <w:szCs w:val="24"/>
                <w:lang w:eastAsia="ru-RU"/>
              </w:rPr>
            </w:pPr>
            <w:r w:rsidRPr="00C71060">
              <w:rPr>
                <w:rFonts w:ascii="Times New Roman" w:eastAsia="Calibri" w:hAnsi="Times New Roman" w:cs="Times New Roman"/>
                <w:b/>
                <w:sz w:val="24"/>
                <w:szCs w:val="24"/>
              </w:rPr>
              <w:t>Знания</w:t>
            </w:r>
            <w:r w:rsidR="002D10E7" w:rsidRPr="002D10E7">
              <w:rPr>
                <w:rFonts w:ascii="Times New Roman" w:eastAsia="Times New Roman" w:hAnsi="Times New Roman" w:cs="Times New Roman"/>
                <w:b/>
                <w:bCs/>
                <w:sz w:val="24"/>
                <w:szCs w:val="24"/>
                <w:lang w:eastAsia="ru-RU"/>
              </w:rPr>
              <w:t xml:space="preserve">: </w:t>
            </w:r>
            <w:r w:rsidR="002D10E7" w:rsidRPr="002D10E7">
              <w:rPr>
                <w:rFonts w:ascii="Times New Roman" w:eastAsia="Times New Roman" w:hAnsi="Times New Roman" w:cs="Times New Roman"/>
                <w:sz w:val="24"/>
                <w:szCs w:val="24"/>
                <w:lang w:eastAsia="ru-RU"/>
              </w:rPr>
              <w:t>методики расчета межпереходных и межоперационных размеров, припусков и допусков, способы формообразования при обработке деталей резанием и с применением аддитивных методов, методика расчета режимов резания и норм времени на операции металлорежущей обработки;</w:t>
            </w:r>
          </w:p>
        </w:tc>
      </w:tr>
      <w:tr w:rsidR="002D10E7" w:rsidRPr="002D10E7" w14:paraId="120AE320" w14:textId="77777777" w:rsidTr="00A80D14">
        <w:trPr>
          <w:trHeight w:val="1338"/>
        </w:trPr>
        <w:tc>
          <w:tcPr>
            <w:tcW w:w="1616" w:type="pct"/>
            <w:vMerge w:val="restart"/>
            <w:tcBorders>
              <w:top w:val="single" w:sz="4" w:space="0" w:color="auto"/>
              <w:left w:val="single" w:sz="4" w:space="0" w:color="auto"/>
              <w:right w:val="single" w:sz="4" w:space="0" w:color="auto"/>
            </w:tcBorders>
          </w:tcPr>
          <w:p w14:paraId="61901D50" w14:textId="77777777" w:rsidR="002D10E7" w:rsidRPr="002D10E7" w:rsidRDefault="002D10E7" w:rsidP="002D10E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323" w:type="pct"/>
            <w:vMerge w:val="restart"/>
            <w:tcBorders>
              <w:top w:val="single" w:sz="4" w:space="0" w:color="auto"/>
              <w:left w:val="single" w:sz="4" w:space="0" w:color="auto"/>
              <w:right w:val="single" w:sz="4" w:space="0" w:color="auto"/>
            </w:tcBorders>
          </w:tcPr>
          <w:p w14:paraId="70C16A50" w14:textId="77777777" w:rsidR="002D10E7" w:rsidRPr="002D10E7" w:rsidRDefault="002D10E7" w:rsidP="002D10E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ПК 1.6. Разрабатывать технологическую документацию по изготовлению деталей машин, в т.ч. с применением систем автоматизированного проектирования</w:t>
            </w:r>
          </w:p>
        </w:tc>
        <w:tc>
          <w:tcPr>
            <w:tcW w:w="2060" w:type="pct"/>
          </w:tcPr>
          <w:p w14:paraId="4718809D" w14:textId="21EFEABF" w:rsidR="002D10E7" w:rsidRPr="002D10E7" w:rsidRDefault="002D10E7" w:rsidP="003F5046">
            <w:pPr>
              <w:widowControl w:val="0"/>
              <w:autoSpaceDE w:val="0"/>
              <w:autoSpaceDN w:val="0"/>
              <w:adjustRightInd w:val="0"/>
              <w:rPr>
                <w:rFonts w:ascii="Times New Roman" w:eastAsia="Times New Roman" w:hAnsi="Times New Roman" w:cs="Times New Roman"/>
                <w:b/>
                <w:sz w:val="24"/>
                <w:szCs w:val="24"/>
                <w:lang w:eastAsia="ru-RU"/>
              </w:rPr>
            </w:pPr>
            <w:r w:rsidRPr="00C71060">
              <w:rPr>
                <w:rFonts w:ascii="Times New Roman" w:eastAsia="Calibri" w:hAnsi="Times New Roman" w:cs="Times New Roman"/>
                <w:b/>
                <w:sz w:val="24"/>
                <w:szCs w:val="24"/>
              </w:rPr>
              <w:t>Навыки</w:t>
            </w:r>
            <w:r w:rsidRPr="002D10E7">
              <w:rPr>
                <w:rFonts w:ascii="Times New Roman" w:eastAsia="Times New Roman" w:hAnsi="Times New Roman" w:cs="Times New Roman"/>
                <w:b/>
                <w:bCs/>
                <w:sz w:val="24"/>
                <w:szCs w:val="24"/>
                <w:lang w:eastAsia="ru-RU"/>
              </w:rPr>
              <w:t>:</w:t>
            </w:r>
            <w:r w:rsidRPr="002D10E7">
              <w:rPr>
                <w:rFonts w:ascii="Times New Roman" w:eastAsia="Times New Roman" w:hAnsi="Times New Roman" w:cs="Times New Roman"/>
                <w:sz w:val="24"/>
                <w:szCs w:val="24"/>
                <w:lang w:eastAsia="ru-RU"/>
              </w:rPr>
              <w:t xml:space="preserve"> составления технологических маршрутов изготовления деталей и проектирования технологических операций в машиностроительном производстве;</w:t>
            </w:r>
          </w:p>
        </w:tc>
      </w:tr>
      <w:tr w:rsidR="002D10E7" w:rsidRPr="002D10E7" w14:paraId="0E8942A5" w14:textId="77777777" w:rsidTr="00A80D14">
        <w:trPr>
          <w:trHeight w:val="409"/>
        </w:trPr>
        <w:tc>
          <w:tcPr>
            <w:tcW w:w="1616" w:type="pct"/>
            <w:vMerge/>
            <w:tcBorders>
              <w:left w:val="single" w:sz="4" w:space="0" w:color="auto"/>
              <w:right w:val="single" w:sz="4" w:space="0" w:color="auto"/>
            </w:tcBorders>
          </w:tcPr>
          <w:p w14:paraId="46B7FF2B" w14:textId="77777777" w:rsidR="002D10E7" w:rsidRPr="002D10E7" w:rsidRDefault="002D10E7" w:rsidP="002D10E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1BC4E579" w14:textId="77777777" w:rsidR="002D10E7" w:rsidRPr="002D10E7" w:rsidRDefault="002D10E7" w:rsidP="002D10E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060" w:type="pct"/>
          </w:tcPr>
          <w:p w14:paraId="6BA4060E" w14:textId="36B6596A" w:rsidR="002D10E7" w:rsidRPr="002D10E7" w:rsidRDefault="002D10E7" w:rsidP="003F5046">
            <w:pPr>
              <w:widowControl w:val="0"/>
              <w:autoSpaceDE w:val="0"/>
              <w:autoSpaceDN w:val="0"/>
              <w:adjustRightInd w:val="0"/>
              <w:rPr>
                <w:rFonts w:ascii="Times New Roman" w:eastAsia="Times New Roman" w:hAnsi="Times New Roman" w:cs="Times New Roman"/>
                <w:b/>
                <w:sz w:val="24"/>
                <w:szCs w:val="24"/>
                <w:lang w:eastAsia="ru-RU"/>
              </w:rPr>
            </w:pPr>
            <w:r w:rsidRPr="00C71060">
              <w:rPr>
                <w:rFonts w:ascii="Times New Roman" w:eastAsia="Calibri" w:hAnsi="Times New Roman" w:cs="Times New Roman"/>
                <w:b/>
                <w:sz w:val="24"/>
                <w:szCs w:val="24"/>
              </w:rPr>
              <w:t>Умения</w:t>
            </w:r>
            <w:r w:rsidRPr="002D10E7">
              <w:rPr>
                <w:rFonts w:ascii="Times New Roman" w:eastAsia="Times New Roman" w:hAnsi="Times New Roman" w:cs="Times New Roman"/>
                <w:b/>
                <w:bCs/>
                <w:sz w:val="24"/>
                <w:szCs w:val="24"/>
                <w:lang w:eastAsia="ru-RU"/>
              </w:rPr>
              <w:t>:</w:t>
            </w:r>
            <w:r w:rsidRPr="002D10E7">
              <w:rPr>
                <w:rFonts w:ascii="Times New Roman" w:eastAsia="Times New Roman" w:hAnsi="Times New Roman" w:cs="Times New Roman"/>
                <w:sz w:val="24"/>
                <w:szCs w:val="24"/>
                <w:lang w:eastAsia="ru-RU"/>
              </w:rPr>
              <w:t xml:space="preserve"> оформлять технологическую документацию, использовать пакеты прикладных программ (CAD/CAM системы) для разработки конструкторской документации и проектирования технологических процессов механической обработки и аддитивного изготовления деталей;</w:t>
            </w:r>
          </w:p>
        </w:tc>
      </w:tr>
      <w:tr w:rsidR="002D10E7" w:rsidRPr="002D10E7" w14:paraId="20AE6F70" w14:textId="77777777" w:rsidTr="00A80D14">
        <w:trPr>
          <w:trHeight w:val="409"/>
        </w:trPr>
        <w:tc>
          <w:tcPr>
            <w:tcW w:w="1616" w:type="pct"/>
            <w:vMerge/>
            <w:tcBorders>
              <w:left w:val="single" w:sz="4" w:space="0" w:color="auto"/>
              <w:right w:val="single" w:sz="4" w:space="0" w:color="auto"/>
            </w:tcBorders>
          </w:tcPr>
          <w:p w14:paraId="42CE7BA6" w14:textId="77777777" w:rsidR="002D10E7" w:rsidRPr="002D10E7" w:rsidRDefault="002D10E7" w:rsidP="002D10E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066A62A1" w14:textId="77777777" w:rsidR="002D10E7" w:rsidRPr="002D10E7" w:rsidRDefault="002D10E7" w:rsidP="002D10E7">
            <w:pPr>
              <w:widowControl w:val="0"/>
              <w:autoSpaceDE w:val="0"/>
              <w:autoSpaceDN w:val="0"/>
              <w:adjustRightInd w:val="0"/>
              <w:spacing w:after="200" w:line="276" w:lineRule="auto"/>
              <w:jc w:val="both"/>
              <w:rPr>
                <w:rFonts w:ascii="Times New Roman" w:eastAsia="Times New Roman" w:hAnsi="Times New Roman" w:cs="Times New Roman"/>
                <w:sz w:val="24"/>
                <w:szCs w:val="24"/>
                <w:lang w:eastAsia="ru-RU"/>
              </w:rPr>
            </w:pPr>
          </w:p>
        </w:tc>
        <w:tc>
          <w:tcPr>
            <w:tcW w:w="2060" w:type="pct"/>
          </w:tcPr>
          <w:p w14:paraId="3A566D5E" w14:textId="430413BC" w:rsidR="002D10E7" w:rsidRPr="002D10E7" w:rsidRDefault="00C1792F" w:rsidP="003F5046">
            <w:pPr>
              <w:widowControl w:val="0"/>
              <w:autoSpaceDE w:val="0"/>
              <w:autoSpaceDN w:val="0"/>
              <w:adjustRightInd w:val="0"/>
              <w:rPr>
                <w:rFonts w:ascii="Times New Roman" w:eastAsia="Times New Roman" w:hAnsi="Times New Roman" w:cs="Times New Roman"/>
                <w:b/>
                <w:sz w:val="24"/>
                <w:szCs w:val="24"/>
                <w:lang w:eastAsia="ru-RU"/>
              </w:rPr>
            </w:pPr>
            <w:r w:rsidRPr="00C71060">
              <w:rPr>
                <w:rFonts w:ascii="Times New Roman" w:eastAsia="Calibri" w:hAnsi="Times New Roman" w:cs="Times New Roman"/>
                <w:b/>
                <w:sz w:val="24"/>
                <w:szCs w:val="24"/>
              </w:rPr>
              <w:t>Знания</w:t>
            </w:r>
            <w:r w:rsidR="002D10E7" w:rsidRPr="002D10E7">
              <w:rPr>
                <w:rFonts w:ascii="Times New Roman" w:eastAsia="Times New Roman" w:hAnsi="Times New Roman" w:cs="Times New Roman"/>
                <w:b/>
                <w:bCs/>
                <w:sz w:val="24"/>
                <w:szCs w:val="24"/>
                <w:lang w:eastAsia="ru-RU"/>
              </w:rPr>
              <w:t xml:space="preserve">: </w:t>
            </w:r>
            <w:r w:rsidR="002D10E7" w:rsidRPr="002D10E7">
              <w:rPr>
                <w:rFonts w:ascii="Times New Roman" w:eastAsia="Times New Roman" w:hAnsi="Times New Roman" w:cs="Times New Roman"/>
                <w:sz w:val="24"/>
                <w:szCs w:val="24"/>
                <w:lang w:eastAsia="ru-RU"/>
              </w:rPr>
              <w:t xml:space="preserve">основы цифрового производства, основы автоматизации технологических процессов и производств,  системы автоматизированного проектирования технологических процессов,  принципы проектирования участков и цехов, </w:t>
            </w:r>
            <w:r w:rsidR="002D10E7" w:rsidRPr="002D10E7">
              <w:rPr>
                <w:rFonts w:ascii="Times New Roman" w:eastAsia="Times New Roman" w:hAnsi="Times New Roman" w:cs="Times New Roman"/>
                <w:sz w:val="24"/>
                <w:szCs w:val="24"/>
                <w:lang w:eastAsia="ru-RU"/>
              </w:rPr>
              <w:lastRenderedPageBreak/>
              <w:t>требования единой системы классификации и кодирования и единой системы технологической документации к оформлению технической документации для металлообрабатывающего и аддитивного производства,  методику проектирования маршрутных и операционных металлообрабатывающих и аддитивных технологий;</w:t>
            </w:r>
          </w:p>
        </w:tc>
      </w:tr>
      <w:tr w:rsidR="002D10E7" w:rsidRPr="002D10E7" w14:paraId="09D10F6D" w14:textId="77777777" w:rsidTr="00A80D14">
        <w:trPr>
          <w:trHeight w:val="368"/>
        </w:trPr>
        <w:tc>
          <w:tcPr>
            <w:tcW w:w="1616" w:type="pct"/>
            <w:vMerge w:val="restart"/>
            <w:tcBorders>
              <w:top w:val="single" w:sz="4" w:space="0" w:color="auto"/>
              <w:left w:val="single" w:sz="4" w:space="0" w:color="auto"/>
              <w:right w:val="single" w:sz="4" w:space="0" w:color="auto"/>
            </w:tcBorders>
          </w:tcPr>
          <w:p w14:paraId="5EF5EFAE" w14:textId="2B34A122"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Разработка и внедрение управляющих программ изготовления деталей машин в машиностроительном производстве</w:t>
            </w:r>
          </w:p>
        </w:tc>
        <w:tc>
          <w:tcPr>
            <w:tcW w:w="1323" w:type="pct"/>
            <w:vMerge w:val="restart"/>
            <w:tcBorders>
              <w:top w:val="single" w:sz="4" w:space="0" w:color="auto"/>
              <w:left w:val="single" w:sz="4" w:space="0" w:color="auto"/>
              <w:right w:val="single" w:sz="4" w:space="0" w:color="auto"/>
            </w:tcBorders>
          </w:tcPr>
          <w:p w14:paraId="1BF8D7CE"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ПК 2.1. Разрабатывать вручную управляющие программы для технологического оборудования</w:t>
            </w:r>
          </w:p>
        </w:tc>
        <w:tc>
          <w:tcPr>
            <w:tcW w:w="2060" w:type="pct"/>
          </w:tcPr>
          <w:p w14:paraId="347BBB66" w14:textId="322A75A4"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Навыки:</w:t>
            </w:r>
            <w:r w:rsidRPr="002D10E7">
              <w:rPr>
                <w:rFonts w:ascii="Times New Roman" w:eastAsia="Times New Roman" w:hAnsi="Times New Roman" w:cs="Times New Roman"/>
                <w:sz w:val="24"/>
                <w:szCs w:val="24"/>
                <w:lang w:eastAsia="ru-RU"/>
              </w:rPr>
              <w:t xml:space="preserve"> использования базы программ для металлорежущего оборудования с числовым программным управлением, применения шаблонов типовых элементов изготовляемых деталей для станков с числовым программным управлением;</w:t>
            </w:r>
          </w:p>
        </w:tc>
      </w:tr>
      <w:tr w:rsidR="002D10E7" w:rsidRPr="002D10E7" w14:paraId="0E9B4A7C" w14:textId="77777777" w:rsidTr="00A80D14">
        <w:trPr>
          <w:trHeight w:val="368"/>
        </w:trPr>
        <w:tc>
          <w:tcPr>
            <w:tcW w:w="1616" w:type="pct"/>
            <w:vMerge/>
            <w:tcBorders>
              <w:left w:val="single" w:sz="4" w:space="0" w:color="auto"/>
              <w:right w:val="single" w:sz="4" w:space="0" w:color="auto"/>
            </w:tcBorders>
          </w:tcPr>
          <w:p w14:paraId="34497422"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00F90449"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6C262661" w14:textId="37F8662C"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Умения</w:t>
            </w:r>
            <w:r w:rsidRPr="002D10E7">
              <w:rPr>
                <w:rFonts w:ascii="Times New Roman" w:eastAsia="Times New Roman" w:hAnsi="Times New Roman" w:cs="Times New Roman"/>
                <w:b/>
                <w:bCs/>
                <w:sz w:val="24"/>
                <w:szCs w:val="24"/>
                <w:lang w:eastAsia="ru-RU"/>
              </w:rPr>
              <w:t>:</w:t>
            </w:r>
            <w:r w:rsidRPr="002D10E7">
              <w:rPr>
                <w:rFonts w:ascii="Times New Roman" w:eastAsia="Times New Roman" w:hAnsi="Times New Roman" w:cs="Times New Roman"/>
                <w:sz w:val="24"/>
                <w:szCs w:val="24"/>
                <w:lang w:eastAsia="ru-RU"/>
              </w:rPr>
              <w:t xml:space="preserve"> использовать справочную, исходную технологическую и конструкторскую документацию при написании управляющих программ, заполнять формы сопроводительной документации, рассчитывать траекторию и эквидистанты инструментов, их исходные точки, контуры детали;</w:t>
            </w:r>
          </w:p>
        </w:tc>
      </w:tr>
      <w:tr w:rsidR="002D10E7" w:rsidRPr="002D10E7" w14:paraId="4D319D28" w14:textId="77777777" w:rsidTr="00A80D14">
        <w:trPr>
          <w:trHeight w:val="368"/>
        </w:trPr>
        <w:tc>
          <w:tcPr>
            <w:tcW w:w="1616" w:type="pct"/>
            <w:vMerge/>
            <w:tcBorders>
              <w:left w:val="single" w:sz="4" w:space="0" w:color="auto"/>
              <w:right w:val="single" w:sz="4" w:space="0" w:color="auto"/>
            </w:tcBorders>
          </w:tcPr>
          <w:p w14:paraId="76851DA2"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bottom w:val="single" w:sz="4" w:space="0" w:color="auto"/>
              <w:right w:val="single" w:sz="4" w:space="0" w:color="auto"/>
            </w:tcBorders>
          </w:tcPr>
          <w:p w14:paraId="6BCEBE98"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7572B90A" w14:textId="26F191F8" w:rsidR="002D10E7" w:rsidRPr="002D10E7" w:rsidRDefault="00C1792F"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Знания</w:t>
            </w:r>
            <w:r w:rsidR="002D10E7" w:rsidRPr="002D10E7">
              <w:rPr>
                <w:rFonts w:ascii="Times New Roman" w:eastAsia="Times New Roman" w:hAnsi="Times New Roman" w:cs="Times New Roman"/>
                <w:b/>
                <w:bCs/>
                <w:sz w:val="24"/>
                <w:szCs w:val="24"/>
                <w:lang w:eastAsia="ru-RU"/>
              </w:rPr>
              <w:t xml:space="preserve">: </w:t>
            </w:r>
            <w:r w:rsidR="002D10E7" w:rsidRPr="002D10E7">
              <w:rPr>
                <w:rFonts w:ascii="Times New Roman" w:eastAsia="Times New Roman" w:hAnsi="Times New Roman" w:cs="Times New Roman"/>
                <w:sz w:val="24"/>
                <w:szCs w:val="24"/>
                <w:lang w:eastAsia="ru-RU"/>
              </w:rPr>
              <w:t>порядок разработки управляющих программ вручную для металлорежущих станков и аддитивных установок, назначение условных знаков на панели управления станка, коды и правила чтения программ;</w:t>
            </w:r>
          </w:p>
        </w:tc>
      </w:tr>
      <w:tr w:rsidR="002D10E7" w:rsidRPr="002D10E7" w14:paraId="102D8303" w14:textId="77777777" w:rsidTr="00A80D14">
        <w:trPr>
          <w:trHeight w:val="276"/>
        </w:trPr>
        <w:tc>
          <w:tcPr>
            <w:tcW w:w="1616" w:type="pct"/>
            <w:vMerge/>
            <w:tcBorders>
              <w:left w:val="single" w:sz="4" w:space="0" w:color="auto"/>
              <w:right w:val="single" w:sz="4" w:space="0" w:color="auto"/>
            </w:tcBorders>
          </w:tcPr>
          <w:p w14:paraId="0366F05C"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val="restart"/>
            <w:tcBorders>
              <w:top w:val="single" w:sz="4" w:space="0" w:color="auto"/>
              <w:left w:val="single" w:sz="4" w:space="0" w:color="auto"/>
              <w:right w:val="single" w:sz="4" w:space="0" w:color="auto"/>
            </w:tcBorders>
          </w:tcPr>
          <w:p w14:paraId="1F1FB152"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ПК 2.2. Разрабатывать с помощью CAD/CAM систем управляющие программы для технологического оборудования</w:t>
            </w:r>
          </w:p>
        </w:tc>
        <w:tc>
          <w:tcPr>
            <w:tcW w:w="2060" w:type="pct"/>
          </w:tcPr>
          <w:p w14:paraId="1DE25D99" w14:textId="52D78C34"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Навыки:</w:t>
            </w:r>
            <w:r w:rsidRPr="002D10E7">
              <w:rPr>
                <w:rFonts w:ascii="Times New Roman" w:eastAsia="Times New Roman" w:hAnsi="Times New Roman" w:cs="Times New Roman"/>
                <w:sz w:val="24"/>
                <w:szCs w:val="24"/>
                <w:lang w:eastAsia="ru-RU"/>
              </w:rPr>
              <w:t xml:space="preserve"> разработки с помощью CAD/CAM систем управляющих программ и их перенос на металлорежущее оборудование, разработки и переноса модели деталей из CAD/CAM систем при аддитивном способе их изготовления;</w:t>
            </w:r>
          </w:p>
        </w:tc>
      </w:tr>
      <w:tr w:rsidR="002D10E7" w:rsidRPr="002D10E7" w14:paraId="6BAC13E4" w14:textId="77777777" w:rsidTr="00A80D14">
        <w:trPr>
          <w:trHeight w:val="276"/>
        </w:trPr>
        <w:tc>
          <w:tcPr>
            <w:tcW w:w="1616" w:type="pct"/>
            <w:vMerge/>
            <w:tcBorders>
              <w:left w:val="single" w:sz="4" w:space="0" w:color="auto"/>
              <w:right w:val="single" w:sz="4" w:space="0" w:color="auto"/>
            </w:tcBorders>
          </w:tcPr>
          <w:p w14:paraId="3D07C80E"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6E92A33D"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0A8D596B" w14:textId="38322C41"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Умения</w:t>
            </w:r>
            <w:r w:rsidRPr="002D10E7">
              <w:rPr>
                <w:rFonts w:ascii="Times New Roman" w:eastAsia="Times New Roman" w:hAnsi="Times New Roman" w:cs="Times New Roman"/>
                <w:b/>
                <w:bCs/>
                <w:sz w:val="24"/>
                <w:szCs w:val="24"/>
                <w:lang w:eastAsia="ru-RU"/>
              </w:rPr>
              <w:t>:</w:t>
            </w:r>
            <w:r w:rsidRPr="002D10E7">
              <w:rPr>
                <w:rFonts w:ascii="Times New Roman" w:eastAsia="Times New Roman" w:hAnsi="Times New Roman" w:cs="Times New Roman"/>
                <w:sz w:val="24"/>
                <w:szCs w:val="24"/>
                <w:lang w:eastAsia="ru-RU"/>
              </w:rPr>
              <w:t xml:space="preserve"> выполнять расчеты режимов резания с помощью CAD/CAM систем, разрабатывать управляющие программы в CAD/CAM системах для металлорежущих станков и аддитивных установок, переносить управляющие программы на металлорежущие станки с числовым программным </w:t>
            </w:r>
            <w:r w:rsidRPr="002D10E7">
              <w:rPr>
                <w:rFonts w:ascii="Times New Roman" w:eastAsia="Times New Roman" w:hAnsi="Times New Roman" w:cs="Times New Roman"/>
                <w:sz w:val="24"/>
                <w:szCs w:val="24"/>
                <w:lang w:eastAsia="ru-RU"/>
              </w:rPr>
              <w:lastRenderedPageBreak/>
              <w:t>управлением, переносить модели деталей из CAD/CAM систем в аддитивном производстве;</w:t>
            </w:r>
          </w:p>
        </w:tc>
      </w:tr>
      <w:tr w:rsidR="002D10E7" w:rsidRPr="002D10E7" w14:paraId="53C5E1E7" w14:textId="77777777" w:rsidTr="00A80D14">
        <w:trPr>
          <w:trHeight w:val="276"/>
        </w:trPr>
        <w:tc>
          <w:tcPr>
            <w:tcW w:w="1616" w:type="pct"/>
            <w:vMerge/>
            <w:tcBorders>
              <w:left w:val="single" w:sz="4" w:space="0" w:color="auto"/>
              <w:right w:val="single" w:sz="4" w:space="0" w:color="auto"/>
            </w:tcBorders>
          </w:tcPr>
          <w:p w14:paraId="4384109B"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bottom w:val="single" w:sz="4" w:space="0" w:color="auto"/>
              <w:right w:val="single" w:sz="4" w:space="0" w:color="auto"/>
            </w:tcBorders>
          </w:tcPr>
          <w:p w14:paraId="3C7DF109"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4694C13B" w14:textId="6129FD16" w:rsidR="002D10E7" w:rsidRPr="002D10E7" w:rsidRDefault="00C1792F"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Знания</w:t>
            </w:r>
            <w:r w:rsidR="002D10E7" w:rsidRPr="002D10E7">
              <w:rPr>
                <w:rFonts w:ascii="Times New Roman" w:eastAsia="Times New Roman" w:hAnsi="Times New Roman" w:cs="Times New Roman"/>
                <w:b/>
                <w:bCs/>
                <w:sz w:val="24"/>
                <w:szCs w:val="24"/>
                <w:lang w:eastAsia="ru-RU"/>
              </w:rPr>
              <w:t xml:space="preserve">: </w:t>
            </w:r>
            <w:r w:rsidR="002D10E7" w:rsidRPr="002D10E7">
              <w:rPr>
                <w:rFonts w:ascii="Times New Roman" w:eastAsia="Times New Roman" w:hAnsi="Times New Roman" w:cs="Times New Roman"/>
                <w:sz w:val="24"/>
                <w:szCs w:val="24"/>
                <w:lang w:eastAsia="ru-RU"/>
              </w:rPr>
              <w:t>виды современных CAD/CAM систем и основы работы в них, применение CAD/CAM систем в разработке управляющих программ для металлорежущих станков и аддитивных установок, порядок и правила написания управляющих программ в CAD/CAM системах;</w:t>
            </w:r>
          </w:p>
        </w:tc>
      </w:tr>
      <w:tr w:rsidR="002D10E7" w:rsidRPr="002D10E7" w14:paraId="5F2C4A86" w14:textId="77777777" w:rsidTr="00A80D14">
        <w:trPr>
          <w:trHeight w:val="368"/>
        </w:trPr>
        <w:tc>
          <w:tcPr>
            <w:tcW w:w="1616" w:type="pct"/>
            <w:vMerge/>
            <w:tcBorders>
              <w:left w:val="single" w:sz="4" w:space="0" w:color="auto"/>
              <w:right w:val="single" w:sz="4" w:space="0" w:color="auto"/>
            </w:tcBorders>
          </w:tcPr>
          <w:p w14:paraId="69784337"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val="restart"/>
            <w:tcBorders>
              <w:top w:val="single" w:sz="4" w:space="0" w:color="auto"/>
              <w:left w:val="single" w:sz="4" w:space="0" w:color="auto"/>
              <w:right w:val="single" w:sz="4" w:space="0" w:color="auto"/>
            </w:tcBorders>
          </w:tcPr>
          <w:p w14:paraId="45B78F30"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ПК 2.3. Осуществлять проверку реализации и корректировки управляющих программ на технологическом оборудовании</w:t>
            </w:r>
          </w:p>
        </w:tc>
        <w:tc>
          <w:tcPr>
            <w:tcW w:w="2060" w:type="pct"/>
          </w:tcPr>
          <w:p w14:paraId="2DFD0818" w14:textId="70504798"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Навыки:</w:t>
            </w:r>
            <w:r w:rsidRPr="002D10E7">
              <w:rPr>
                <w:rFonts w:ascii="Times New Roman" w:eastAsia="Times New Roman" w:hAnsi="Times New Roman" w:cs="Times New Roman"/>
                <w:sz w:val="24"/>
                <w:szCs w:val="24"/>
                <w:lang w:eastAsia="ru-RU"/>
              </w:rPr>
              <w:t xml:space="preserve"> разработки предложений по корректировке и совершенствованию действующего технологического процесса, внедрения управляющих программ в автоматизированное производство, контроля качества готовой продукции требованиям технологической документации;</w:t>
            </w:r>
          </w:p>
        </w:tc>
      </w:tr>
      <w:tr w:rsidR="002D10E7" w:rsidRPr="002D10E7" w14:paraId="22E5BDA1" w14:textId="77777777" w:rsidTr="00A80D14">
        <w:trPr>
          <w:trHeight w:val="368"/>
        </w:trPr>
        <w:tc>
          <w:tcPr>
            <w:tcW w:w="1616" w:type="pct"/>
            <w:vMerge/>
            <w:tcBorders>
              <w:left w:val="single" w:sz="4" w:space="0" w:color="auto"/>
              <w:right w:val="single" w:sz="4" w:space="0" w:color="auto"/>
            </w:tcBorders>
          </w:tcPr>
          <w:p w14:paraId="4133CD4C"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7B57B58C"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6EDCAD00" w14:textId="42E4844A"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Умения</w:t>
            </w:r>
            <w:r w:rsidRPr="002D10E7">
              <w:rPr>
                <w:rFonts w:ascii="Times New Roman" w:eastAsia="Times New Roman" w:hAnsi="Times New Roman" w:cs="Times New Roman"/>
                <w:b/>
                <w:bCs/>
                <w:sz w:val="24"/>
                <w:szCs w:val="24"/>
                <w:lang w:eastAsia="ru-RU"/>
              </w:rPr>
              <w:t>:</w:t>
            </w:r>
            <w:r w:rsidRPr="002D10E7">
              <w:rPr>
                <w:rFonts w:ascii="Times New Roman" w:eastAsia="Times New Roman" w:hAnsi="Times New Roman" w:cs="Times New Roman"/>
                <w:sz w:val="24"/>
                <w:szCs w:val="24"/>
                <w:lang w:eastAsia="ru-RU"/>
              </w:rPr>
              <w:t xml:space="preserve"> осуществлять сопровождение настройки и наладки станков с числовым программным управлением, производить сопровождение корректировки управляющих программ на станках с числовым программным управлением, корректировать режимы резания для оборудования с числовым программным управлением, выполнять наблюдение за работой систем обслуживаемых станков по показаниям цифровых табло и сигнальных ламп, проводить контроль качества изделий после осуществления наладки, подналадки и технического обслуживания оборудования по изготовлению деталей машин, анализировать и выявлять причины выпуска продукции несоответствующего качества после проведения работ по наладке, </w:t>
            </w:r>
            <w:proofErr w:type="spellStart"/>
            <w:r w:rsidRPr="002D10E7">
              <w:rPr>
                <w:rFonts w:ascii="Times New Roman" w:eastAsia="Times New Roman" w:hAnsi="Times New Roman" w:cs="Times New Roman"/>
                <w:sz w:val="24"/>
                <w:szCs w:val="24"/>
                <w:lang w:eastAsia="ru-RU"/>
              </w:rPr>
              <w:t>подналадке</w:t>
            </w:r>
            <w:proofErr w:type="spellEnd"/>
            <w:r w:rsidRPr="002D10E7">
              <w:rPr>
                <w:rFonts w:ascii="Times New Roman" w:eastAsia="Times New Roman" w:hAnsi="Times New Roman" w:cs="Times New Roman"/>
                <w:sz w:val="24"/>
                <w:szCs w:val="24"/>
                <w:lang w:eastAsia="ru-RU"/>
              </w:rPr>
              <w:t xml:space="preserve"> и техническому обслуживанию металлорежущего и аддитивного оборудования, вносить предложения по улучшению качества деталей после наладки, подналадки и технического обслуживания металлорежущего и аддитивного оборудования, </w:t>
            </w:r>
            <w:r w:rsidRPr="002D10E7">
              <w:rPr>
                <w:rFonts w:ascii="Times New Roman" w:eastAsia="Times New Roman" w:hAnsi="Times New Roman" w:cs="Times New Roman"/>
                <w:sz w:val="24"/>
                <w:szCs w:val="24"/>
                <w:lang w:eastAsia="ru-RU"/>
              </w:rPr>
              <w:lastRenderedPageBreak/>
              <w:t>контролировать качество готовой продукции машиностроительного производства;</w:t>
            </w:r>
          </w:p>
        </w:tc>
      </w:tr>
      <w:tr w:rsidR="002D10E7" w:rsidRPr="002D10E7" w14:paraId="34F546A4" w14:textId="77777777" w:rsidTr="00A80D14">
        <w:trPr>
          <w:trHeight w:val="368"/>
        </w:trPr>
        <w:tc>
          <w:tcPr>
            <w:tcW w:w="1616" w:type="pct"/>
            <w:vMerge/>
            <w:tcBorders>
              <w:left w:val="single" w:sz="4" w:space="0" w:color="auto"/>
              <w:right w:val="single" w:sz="4" w:space="0" w:color="auto"/>
            </w:tcBorders>
          </w:tcPr>
          <w:p w14:paraId="62A8A13A"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bottom w:val="single" w:sz="4" w:space="0" w:color="auto"/>
              <w:right w:val="single" w:sz="4" w:space="0" w:color="auto"/>
            </w:tcBorders>
          </w:tcPr>
          <w:p w14:paraId="7A3E22CE"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3CCA38E4" w14:textId="76BE587F" w:rsidR="002D10E7" w:rsidRPr="002D10E7" w:rsidRDefault="00C1792F"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Знания</w:t>
            </w:r>
            <w:r w:rsidR="002D10E7" w:rsidRPr="002D10E7">
              <w:rPr>
                <w:rFonts w:ascii="Times New Roman" w:eastAsia="Times New Roman" w:hAnsi="Times New Roman" w:cs="Times New Roman"/>
                <w:b/>
                <w:bCs/>
                <w:sz w:val="24"/>
                <w:szCs w:val="24"/>
                <w:lang w:eastAsia="ru-RU"/>
              </w:rPr>
              <w:t xml:space="preserve">: </w:t>
            </w:r>
            <w:r w:rsidR="002D10E7" w:rsidRPr="002D10E7">
              <w:rPr>
                <w:rFonts w:ascii="Times New Roman" w:eastAsia="Times New Roman" w:hAnsi="Times New Roman" w:cs="Times New Roman"/>
                <w:sz w:val="24"/>
                <w:szCs w:val="24"/>
                <w:lang w:eastAsia="ru-RU"/>
              </w:rPr>
              <w:t>методы настройки и наладки станков с числовым программным управлением, основы корректировки режимов резания по результатам обработки деталей на станке, мероприятия по улучшению качества деталей после наладки, подналадки и технического обслуживания металлорежущего и аддитивного оборудования, конструктивные особенности и правила проверки на точность обслуживаемых станков различной конструкции, универсальных и специальных приспособлений, инструментов;</w:t>
            </w:r>
          </w:p>
        </w:tc>
      </w:tr>
      <w:tr w:rsidR="002D10E7" w:rsidRPr="002D10E7" w14:paraId="56597CD2" w14:textId="77777777" w:rsidTr="00A80D14">
        <w:trPr>
          <w:trHeight w:val="368"/>
        </w:trPr>
        <w:tc>
          <w:tcPr>
            <w:tcW w:w="1616" w:type="pct"/>
            <w:vMerge w:val="restart"/>
            <w:tcBorders>
              <w:top w:val="single" w:sz="4" w:space="0" w:color="auto"/>
              <w:left w:val="single" w:sz="4" w:space="0" w:color="auto"/>
              <w:right w:val="single" w:sz="4" w:space="0" w:color="auto"/>
            </w:tcBorders>
          </w:tcPr>
          <w:p w14:paraId="659BF247" w14:textId="77777777" w:rsidR="002D10E7" w:rsidRPr="002D10E7" w:rsidRDefault="002D10E7" w:rsidP="002D10E7">
            <w:pPr>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Разработка и реализация технологических процессов в механосборочном производстве</w:t>
            </w:r>
          </w:p>
        </w:tc>
        <w:tc>
          <w:tcPr>
            <w:tcW w:w="1323" w:type="pct"/>
            <w:vMerge w:val="restart"/>
            <w:tcBorders>
              <w:top w:val="single" w:sz="4" w:space="0" w:color="auto"/>
              <w:left w:val="single" w:sz="4" w:space="0" w:color="auto"/>
              <w:right w:val="single" w:sz="4" w:space="0" w:color="auto"/>
            </w:tcBorders>
          </w:tcPr>
          <w:p w14:paraId="2AAA8754"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ПК 3.1. Разрабатывать технологический процесс сборки изделий с применением конструкторской и технологической документации</w:t>
            </w:r>
          </w:p>
        </w:tc>
        <w:tc>
          <w:tcPr>
            <w:tcW w:w="2060" w:type="pct"/>
          </w:tcPr>
          <w:p w14:paraId="6B166CD1" w14:textId="3F0CFCF0"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Навыки:</w:t>
            </w:r>
            <w:r w:rsidRPr="002D10E7">
              <w:rPr>
                <w:rFonts w:ascii="Times New Roman" w:eastAsia="Times New Roman" w:hAnsi="Times New Roman" w:cs="Times New Roman"/>
                <w:sz w:val="24"/>
                <w:szCs w:val="24"/>
                <w:lang w:eastAsia="ru-RU"/>
              </w:rPr>
              <w:t xml:space="preserve"> проведения анализа технических условий на изделия и проверки сборочных единиц на технологичность;</w:t>
            </w:r>
          </w:p>
        </w:tc>
      </w:tr>
      <w:tr w:rsidR="002D10E7" w:rsidRPr="002D10E7" w14:paraId="191E487B" w14:textId="77777777" w:rsidTr="00A80D14">
        <w:trPr>
          <w:trHeight w:val="368"/>
        </w:trPr>
        <w:tc>
          <w:tcPr>
            <w:tcW w:w="1616" w:type="pct"/>
            <w:vMerge/>
            <w:tcBorders>
              <w:left w:val="single" w:sz="4" w:space="0" w:color="auto"/>
              <w:right w:val="single" w:sz="4" w:space="0" w:color="auto"/>
            </w:tcBorders>
          </w:tcPr>
          <w:p w14:paraId="42165789"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6E28F50A"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344D6B68" w14:textId="7B0738EA"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Умения</w:t>
            </w:r>
            <w:r w:rsidRPr="002D10E7">
              <w:rPr>
                <w:rFonts w:ascii="Times New Roman" w:eastAsia="Times New Roman" w:hAnsi="Times New Roman" w:cs="Times New Roman"/>
                <w:b/>
                <w:bCs/>
                <w:sz w:val="24"/>
                <w:szCs w:val="24"/>
                <w:lang w:eastAsia="ru-RU"/>
              </w:rPr>
              <w:t>:</w:t>
            </w:r>
            <w:r w:rsidRPr="002D10E7">
              <w:rPr>
                <w:rFonts w:ascii="Times New Roman" w:eastAsia="Times New Roman" w:hAnsi="Times New Roman" w:cs="Times New Roman"/>
                <w:sz w:val="24"/>
                <w:szCs w:val="24"/>
                <w:lang w:eastAsia="ru-RU"/>
              </w:rPr>
              <w:t xml:space="preserve"> анализировать технические условия на сборочные изделия, проверять сборочные единицы на технологичность при ручной механизированной сборке, поточно-механизированной и автоматизированной сборке, применять конструкторскую и технологическую документацию по сборке изделий при разработке технологических процессов сборки, разрабатывать технологические процессы сборки изделий в соответствии с требованиями технологической документации, рассчитывать показатели эффективности использования основного и вспомогательного оборудования механосборочного производства, учитывать особенности монтажа машин и агрегатов, определять и выбирать виды и формы организации сборочного процесса, организовывать производственные и технологические процессы механосборочного производства;</w:t>
            </w:r>
          </w:p>
        </w:tc>
      </w:tr>
      <w:tr w:rsidR="002D10E7" w:rsidRPr="002D10E7" w14:paraId="3F8F7B40" w14:textId="77777777" w:rsidTr="00A80D14">
        <w:trPr>
          <w:trHeight w:val="368"/>
        </w:trPr>
        <w:tc>
          <w:tcPr>
            <w:tcW w:w="1616" w:type="pct"/>
            <w:vMerge/>
            <w:tcBorders>
              <w:left w:val="single" w:sz="4" w:space="0" w:color="auto"/>
              <w:right w:val="single" w:sz="4" w:space="0" w:color="auto"/>
            </w:tcBorders>
          </w:tcPr>
          <w:p w14:paraId="39CF460A"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bottom w:val="single" w:sz="4" w:space="0" w:color="auto"/>
              <w:right w:val="single" w:sz="4" w:space="0" w:color="auto"/>
            </w:tcBorders>
          </w:tcPr>
          <w:p w14:paraId="5FBEBFAD"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33CC4C14" w14:textId="4F448B4B" w:rsidR="002D10E7" w:rsidRPr="002D10E7" w:rsidRDefault="00C1792F"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Знания</w:t>
            </w:r>
            <w:r w:rsidR="002D10E7" w:rsidRPr="002D10E7">
              <w:rPr>
                <w:rFonts w:ascii="Times New Roman" w:eastAsia="Times New Roman" w:hAnsi="Times New Roman" w:cs="Times New Roman"/>
                <w:b/>
                <w:bCs/>
                <w:sz w:val="24"/>
                <w:szCs w:val="24"/>
                <w:lang w:eastAsia="ru-RU"/>
              </w:rPr>
              <w:t xml:space="preserve">: </w:t>
            </w:r>
            <w:r w:rsidR="002D10E7" w:rsidRPr="002D10E7">
              <w:rPr>
                <w:rFonts w:ascii="Times New Roman" w:eastAsia="Times New Roman" w:hAnsi="Times New Roman" w:cs="Times New Roman"/>
                <w:sz w:val="24"/>
                <w:szCs w:val="24"/>
                <w:lang w:eastAsia="ru-RU"/>
              </w:rPr>
              <w:t xml:space="preserve">служебное назначение сборочных единиц и технические требования к ним, порядок </w:t>
            </w:r>
            <w:r w:rsidR="002D10E7" w:rsidRPr="002D10E7">
              <w:rPr>
                <w:rFonts w:ascii="Times New Roman" w:eastAsia="Times New Roman" w:hAnsi="Times New Roman" w:cs="Times New Roman"/>
                <w:sz w:val="24"/>
                <w:szCs w:val="24"/>
                <w:lang w:eastAsia="ru-RU"/>
              </w:rPr>
              <w:lastRenderedPageBreak/>
              <w:t>проведения анализа технических условий на изделия, виды и правила применения конструкторской и технологической документации при разработке технологического процесса сборки изделий;</w:t>
            </w:r>
          </w:p>
        </w:tc>
      </w:tr>
      <w:tr w:rsidR="002D10E7" w:rsidRPr="002D10E7" w14:paraId="14F8A2DF" w14:textId="77777777" w:rsidTr="00A80D14">
        <w:trPr>
          <w:trHeight w:val="276"/>
        </w:trPr>
        <w:tc>
          <w:tcPr>
            <w:tcW w:w="1616" w:type="pct"/>
            <w:vMerge/>
            <w:tcBorders>
              <w:left w:val="single" w:sz="4" w:space="0" w:color="auto"/>
              <w:right w:val="single" w:sz="4" w:space="0" w:color="auto"/>
            </w:tcBorders>
          </w:tcPr>
          <w:p w14:paraId="7E7813DF"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val="restart"/>
            <w:tcBorders>
              <w:top w:val="single" w:sz="4" w:space="0" w:color="auto"/>
              <w:left w:val="single" w:sz="4" w:space="0" w:color="auto"/>
              <w:right w:val="single" w:sz="4" w:space="0" w:color="auto"/>
            </w:tcBorders>
          </w:tcPr>
          <w:p w14:paraId="5F9F591B"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ПК 3.2. Выбирать оборудование, инструмент и оснастку для осуществления сборки изделий</w:t>
            </w:r>
          </w:p>
        </w:tc>
        <w:tc>
          <w:tcPr>
            <w:tcW w:w="2060" w:type="pct"/>
          </w:tcPr>
          <w:p w14:paraId="7F2A4DD3" w14:textId="366796B2"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Навыки:</w:t>
            </w:r>
            <w:r w:rsidRPr="002D10E7">
              <w:rPr>
                <w:rFonts w:ascii="Times New Roman" w:eastAsia="Times New Roman" w:hAnsi="Times New Roman" w:cs="Times New Roman"/>
                <w:sz w:val="24"/>
                <w:szCs w:val="24"/>
                <w:lang w:eastAsia="ru-RU"/>
              </w:rPr>
              <w:t xml:space="preserve"> выбора инструментов, оснастки, основного оборудования, в т.ч подъёмно-транспортного для осуществления сборки изделий;</w:t>
            </w:r>
          </w:p>
        </w:tc>
      </w:tr>
      <w:tr w:rsidR="002D10E7" w:rsidRPr="002D10E7" w14:paraId="0A35B124" w14:textId="77777777" w:rsidTr="00A80D14">
        <w:trPr>
          <w:trHeight w:val="276"/>
        </w:trPr>
        <w:tc>
          <w:tcPr>
            <w:tcW w:w="1616" w:type="pct"/>
            <w:vMerge/>
            <w:tcBorders>
              <w:left w:val="single" w:sz="4" w:space="0" w:color="auto"/>
              <w:right w:val="single" w:sz="4" w:space="0" w:color="auto"/>
            </w:tcBorders>
          </w:tcPr>
          <w:p w14:paraId="218D0B5F"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3AFA047E"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248B2C78" w14:textId="7AFE2B30"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Умения</w:t>
            </w:r>
            <w:r w:rsidRPr="002D10E7">
              <w:rPr>
                <w:rFonts w:ascii="Times New Roman" w:eastAsia="Times New Roman" w:hAnsi="Times New Roman" w:cs="Times New Roman"/>
                <w:b/>
                <w:bCs/>
                <w:sz w:val="24"/>
                <w:szCs w:val="24"/>
                <w:lang w:eastAsia="ru-RU"/>
              </w:rPr>
              <w:t>:</w:t>
            </w:r>
            <w:r w:rsidRPr="002D10E7">
              <w:rPr>
                <w:rFonts w:ascii="Times New Roman" w:eastAsia="Times New Roman" w:hAnsi="Times New Roman" w:cs="Times New Roman"/>
                <w:sz w:val="24"/>
                <w:szCs w:val="24"/>
                <w:lang w:eastAsia="ru-RU"/>
              </w:rPr>
              <w:t xml:space="preserve"> выбирать способы восстановления и упрочнения изношенных деталей и нанесения защитного покрытия при разработке технологического процесса, выбирать приемы сборки узлов и механизмов для осуществления сборки, выбирать сборочное оборудование, инструменты и оснастку, специальные приспособления, применяемые в механосборочном производстве, выбирать подъёмно-транспортное оборудование для осуществления сборки изделий;</w:t>
            </w:r>
          </w:p>
        </w:tc>
      </w:tr>
      <w:tr w:rsidR="002D10E7" w:rsidRPr="002D10E7" w14:paraId="421D5B48" w14:textId="77777777" w:rsidTr="00A80D14">
        <w:trPr>
          <w:trHeight w:val="276"/>
        </w:trPr>
        <w:tc>
          <w:tcPr>
            <w:tcW w:w="1616" w:type="pct"/>
            <w:vMerge/>
            <w:tcBorders>
              <w:left w:val="single" w:sz="4" w:space="0" w:color="auto"/>
              <w:right w:val="single" w:sz="4" w:space="0" w:color="auto"/>
            </w:tcBorders>
          </w:tcPr>
          <w:p w14:paraId="48D978BC"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bottom w:val="single" w:sz="4" w:space="0" w:color="auto"/>
              <w:right w:val="single" w:sz="4" w:space="0" w:color="auto"/>
            </w:tcBorders>
          </w:tcPr>
          <w:p w14:paraId="59F9A926"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59DB0360" w14:textId="6E8E4974" w:rsidR="002D10E7" w:rsidRPr="002D10E7" w:rsidRDefault="00C1792F"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Знания</w:t>
            </w:r>
            <w:r w:rsidR="002D10E7" w:rsidRPr="002D10E7">
              <w:rPr>
                <w:rFonts w:ascii="Times New Roman" w:eastAsia="Times New Roman" w:hAnsi="Times New Roman" w:cs="Times New Roman"/>
                <w:b/>
                <w:bCs/>
                <w:sz w:val="24"/>
                <w:szCs w:val="24"/>
                <w:lang w:eastAsia="ru-RU"/>
              </w:rPr>
              <w:t xml:space="preserve">: </w:t>
            </w:r>
            <w:r w:rsidR="002D10E7" w:rsidRPr="002D10E7">
              <w:rPr>
                <w:rFonts w:ascii="Times New Roman" w:eastAsia="Times New Roman" w:hAnsi="Times New Roman" w:cs="Times New Roman"/>
                <w:sz w:val="24"/>
                <w:szCs w:val="24"/>
                <w:lang w:eastAsia="ru-RU"/>
              </w:rPr>
              <w:t>технологичность сборочных единиц при ручной механизированной сборке, поточно-механизированной и автоматизированной сборке, правила и порядок разработки технологического процесса сборки изделий, алгоритм сборки типовых изделий в цехах механосборочного производства, сборочное оборудование, инструменты и оснастку, специальные приспособления, применяемые в механосборочном производстве, подъёмно-транспортное оборудование и правила работы с ним, разработка технологических процессов и технологической документации сборки изделий в соответствии с требованиями технологической документации, расчет количества оборудования, рабочих мест и численности персонала участков механосборочных цехов;</w:t>
            </w:r>
          </w:p>
        </w:tc>
      </w:tr>
      <w:tr w:rsidR="002D10E7" w:rsidRPr="002D10E7" w14:paraId="7ECF002E" w14:textId="77777777" w:rsidTr="00A80D14">
        <w:trPr>
          <w:trHeight w:val="368"/>
        </w:trPr>
        <w:tc>
          <w:tcPr>
            <w:tcW w:w="1616" w:type="pct"/>
            <w:vMerge/>
            <w:tcBorders>
              <w:left w:val="single" w:sz="4" w:space="0" w:color="auto"/>
              <w:right w:val="single" w:sz="4" w:space="0" w:color="auto"/>
            </w:tcBorders>
          </w:tcPr>
          <w:p w14:paraId="7B43B816"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val="restart"/>
            <w:tcBorders>
              <w:top w:val="single" w:sz="4" w:space="0" w:color="auto"/>
              <w:left w:val="single" w:sz="4" w:space="0" w:color="auto"/>
              <w:right w:val="single" w:sz="4" w:space="0" w:color="auto"/>
            </w:tcBorders>
          </w:tcPr>
          <w:p w14:paraId="6FFA2983"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 xml:space="preserve">ПК 3.3. Разрабатывать технологическую документацию по </w:t>
            </w:r>
            <w:r w:rsidRPr="002D10E7">
              <w:rPr>
                <w:rFonts w:ascii="Times New Roman" w:eastAsia="Times New Roman" w:hAnsi="Times New Roman" w:cs="Times New Roman"/>
                <w:sz w:val="24"/>
                <w:szCs w:val="24"/>
                <w:lang w:eastAsia="ru-RU"/>
              </w:rPr>
              <w:lastRenderedPageBreak/>
              <w:t>сборке изделий, в том числе с применением систем автоматизированного проектирования</w:t>
            </w:r>
          </w:p>
        </w:tc>
        <w:tc>
          <w:tcPr>
            <w:tcW w:w="2060" w:type="pct"/>
          </w:tcPr>
          <w:p w14:paraId="6B177ACD" w14:textId="19AA5410"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lastRenderedPageBreak/>
              <w:t>Навыки</w:t>
            </w:r>
            <w:r w:rsidRPr="002D10E7">
              <w:rPr>
                <w:rFonts w:ascii="Times New Roman" w:eastAsia="Times New Roman" w:hAnsi="Times New Roman" w:cs="Times New Roman"/>
                <w:b/>
                <w:bCs/>
                <w:sz w:val="24"/>
                <w:szCs w:val="24"/>
                <w:lang w:eastAsia="ru-RU"/>
              </w:rPr>
              <w:t>:</w:t>
            </w:r>
            <w:r w:rsidRPr="002D10E7">
              <w:rPr>
                <w:rFonts w:ascii="Times New Roman" w:eastAsia="Times New Roman" w:hAnsi="Times New Roman" w:cs="Times New Roman"/>
                <w:sz w:val="24"/>
                <w:szCs w:val="24"/>
                <w:lang w:eastAsia="ru-RU"/>
              </w:rPr>
              <w:t xml:space="preserve"> разработки технологических процессов и технологической документации </w:t>
            </w:r>
            <w:r w:rsidRPr="002D10E7">
              <w:rPr>
                <w:rFonts w:ascii="Times New Roman" w:eastAsia="Times New Roman" w:hAnsi="Times New Roman" w:cs="Times New Roman"/>
                <w:sz w:val="24"/>
                <w:szCs w:val="24"/>
                <w:lang w:eastAsia="ru-RU"/>
              </w:rPr>
              <w:lastRenderedPageBreak/>
              <w:t>сборки изделий в соответствии с требованиями технологической документации, расчет количества оборудования, рабочих мест и численности персонала участков механосборочных цехов;</w:t>
            </w:r>
          </w:p>
        </w:tc>
      </w:tr>
      <w:tr w:rsidR="002D10E7" w:rsidRPr="002D10E7" w14:paraId="2A64935F" w14:textId="77777777" w:rsidTr="00A80D14">
        <w:trPr>
          <w:trHeight w:val="368"/>
        </w:trPr>
        <w:tc>
          <w:tcPr>
            <w:tcW w:w="1616" w:type="pct"/>
            <w:vMerge/>
            <w:tcBorders>
              <w:left w:val="single" w:sz="4" w:space="0" w:color="auto"/>
              <w:right w:val="single" w:sz="4" w:space="0" w:color="auto"/>
            </w:tcBorders>
          </w:tcPr>
          <w:p w14:paraId="6646F2B3"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4AD99EF5"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19B4065B" w14:textId="4AD12D2A"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Умения</w:t>
            </w:r>
            <w:r w:rsidRPr="002D10E7">
              <w:rPr>
                <w:rFonts w:ascii="Times New Roman" w:eastAsia="Times New Roman" w:hAnsi="Times New Roman" w:cs="Times New Roman"/>
                <w:b/>
                <w:bCs/>
                <w:sz w:val="24"/>
                <w:szCs w:val="24"/>
                <w:lang w:eastAsia="ru-RU"/>
              </w:rPr>
              <w:t>:</w:t>
            </w:r>
            <w:r w:rsidRPr="002D10E7">
              <w:rPr>
                <w:rFonts w:ascii="Times New Roman" w:eastAsia="Times New Roman" w:hAnsi="Times New Roman" w:cs="Times New Roman"/>
                <w:sz w:val="24"/>
                <w:szCs w:val="24"/>
                <w:lang w:eastAsia="ru-RU"/>
              </w:rPr>
              <w:t xml:space="preserve"> использовать технологическую документацию по сборке изделий машиностроительного производства, соблюдать требования по внесению изменений в технологический процесс по сборке изделий, применять системы автоматизированного проектирования при разработке технологической документации по сборке изделий, проводить расчеты сборочных процессов, в т.ч. с применением систем автоматизированного проектирования, осуществлять техническое нормирование сборочных работ, рассчитывать количество оборудования, рабочих мест, производственных рабочих механосборочных цехов;</w:t>
            </w:r>
          </w:p>
        </w:tc>
      </w:tr>
      <w:tr w:rsidR="002D10E7" w:rsidRPr="002D10E7" w14:paraId="7BC11479" w14:textId="77777777" w:rsidTr="00A80D14">
        <w:trPr>
          <w:trHeight w:val="368"/>
        </w:trPr>
        <w:tc>
          <w:tcPr>
            <w:tcW w:w="1616" w:type="pct"/>
            <w:vMerge/>
            <w:tcBorders>
              <w:left w:val="single" w:sz="4" w:space="0" w:color="auto"/>
              <w:right w:val="single" w:sz="4" w:space="0" w:color="auto"/>
            </w:tcBorders>
          </w:tcPr>
          <w:p w14:paraId="6F7673D5"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bottom w:val="single" w:sz="4" w:space="0" w:color="auto"/>
              <w:right w:val="single" w:sz="4" w:space="0" w:color="auto"/>
            </w:tcBorders>
          </w:tcPr>
          <w:p w14:paraId="2E46A7CB"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679FE27F" w14:textId="6252C534" w:rsidR="002D10E7" w:rsidRPr="002D10E7" w:rsidRDefault="00C1792F"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Знания</w:t>
            </w:r>
            <w:r w:rsidR="002D10E7" w:rsidRPr="002D10E7">
              <w:rPr>
                <w:rFonts w:ascii="Times New Roman" w:eastAsia="Times New Roman" w:hAnsi="Times New Roman" w:cs="Times New Roman"/>
                <w:b/>
                <w:bCs/>
                <w:sz w:val="24"/>
                <w:szCs w:val="24"/>
                <w:lang w:eastAsia="ru-RU"/>
              </w:rPr>
              <w:t xml:space="preserve">: </w:t>
            </w:r>
            <w:r w:rsidR="002D10E7" w:rsidRPr="002D10E7">
              <w:rPr>
                <w:rFonts w:ascii="Times New Roman" w:eastAsia="Times New Roman" w:hAnsi="Times New Roman" w:cs="Times New Roman"/>
                <w:sz w:val="24"/>
                <w:szCs w:val="24"/>
                <w:lang w:eastAsia="ru-RU"/>
              </w:rPr>
              <w:t>методы слесарной и механической обработки деталей в соответствии с производственным заданием с соблюдением требований охраны труда, виды и правила применения систем автоматизированного проектирования при разработке технологической документации сборки изделий, технологическую документацию по сборке изделий машиностроительного производства, порядок проведения расчетов сборочных процессов, в т.ч. с применением систем автоматизированного проектирования, структуру технически обоснованных норм времени сборочного производства;</w:t>
            </w:r>
          </w:p>
        </w:tc>
      </w:tr>
      <w:tr w:rsidR="002D10E7" w:rsidRPr="002D10E7" w14:paraId="203D1F5B" w14:textId="77777777" w:rsidTr="00A80D14">
        <w:trPr>
          <w:trHeight w:val="276"/>
        </w:trPr>
        <w:tc>
          <w:tcPr>
            <w:tcW w:w="1616" w:type="pct"/>
            <w:vMerge/>
            <w:tcBorders>
              <w:left w:val="single" w:sz="4" w:space="0" w:color="auto"/>
              <w:right w:val="single" w:sz="4" w:space="0" w:color="auto"/>
            </w:tcBorders>
          </w:tcPr>
          <w:p w14:paraId="393B6D34"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val="restart"/>
            <w:tcBorders>
              <w:top w:val="single" w:sz="4" w:space="0" w:color="auto"/>
              <w:left w:val="single" w:sz="4" w:space="0" w:color="auto"/>
              <w:right w:val="single" w:sz="4" w:space="0" w:color="auto"/>
            </w:tcBorders>
          </w:tcPr>
          <w:p w14:paraId="37D9387C"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ПК 3.4. Реализовывать технологический процесс сборки изделий машиностроительного производства</w:t>
            </w:r>
          </w:p>
        </w:tc>
        <w:tc>
          <w:tcPr>
            <w:tcW w:w="2060" w:type="pct"/>
          </w:tcPr>
          <w:p w14:paraId="2358C9A9" w14:textId="71B72243"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Навыки:</w:t>
            </w:r>
            <w:r w:rsidRPr="002D10E7">
              <w:rPr>
                <w:rFonts w:ascii="Times New Roman" w:eastAsia="Times New Roman" w:hAnsi="Times New Roman" w:cs="Times New Roman"/>
                <w:sz w:val="24"/>
                <w:szCs w:val="24"/>
                <w:lang w:eastAsia="ru-RU"/>
              </w:rPr>
              <w:t xml:space="preserve"> технического нормировании сборочных работ, сборки изделий машиностроительного производства на основе выбранного оборудования, инструментов и оснастки, специальных </w:t>
            </w:r>
            <w:r w:rsidRPr="002D10E7">
              <w:rPr>
                <w:rFonts w:ascii="Times New Roman" w:eastAsia="Times New Roman" w:hAnsi="Times New Roman" w:cs="Times New Roman"/>
                <w:sz w:val="24"/>
                <w:szCs w:val="24"/>
                <w:lang w:eastAsia="ru-RU"/>
              </w:rPr>
              <w:lastRenderedPageBreak/>
              <w:t>приспособлений, выполнения сборки и регулировки приспособлений, режущего и измерительного инструмента;</w:t>
            </w:r>
          </w:p>
        </w:tc>
      </w:tr>
      <w:tr w:rsidR="002D10E7" w:rsidRPr="002D10E7" w14:paraId="10AC74B3" w14:textId="77777777" w:rsidTr="00A80D14">
        <w:trPr>
          <w:trHeight w:val="276"/>
        </w:trPr>
        <w:tc>
          <w:tcPr>
            <w:tcW w:w="1616" w:type="pct"/>
            <w:vMerge/>
            <w:tcBorders>
              <w:left w:val="single" w:sz="4" w:space="0" w:color="auto"/>
              <w:right w:val="single" w:sz="4" w:space="0" w:color="auto"/>
            </w:tcBorders>
          </w:tcPr>
          <w:p w14:paraId="63E89A0F"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6D6B0D89"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3EF323AD" w14:textId="741F45B1"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Умения</w:t>
            </w:r>
            <w:r w:rsidRPr="002D10E7">
              <w:rPr>
                <w:rFonts w:ascii="Times New Roman" w:eastAsia="Times New Roman" w:hAnsi="Times New Roman" w:cs="Times New Roman"/>
                <w:b/>
                <w:bCs/>
                <w:sz w:val="24"/>
                <w:szCs w:val="24"/>
                <w:lang w:eastAsia="ru-RU"/>
              </w:rPr>
              <w:t>:</w:t>
            </w:r>
            <w:r w:rsidRPr="002D10E7">
              <w:rPr>
                <w:rFonts w:ascii="Times New Roman" w:eastAsia="Times New Roman" w:hAnsi="Times New Roman" w:cs="Times New Roman"/>
                <w:sz w:val="24"/>
                <w:szCs w:val="24"/>
                <w:lang w:eastAsia="ru-RU"/>
              </w:rPr>
              <w:t xml:space="preserve"> обеспечивать точность сборочных размерных цепей, осуществлять монтаж металлорежущего оборудования, выбирать способы и руководить выполнением такелажных работ, осуществлять установку машин на фундаменты, проверять рабочие места на соответствие требованиям, определяющим эффективное использование оборудования, соблюдать требования техники безопасности на механосборочном производстве;</w:t>
            </w:r>
          </w:p>
        </w:tc>
      </w:tr>
      <w:tr w:rsidR="002D10E7" w:rsidRPr="002D10E7" w14:paraId="1653C71C" w14:textId="77777777" w:rsidTr="00A80D14">
        <w:trPr>
          <w:trHeight w:val="276"/>
        </w:trPr>
        <w:tc>
          <w:tcPr>
            <w:tcW w:w="1616" w:type="pct"/>
            <w:vMerge/>
            <w:tcBorders>
              <w:left w:val="single" w:sz="4" w:space="0" w:color="auto"/>
              <w:right w:val="single" w:sz="4" w:space="0" w:color="auto"/>
            </w:tcBorders>
          </w:tcPr>
          <w:p w14:paraId="4305AA21"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bottom w:val="single" w:sz="4" w:space="0" w:color="auto"/>
              <w:right w:val="single" w:sz="4" w:space="0" w:color="auto"/>
            </w:tcBorders>
          </w:tcPr>
          <w:p w14:paraId="4B5C892E"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380797B5" w14:textId="1B5CF04A" w:rsidR="002D10E7" w:rsidRPr="002D10E7" w:rsidRDefault="00C1792F"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Знания</w:t>
            </w:r>
            <w:r w:rsidR="002D10E7" w:rsidRPr="002D10E7">
              <w:rPr>
                <w:rFonts w:ascii="Times New Roman" w:eastAsia="Times New Roman" w:hAnsi="Times New Roman" w:cs="Times New Roman"/>
                <w:b/>
                <w:bCs/>
                <w:sz w:val="24"/>
                <w:szCs w:val="24"/>
                <w:lang w:eastAsia="ru-RU"/>
              </w:rPr>
              <w:t>:</w:t>
            </w:r>
            <w:r w:rsidR="002D10E7" w:rsidRPr="002D10E7">
              <w:rPr>
                <w:rFonts w:ascii="Times New Roman" w:eastAsia="Times New Roman" w:hAnsi="Times New Roman" w:cs="Times New Roman"/>
                <w:sz w:val="24"/>
                <w:szCs w:val="24"/>
                <w:lang w:eastAsia="ru-RU"/>
              </w:rPr>
              <w:t xml:space="preserve"> правила разработки спецификации участка</w:t>
            </w:r>
          </w:p>
        </w:tc>
      </w:tr>
      <w:tr w:rsidR="002D10E7" w:rsidRPr="002D10E7" w14:paraId="0B369860" w14:textId="77777777" w:rsidTr="00A80D14">
        <w:trPr>
          <w:trHeight w:val="644"/>
        </w:trPr>
        <w:tc>
          <w:tcPr>
            <w:tcW w:w="1616" w:type="pct"/>
            <w:vMerge/>
            <w:tcBorders>
              <w:left w:val="single" w:sz="4" w:space="0" w:color="auto"/>
              <w:right w:val="single" w:sz="4" w:space="0" w:color="auto"/>
            </w:tcBorders>
          </w:tcPr>
          <w:p w14:paraId="270A342C"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val="restart"/>
            <w:tcBorders>
              <w:top w:val="single" w:sz="4" w:space="0" w:color="auto"/>
              <w:left w:val="single" w:sz="4" w:space="0" w:color="auto"/>
              <w:right w:val="single" w:sz="4" w:space="0" w:color="auto"/>
            </w:tcBorders>
          </w:tcPr>
          <w:p w14:paraId="4D803BE6"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ПК 3.5. Контролировать соответствие качества сборки требованиям технологической документации, анализировать причины несоответствия изделий и выпуска продукции низкого качества, участвовать в мероприятиях по их предупреждению и устранению</w:t>
            </w:r>
          </w:p>
        </w:tc>
        <w:tc>
          <w:tcPr>
            <w:tcW w:w="2060" w:type="pct"/>
          </w:tcPr>
          <w:p w14:paraId="4B86BE12" w14:textId="6AC70FD4"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Навыки:</w:t>
            </w:r>
            <w:r w:rsidRPr="002D10E7">
              <w:rPr>
                <w:rFonts w:ascii="Times New Roman" w:eastAsia="Times New Roman" w:hAnsi="Times New Roman" w:cs="Times New Roman"/>
                <w:sz w:val="24"/>
                <w:szCs w:val="24"/>
                <w:lang w:eastAsia="ru-RU"/>
              </w:rPr>
              <w:t xml:space="preserve"> контроля качества готовой продукции механосборочного производства, проведения испытаний собираемых и собранных узлов и агрегатов на специальных стендах, предупреждения, выявления и устранения дефектов собранных узлов и агрегатов;</w:t>
            </w:r>
          </w:p>
        </w:tc>
      </w:tr>
      <w:tr w:rsidR="002D10E7" w:rsidRPr="002D10E7" w14:paraId="63AA2468" w14:textId="77777777" w:rsidTr="00A80D14">
        <w:trPr>
          <w:trHeight w:val="644"/>
        </w:trPr>
        <w:tc>
          <w:tcPr>
            <w:tcW w:w="1616" w:type="pct"/>
            <w:vMerge/>
            <w:tcBorders>
              <w:left w:val="single" w:sz="4" w:space="0" w:color="auto"/>
              <w:right w:val="single" w:sz="4" w:space="0" w:color="auto"/>
            </w:tcBorders>
          </w:tcPr>
          <w:p w14:paraId="48805A90"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7F1F2F49"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6A65EFB7" w14:textId="20C24CE8"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Умения</w:t>
            </w:r>
            <w:r w:rsidRPr="002D10E7">
              <w:rPr>
                <w:rFonts w:ascii="Times New Roman" w:eastAsia="Times New Roman" w:hAnsi="Times New Roman" w:cs="Times New Roman"/>
                <w:b/>
                <w:bCs/>
                <w:sz w:val="24"/>
                <w:szCs w:val="24"/>
                <w:lang w:eastAsia="ru-RU"/>
              </w:rPr>
              <w:t>:</w:t>
            </w:r>
            <w:r w:rsidRPr="002D10E7">
              <w:rPr>
                <w:rFonts w:ascii="Times New Roman" w:eastAsia="Times New Roman" w:hAnsi="Times New Roman" w:cs="Times New Roman"/>
                <w:sz w:val="24"/>
                <w:szCs w:val="24"/>
                <w:lang w:eastAsia="ru-RU"/>
              </w:rPr>
              <w:t xml:space="preserve"> контролировать качество сборочных изделий в соответствии с требованиями технической документации, предупреждать и устранять несоответствие изделий требованиям нормативных документов, выявлять причины выпуска сборочных единиц низкого качества, обеспечивать требования нормативной документации к качеству сборочных единиц, определять износ сборочных изделий, выявлять скрытые дефекты изделий;</w:t>
            </w:r>
          </w:p>
        </w:tc>
      </w:tr>
      <w:tr w:rsidR="002D10E7" w:rsidRPr="002D10E7" w14:paraId="469F7B41" w14:textId="77777777" w:rsidTr="00A80D14">
        <w:trPr>
          <w:trHeight w:val="644"/>
        </w:trPr>
        <w:tc>
          <w:tcPr>
            <w:tcW w:w="1616" w:type="pct"/>
            <w:vMerge/>
            <w:tcBorders>
              <w:left w:val="single" w:sz="4" w:space="0" w:color="auto"/>
              <w:right w:val="single" w:sz="4" w:space="0" w:color="auto"/>
            </w:tcBorders>
          </w:tcPr>
          <w:p w14:paraId="11439D53"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bottom w:val="single" w:sz="4" w:space="0" w:color="auto"/>
              <w:right w:val="single" w:sz="4" w:space="0" w:color="auto"/>
            </w:tcBorders>
          </w:tcPr>
          <w:p w14:paraId="69F73013"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4AFC2836" w14:textId="6C45C3FB" w:rsidR="002D10E7" w:rsidRPr="002D10E7" w:rsidRDefault="00C1792F"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Знания</w:t>
            </w:r>
            <w:r w:rsidR="002D10E7" w:rsidRPr="002D10E7">
              <w:rPr>
                <w:rFonts w:ascii="Times New Roman" w:eastAsia="Times New Roman" w:hAnsi="Times New Roman" w:cs="Times New Roman"/>
                <w:b/>
                <w:bCs/>
                <w:sz w:val="24"/>
                <w:szCs w:val="24"/>
                <w:lang w:eastAsia="ru-RU"/>
              </w:rPr>
              <w:t xml:space="preserve">: </w:t>
            </w:r>
            <w:r w:rsidR="002D10E7" w:rsidRPr="002D10E7">
              <w:rPr>
                <w:rFonts w:ascii="Times New Roman" w:eastAsia="Times New Roman" w:hAnsi="Times New Roman" w:cs="Times New Roman"/>
                <w:sz w:val="24"/>
                <w:szCs w:val="24"/>
                <w:lang w:eastAsia="ru-RU"/>
              </w:rPr>
              <w:t xml:space="preserve">причины и способы предупреждения несоответствия сборочных единиц требованиям нормативной документации, причины выпуска сборочных единиц низкого качества, основы контроля качества сборочных изделий и методы контроля скрытых дефектов, требования нормативной документации к </w:t>
            </w:r>
            <w:r w:rsidR="002D10E7" w:rsidRPr="002D10E7">
              <w:rPr>
                <w:rFonts w:ascii="Times New Roman" w:eastAsia="Times New Roman" w:hAnsi="Times New Roman" w:cs="Times New Roman"/>
                <w:sz w:val="24"/>
                <w:szCs w:val="24"/>
                <w:lang w:eastAsia="ru-RU"/>
              </w:rPr>
              <w:lastRenderedPageBreak/>
              <w:t>качеству сборочных единиц и способы проверки качества сборки;</w:t>
            </w:r>
          </w:p>
        </w:tc>
      </w:tr>
      <w:tr w:rsidR="002D10E7" w:rsidRPr="002D10E7" w14:paraId="729B9AF1" w14:textId="77777777" w:rsidTr="00A80D14">
        <w:trPr>
          <w:trHeight w:val="460"/>
        </w:trPr>
        <w:tc>
          <w:tcPr>
            <w:tcW w:w="1616" w:type="pct"/>
            <w:vMerge/>
            <w:tcBorders>
              <w:left w:val="single" w:sz="4" w:space="0" w:color="auto"/>
              <w:right w:val="single" w:sz="4" w:space="0" w:color="auto"/>
            </w:tcBorders>
          </w:tcPr>
          <w:p w14:paraId="6F484C12"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val="restart"/>
            <w:tcBorders>
              <w:top w:val="single" w:sz="4" w:space="0" w:color="auto"/>
              <w:left w:val="single" w:sz="4" w:space="0" w:color="auto"/>
              <w:right w:val="single" w:sz="4" w:space="0" w:color="auto"/>
            </w:tcBorders>
          </w:tcPr>
          <w:p w14:paraId="439B381D"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ПК 3.6. Разрабатывать планировки участков механосборочных цехов машиностроительного производства в соответствии с производственными задачами</w:t>
            </w:r>
          </w:p>
        </w:tc>
        <w:tc>
          <w:tcPr>
            <w:tcW w:w="2060" w:type="pct"/>
          </w:tcPr>
          <w:p w14:paraId="34C487D4" w14:textId="57AEB4A3"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Навыки:</w:t>
            </w:r>
            <w:r w:rsidRPr="002D10E7">
              <w:rPr>
                <w:rFonts w:ascii="Times New Roman" w:eastAsia="Times New Roman" w:hAnsi="Times New Roman" w:cs="Times New Roman"/>
                <w:sz w:val="24"/>
                <w:szCs w:val="24"/>
                <w:lang w:eastAsia="ru-RU"/>
              </w:rPr>
              <w:t xml:space="preserve"> разработки планировок цехов;</w:t>
            </w:r>
          </w:p>
        </w:tc>
      </w:tr>
      <w:tr w:rsidR="002D10E7" w:rsidRPr="002D10E7" w14:paraId="4AE016F3" w14:textId="77777777" w:rsidTr="00A80D14">
        <w:trPr>
          <w:trHeight w:val="460"/>
        </w:trPr>
        <w:tc>
          <w:tcPr>
            <w:tcW w:w="1616" w:type="pct"/>
            <w:vMerge/>
            <w:tcBorders>
              <w:left w:val="single" w:sz="4" w:space="0" w:color="auto"/>
              <w:right w:val="single" w:sz="4" w:space="0" w:color="auto"/>
            </w:tcBorders>
          </w:tcPr>
          <w:p w14:paraId="569401F7"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071C48A9"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631C2C65" w14:textId="375B6E6B"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Умения</w:t>
            </w:r>
            <w:r w:rsidRPr="002D10E7">
              <w:rPr>
                <w:rFonts w:ascii="Times New Roman" w:eastAsia="Times New Roman" w:hAnsi="Times New Roman" w:cs="Times New Roman"/>
                <w:b/>
                <w:bCs/>
                <w:sz w:val="24"/>
                <w:szCs w:val="24"/>
                <w:lang w:eastAsia="ru-RU"/>
              </w:rPr>
              <w:t>:</w:t>
            </w:r>
            <w:r w:rsidRPr="002D10E7">
              <w:rPr>
                <w:rFonts w:ascii="Times New Roman" w:eastAsia="Times New Roman" w:hAnsi="Times New Roman" w:cs="Times New Roman"/>
                <w:sz w:val="24"/>
                <w:szCs w:val="24"/>
                <w:lang w:eastAsia="ru-RU"/>
              </w:rPr>
              <w:t xml:space="preserve"> выбирать транспортные средства для сборочных участков, размещать оборудование в соответствии с принятой схемой сборки, осуществлять организацию, складирование и хранение комплектующих деталей, вспомогательных материалов, мест отдела технического контроля и собранных изделий, разрабатывать спецификации участков;</w:t>
            </w:r>
          </w:p>
        </w:tc>
      </w:tr>
      <w:tr w:rsidR="002D10E7" w:rsidRPr="002D10E7" w14:paraId="76427DB0" w14:textId="77777777" w:rsidTr="00A80D14">
        <w:trPr>
          <w:trHeight w:val="460"/>
        </w:trPr>
        <w:tc>
          <w:tcPr>
            <w:tcW w:w="1616" w:type="pct"/>
            <w:vMerge/>
            <w:tcBorders>
              <w:left w:val="single" w:sz="4" w:space="0" w:color="auto"/>
              <w:bottom w:val="single" w:sz="4" w:space="0" w:color="auto"/>
              <w:right w:val="single" w:sz="4" w:space="0" w:color="auto"/>
            </w:tcBorders>
          </w:tcPr>
          <w:p w14:paraId="11DD5693"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bottom w:val="single" w:sz="4" w:space="0" w:color="auto"/>
              <w:right w:val="single" w:sz="4" w:space="0" w:color="auto"/>
            </w:tcBorders>
          </w:tcPr>
          <w:p w14:paraId="734F0743"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39D68895" w14:textId="3A834430" w:rsidR="002D10E7" w:rsidRPr="002D10E7" w:rsidRDefault="00C1792F"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Знания</w:t>
            </w:r>
            <w:r w:rsidR="002D10E7" w:rsidRPr="002D10E7">
              <w:rPr>
                <w:rFonts w:ascii="Times New Roman" w:eastAsia="Times New Roman" w:hAnsi="Times New Roman" w:cs="Times New Roman"/>
                <w:b/>
                <w:bCs/>
                <w:sz w:val="24"/>
                <w:szCs w:val="24"/>
                <w:lang w:eastAsia="ru-RU"/>
              </w:rPr>
              <w:t xml:space="preserve">: </w:t>
            </w:r>
            <w:r w:rsidR="002D10E7" w:rsidRPr="002D10E7">
              <w:rPr>
                <w:rFonts w:ascii="Times New Roman" w:eastAsia="Times New Roman" w:hAnsi="Times New Roman" w:cs="Times New Roman"/>
                <w:sz w:val="24"/>
                <w:szCs w:val="24"/>
                <w:lang w:eastAsia="ru-RU"/>
              </w:rPr>
              <w:t>принципы проектирования сборочных участков и цехов, компоновку и состав сборочных участков, размещение оборудования в соответствии с принятой схемой сборки, методы организации, складирования и хранения комплектующих деталей, вспомогательных материалов, места отдела технического контроля и собранных изделий;</w:t>
            </w:r>
          </w:p>
        </w:tc>
      </w:tr>
      <w:tr w:rsidR="002D10E7" w:rsidRPr="002D10E7" w14:paraId="79254834" w14:textId="77777777" w:rsidTr="00A80D14">
        <w:trPr>
          <w:trHeight w:val="368"/>
        </w:trPr>
        <w:tc>
          <w:tcPr>
            <w:tcW w:w="1616" w:type="pct"/>
            <w:vMerge w:val="restart"/>
            <w:tcBorders>
              <w:top w:val="single" w:sz="4" w:space="0" w:color="auto"/>
              <w:left w:val="single" w:sz="4" w:space="0" w:color="auto"/>
              <w:right w:val="single" w:sz="4" w:space="0" w:color="auto"/>
            </w:tcBorders>
          </w:tcPr>
          <w:p w14:paraId="6FDCC6AA" w14:textId="1D166C6C" w:rsidR="002D10E7" w:rsidRPr="002D10E7" w:rsidRDefault="002D10E7" w:rsidP="002D10E7">
            <w:pPr>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 xml:space="preserve">Организация контроля, наладки и технического обслуживания </w:t>
            </w:r>
          </w:p>
          <w:p w14:paraId="03BE602C" w14:textId="77777777" w:rsidR="002D10E7" w:rsidRPr="002D10E7" w:rsidRDefault="002D10E7" w:rsidP="002D10E7">
            <w:pPr>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оборудования машиностроительного производства.</w:t>
            </w:r>
          </w:p>
        </w:tc>
        <w:tc>
          <w:tcPr>
            <w:tcW w:w="1323" w:type="pct"/>
            <w:vMerge w:val="restart"/>
            <w:tcBorders>
              <w:top w:val="single" w:sz="4" w:space="0" w:color="auto"/>
              <w:left w:val="single" w:sz="4" w:space="0" w:color="auto"/>
              <w:right w:val="single" w:sz="4" w:space="0" w:color="auto"/>
            </w:tcBorders>
          </w:tcPr>
          <w:p w14:paraId="397C2791"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ПК 4.1. Осуществлять диагностику неисправностей и отказов систем металлорежущего и аддитивного производственного оборудования</w:t>
            </w:r>
          </w:p>
        </w:tc>
        <w:tc>
          <w:tcPr>
            <w:tcW w:w="2060" w:type="pct"/>
          </w:tcPr>
          <w:p w14:paraId="6B06A643" w14:textId="15EAC653" w:rsidR="002D10E7" w:rsidRPr="002D10E7" w:rsidRDefault="002D10E7" w:rsidP="00C71060">
            <w:pPr>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Навыки:</w:t>
            </w:r>
            <w:r w:rsidRPr="002D10E7">
              <w:rPr>
                <w:rFonts w:ascii="Times New Roman" w:eastAsia="Times New Roman" w:hAnsi="Times New Roman" w:cs="Times New Roman"/>
                <w:sz w:val="24"/>
                <w:szCs w:val="24"/>
                <w:lang w:eastAsia="ru-RU"/>
              </w:rPr>
              <w:t xml:space="preserve"> диагностирования </w:t>
            </w:r>
            <w:proofErr w:type="gramStart"/>
            <w:r w:rsidRPr="002D10E7">
              <w:rPr>
                <w:rFonts w:ascii="Times New Roman" w:eastAsia="Times New Roman" w:hAnsi="Times New Roman" w:cs="Times New Roman"/>
                <w:sz w:val="24"/>
                <w:szCs w:val="24"/>
                <w:lang w:eastAsia="ru-RU"/>
              </w:rPr>
              <w:t>технического состояния</w:t>
            </w:r>
            <w:proofErr w:type="gramEnd"/>
            <w:r w:rsidRPr="002D10E7">
              <w:rPr>
                <w:rFonts w:ascii="Times New Roman" w:eastAsia="Times New Roman" w:hAnsi="Times New Roman" w:cs="Times New Roman"/>
                <w:sz w:val="24"/>
                <w:szCs w:val="24"/>
                <w:lang w:eastAsia="ru-RU"/>
              </w:rPr>
              <w:t xml:space="preserve"> эксплуатируемого металлорежущего и аддитивного оборудования, определения отклонений от технических параметров работы оборудования металлообрабатывающих и аддитивных производств;</w:t>
            </w:r>
          </w:p>
        </w:tc>
      </w:tr>
      <w:tr w:rsidR="002D10E7" w:rsidRPr="002D10E7" w14:paraId="39ECD8D5" w14:textId="77777777" w:rsidTr="00A80D14">
        <w:trPr>
          <w:trHeight w:val="368"/>
        </w:trPr>
        <w:tc>
          <w:tcPr>
            <w:tcW w:w="1616" w:type="pct"/>
            <w:vMerge/>
            <w:tcBorders>
              <w:left w:val="single" w:sz="4" w:space="0" w:color="auto"/>
              <w:right w:val="single" w:sz="4" w:space="0" w:color="auto"/>
            </w:tcBorders>
          </w:tcPr>
          <w:p w14:paraId="264FFA70"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654764CA"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7EF28BDF" w14:textId="06F8361C"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Умения</w:t>
            </w:r>
            <w:r w:rsidRPr="002D10E7">
              <w:rPr>
                <w:rFonts w:ascii="Times New Roman" w:eastAsia="Times New Roman" w:hAnsi="Times New Roman" w:cs="Times New Roman"/>
                <w:b/>
                <w:bCs/>
                <w:sz w:val="24"/>
                <w:szCs w:val="24"/>
                <w:lang w:eastAsia="ru-RU"/>
              </w:rPr>
              <w:t>:</w:t>
            </w:r>
            <w:r w:rsidRPr="002D10E7">
              <w:rPr>
                <w:rFonts w:ascii="Times New Roman" w:eastAsia="Times New Roman" w:hAnsi="Times New Roman" w:cs="Times New Roman"/>
                <w:sz w:val="24"/>
                <w:szCs w:val="24"/>
                <w:lang w:eastAsia="ru-RU"/>
              </w:rPr>
              <w:t xml:space="preserve"> осуществлять оценку работоспособности и степени износа узлов и элементов металлорежущего оборудования, оценивать точность функционирования металлорежущего оборудования на технологических позициях производственных участков, контрольно-измерительный инструмент и приспособления, применяемые для обеспечения точности функционирования металлорежущего и аддитивного оборудования;</w:t>
            </w:r>
          </w:p>
        </w:tc>
      </w:tr>
      <w:tr w:rsidR="002D10E7" w:rsidRPr="002D10E7" w14:paraId="48E4C932" w14:textId="77777777" w:rsidTr="00A80D14">
        <w:trPr>
          <w:trHeight w:val="368"/>
        </w:trPr>
        <w:tc>
          <w:tcPr>
            <w:tcW w:w="1616" w:type="pct"/>
            <w:vMerge/>
            <w:tcBorders>
              <w:left w:val="single" w:sz="4" w:space="0" w:color="auto"/>
              <w:right w:val="single" w:sz="4" w:space="0" w:color="auto"/>
            </w:tcBorders>
          </w:tcPr>
          <w:p w14:paraId="4E472FBB"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bottom w:val="single" w:sz="4" w:space="0" w:color="auto"/>
              <w:right w:val="single" w:sz="4" w:space="0" w:color="auto"/>
            </w:tcBorders>
          </w:tcPr>
          <w:p w14:paraId="1BFEF64C"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1F3B8187" w14:textId="410517DB" w:rsidR="002D10E7" w:rsidRPr="002D10E7" w:rsidRDefault="00C1792F"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Знания</w:t>
            </w:r>
            <w:r w:rsidR="002D10E7" w:rsidRPr="002D10E7">
              <w:rPr>
                <w:rFonts w:ascii="Times New Roman" w:eastAsia="Times New Roman" w:hAnsi="Times New Roman" w:cs="Times New Roman"/>
                <w:b/>
                <w:bCs/>
                <w:sz w:val="24"/>
                <w:szCs w:val="24"/>
                <w:lang w:eastAsia="ru-RU"/>
              </w:rPr>
              <w:t xml:space="preserve">: </w:t>
            </w:r>
            <w:r w:rsidR="002D10E7" w:rsidRPr="002D10E7">
              <w:rPr>
                <w:rFonts w:ascii="Times New Roman" w:eastAsia="Times New Roman" w:hAnsi="Times New Roman" w:cs="Times New Roman"/>
                <w:sz w:val="24"/>
                <w:szCs w:val="24"/>
                <w:lang w:eastAsia="ru-RU"/>
              </w:rPr>
              <w:t xml:space="preserve">причины отклонений формообразования в технической </w:t>
            </w:r>
            <w:r w:rsidR="002D10E7" w:rsidRPr="002D10E7">
              <w:rPr>
                <w:rFonts w:ascii="Times New Roman" w:eastAsia="Times New Roman" w:hAnsi="Times New Roman" w:cs="Times New Roman"/>
                <w:sz w:val="24"/>
                <w:szCs w:val="24"/>
                <w:lang w:eastAsia="ru-RU"/>
              </w:rPr>
              <w:lastRenderedPageBreak/>
              <w:t>документации на эксплуатацию металлорежущего и аддитивного оборудования, виды контроля работы металлорежущего и аддитивного оборудования;</w:t>
            </w:r>
          </w:p>
        </w:tc>
      </w:tr>
      <w:tr w:rsidR="002D10E7" w:rsidRPr="002D10E7" w14:paraId="0EA6E4D8" w14:textId="77777777" w:rsidTr="00A80D14">
        <w:trPr>
          <w:trHeight w:val="276"/>
        </w:trPr>
        <w:tc>
          <w:tcPr>
            <w:tcW w:w="1616" w:type="pct"/>
            <w:vMerge/>
            <w:tcBorders>
              <w:left w:val="single" w:sz="4" w:space="0" w:color="auto"/>
              <w:right w:val="single" w:sz="4" w:space="0" w:color="auto"/>
            </w:tcBorders>
          </w:tcPr>
          <w:p w14:paraId="0C076300"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val="restart"/>
            <w:tcBorders>
              <w:top w:val="single" w:sz="4" w:space="0" w:color="auto"/>
              <w:left w:val="single" w:sz="4" w:space="0" w:color="auto"/>
              <w:right w:val="single" w:sz="4" w:space="0" w:color="auto"/>
            </w:tcBorders>
          </w:tcPr>
          <w:p w14:paraId="126DB6B1"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ПК 4.2. Организовывать работы по устранению неполадок, отказов</w:t>
            </w:r>
          </w:p>
        </w:tc>
        <w:tc>
          <w:tcPr>
            <w:tcW w:w="2060" w:type="pct"/>
          </w:tcPr>
          <w:p w14:paraId="160666EA" w14:textId="11918011"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Навыки:</w:t>
            </w:r>
            <w:r w:rsidRPr="002D10E7">
              <w:rPr>
                <w:rFonts w:ascii="Times New Roman" w:eastAsia="Times New Roman" w:hAnsi="Times New Roman" w:cs="Times New Roman"/>
                <w:sz w:val="24"/>
                <w:szCs w:val="24"/>
                <w:lang w:eastAsia="ru-RU"/>
              </w:rPr>
              <w:t xml:space="preserve"> организации работ по устранению неисправности функционирования оборудования на технологических позициях производственных участков, выведения узлов и элементов металлорежущего и аддитивного оборудования в ремонт;</w:t>
            </w:r>
          </w:p>
        </w:tc>
      </w:tr>
      <w:tr w:rsidR="002D10E7" w:rsidRPr="002D10E7" w14:paraId="3AA42757" w14:textId="77777777" w:rsidTr="00A80D14">
        <w:trPr>
          <w:trHeight w:val="276"/>
        </w:trPr>
        <w:tc>
          <w:tcPr>
            <w:tcW w:w="1616" w:type="pct"/>
            <w:vMerge/>
            <w:tcBorders>
              <w:left w:val="single" w:sz="4" w:space="0" w:color="auto"/>
              <w:right w:val="single" w:sz="4" w:space="0" w:color="auto"/>
            </w:tcBorders>
          </w:tcPr>
          <w:p w14:paraId="33A5F109"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001CB373"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681CF9B3" w14:textId="2BCA2050"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Умения</w:t>
            </w:r>
            <w:r w:rsidRPr="002D10E7">
              <w:rPr>
                <w:rFonts w:ascii="Times New Roman" w:eastAsia="Times New Roman" w:hAnsi="Times New Roman" w:cs="Times New Roman"/>
                <w:b/>
                <w:bCs/>
                <w:sz w:val="24"/>
                <w:szCs w:val="24"/>
                <w:lang w:eastAsia="ru-RU"/>
              </w:rPr>
              <w:t>:</w:t>
            </w:r>
            <w:r w:rsidRPr="002D10E7">
              <w:rPr>
                <w:rFonts w:ascii="Times New Roman" w:eastAsia="Times New Roman" w:hAnsi="Times New Roman" w:cs="Times New Roman"/>
                <w:sz w:val="24"/>
                <w:szCs w:val="24"/>
                <w:lang w:eastAsia="ru-RU"/>
              </w:rPr>
              <w:t xml:space="preserve"> обеспечивать безопасность работ по наладке, </w:t>
            </w:r>
            <w:proofErr w:type="spellStart"/>
            <w:r w:rsidRPr="002D10E7">
              <w:rPr>
                <w:rFonts w:ascii="Times New Roman" w:eastAsia="Times New Roman" w:hAnsi="Times New Roman" w:cs="Times New Roman"/>
                <w:sz w:val="24"/>
                <w:szCs w:val="24"/>
                <w:lang w:eastAsia="ru-RU"/>
              </w:rPr>
              <w:t>подналадке</w:t>
            </w:r>
            <w:proofErr w:type="spellEnd"/>
            <w:r w:rsidRPr="002D10E7">
              <w:rPr>
                <w:rFonts w:ascii="Times New Roman" w:eastAsia="Times New Roman" w:hAnsi="Times New Roman" w:cs="Times New Roman"/>
                <w:sz w:val="24"/>
                <w:szCs w:val="24"/>
                <w:lang w:eastAsia="ru-RU"/>
              </w:rPr>
              <w:t xml:space="preserve"> и техническому обслуживанию металлорежущего и аддитивного оборудования;</w:t>
            </w:r>
          </w:p>
        </w:tc>
      </w:tr>
      <w:tr w:rsidR="002D10E7" w:rsidRPr="002D10E7" w14:paraId="61CDD7CE" w14:textId="77777777" w:rsidTr="00A80D14">
        <w:trPr>
          <w:trHeight w:val="276"/>
        </w:trPr>
        <w:tc>
          <w:tcPr>
            <w:tcW w:w="1616" w:type="pct"/>
            <w:vMerge/>
            <w:tcBorders>
              <w:left w:val="single" w:sz="4" w:space="0" w:color="auto"/>
              <w:right w:val="single" w:sz="4" w:space="0" w:color="auto"/>
            </w:tcBorders>
          </w:tcPr>
          <w:p w14:paraId="4685F844"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bottom w:val="single" w:sz="4" w:space="0" w:color="auto"/>
              <w:right w:val="single" w:sz="4" w:space="0" w:color="auto"/>
            </w:tcBorders>
          </w:tcPr>
          <w:p w14:paraId="1C92235E"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2D639EBF" w14:textId="58CBFA42" w:rsidR="002D10E7" w:rsidRPr="002D10E7" w:rsidRDefault="00C1792F"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Знания</w:t>
            </w:r>
            <w:r w:rsidR="002D10E7" w:rsidRPr="002D10E7">
              <w:rPr>
                <w:rFonts w:ascii="Times New Roman" w:eastAsia="Times New Roman" w:hAnsi="Times New Roman" w:cs="Times New Roman"/>
                <w:b/>
                <w:bCs/>
                <w:sz w:val="24"/>
                <w:szCs w:val="24"/>
                <w:lang w:eastAsia="ru-RU"/>
              </w:rPr>
              <w:t xml:space="preserve">: </w:t>
            </w:r>
            <w:r w:rsidR="002D10E7" w:rsidRPr="002D10E7">
              <w:rPr>
                <w:rFonts w:ascii="Times New Roman" w:eastAsia="Times New Roman" w:hAnsi="Times New Roman" w:cs="Times New Roman"/>
                <w:sz w:val="24"/>
                <w:szCs w:val="24"/>
                <w:lang w:eastAsia="ru-RU"/>
              </w:rPr>
              <w:t>нормы охраны труда и бережливого производства, в том числе с использованием SCADA систем;</w:t>
            </w:r>
          </w:p>
        </w:tc>
      </w:tr>
      <w:tr w:rsidR="002D10E7" w:rsidRPr="002D10E7" w14:paraId="32449985" w14:textId="77777777" w:rsidTr="00A80D14">
        <w:trPr>
          <w:trHeight w:val="368"/>
        </w:trPr>
        <w:tc>
          <w:tcPr>
            <w:tcW w:w="1616" w:type="pct"/>
            <w:vMerge/>
            <w:tcBorders>
              <w:left w:val="single" w:sz="4" w:space="0" w:color="auto"/>
              <w:right w:val="single" w:sz="4" w:space="0" w:color="auto"/>
            </w:tcBorders>
          </w:tcPr>
          <w:p w14:paraId="30DCF28C"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val="restart"/>
            <w:tcBorders>
              <w:top w:val="single" w:sz="4" w:space="0" w:color="auto"/>
              <w:left w:val="single" w:sz="4" w:space="0" w:color="auto"/>
              <w:right w:val="single" w:sz="4" w:space="0" w:color="auto"/>
            </w:tcBorders>
          </w:tcPr>
          <w:p w14:paraId="2751B03D"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 xml:space="preserve">ПК 4.3. Планировать работы по наладке и </w:t>
            </w:r>
            <w:proofErr w:type="spellStart"/>
            <w:r w:rsidRPr="002D10E7">
              <w:rPr>
                <w:rFonts w:ascii="Times New Roman" w:eastAsia="Times New Roman" w:hAnsi="Times New Roman" w:cs="Times New Roman"/>
                <w:sz w:val="24"/>
                <w:szCs w:val="24"/>
                <w:lang w:eastAsia="ru-RU"/>
              </w:rPr>
              <w:t>подналадке</w:t>
            </w:r>
            <w:proofErr w:type="spellEnd"/>
            <w:r w:rsidRPr="002D10E7">
              <w:rPr>
                <w:rFonts w:ascii="Times New Roman" w:eastAsia="Times New Roman" w:hAnsi="Times New Roman" w:cs="Times New Roman"/>
                <w:sz w:val="24"/>
                <w:szCs w:val="24"/>
                <w:lang w:eastAsia="ru-RU"/>
              </w:rPr>
              <w:t xml:space="preserve"> металлорежущего и аддитивного оборудования</w:t>
            </w:r>
          </w:p>
        </w:tc>
        <w:tc>
          <w:tcPr>
            <w:tcW w:w="2060" w:type="pct"/>
          </w:tcPr>
          <w:p w14:paraId="03E2E3AA" w14:textId="35FBA263"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Навыки:</w:t>
            </w:r>
            <w:r w:rsidRPr="002D10E7">
              <w:rPr>
                <w:rFonts w:ascii="Times New Roman" w:eastAsia="Times New Roman" w:hAnsi="Times New Roman" w:cs="Times New Roman"/>
                <w:sz w:val="24"/>
                <w:szCs w:val="24"/>
                <w:lang w:eastAsia="ru-RU"/>
              </w:rPr>
              <w:t xml:space="preserve"> регулировки режимов работы эксплуатируемого оборудования;</w:t>
            </w:r>
          </w:p>
        </w:tc>
      </w:tr>
      <w:tr w:rsidR="002D10E7" w:rsidRPr="002D10E7" w14:paraId="5A1A39EA" w14:textId="77777777" w:rsidTr="00A80D14">
        <w:trPr>
          <w:trHeight w:val="368"/>
        </w:trPr>
        <w:tc>
          <w:tcPr>
            <w:tcW w:w="1616" w:type="pct"/>
            <w:vMerge/>
            <w:tcBorders>
              <w:left w:val="single" w:sz="4" w:space="0" w:color="auto"/>
              <w:right w:val="single" w:sz="4" w:space="0" w:color="auto"/>
            </w:tcBorders>
          </w:tcPr>
          <w:p w14:paraId="0CC255F7"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1668A59F"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47A683C7" w14:textId="088DBDFF"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Умения</w:t>
            </w:r>
            <w:r w:rsidRPr="002D10E7">
              <w:rPr>
                <w:rFonts w:ascii="Times New Roman" w:eastAsia="Times New Roman" w:hAnsi="Times New Roman" w:cs="Times New Roman"/>
                <w:b/>
                <w:bCs/>
                <w:sz w:val="24"/>
                <w:szCs w:val="24"/>
                <w:lang w:eastAsia="ru-RU"/>
              </w:rPr>
              <w:t>:</w:t>
            </w:r>
            <w:r w:rsidRPr="002D10E7">
              <w:rPr>
                <w:rFonts w:ascii="Times New Roman" w:eastAsia="Times New Roman" w:hAnsi="Times New Roman" w:cs="Times New Roman"/>
                <w:sz w:val="24"/>
                <w:szCs w:val="24"/>
                <w:lang w:eastAsia="ru-RU"/>
              </w:rPr>
              <w:t xml:space="preserve"> выполнять расчеты, связанные с наладкой работы металлорежущего и аддитивного оборудования;</w:t>
            </w:r>
          </w:p>
        </w:tc>
      </w:tr>
      <w:tr w:rsidR="002D10E7" w:rsidRPr="002D10E7" w14:paraId="36C05112" w14:textId="77777777" w:rsidTr="00A80D14">
        <w:trPr>
          <w:trHeight w:val="368"/>
        </w:trPr>
        <w:tc>
          <w:tcPr>
            <w:tcW w:w="1616" w:type="pct"/>
            <w:vMerge/>
            <w:tcBorders>
              <w:left w:val="single" w:sz="4" w:space="0" w:color="auto"/>
              <w:right w:val="single" w:sz="4" w:space="0" w:color="auto"/>
            </w:tcBorders>
          </w:tcPr>
          <w:p w14:paraId="3B2CB0EE"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bottom w:val="single" w:sz="4" w:space="0" w:color="auto"/>
              <w:right w:val="single" w:sz="4" w:space="0" w:color="auto"/>
            </w:tcBorders>
          </w:tcPr>
          <w:p w14:paraId="3C8C7C05"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747E9252" w14:textId="4C9D8C34" w:rsidR="002D10E7" w:rsidRPr="002D10E7" w:rsidRDefault="00C1792F"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Знания</w:t>
            </w:r>
            <w:r w:rsidR="002D10E7" w:rsidRPr="002D10E7">
              <w:rPr>
                <w:rFonts w:ascii="Times New Roman" w:eastAsia="Times New Roman" w:hAnsi="Times New Roman" w:cs="Times New Roman"/>
                <w:b/>
                <w:bCs/>
                <w:sz w:val="24"/>
                <w:szCs w:val="24"/>
                <w:lang w:eastAsia="ru-RU"/>
              </w:rPr>
              <w:t xml:space="preserve">: </w:t>
            </w:r>
            <w:r w:rsidR="002D10E7" w:rsidRPr="002D10E7">
              <w:rPr>
                <w:rFonts w:ascii="Times New Roman" w:eastAsia="Times New Roman" w:hAnsi="Times New Roman" w:cs="Times New Roman"/>
                <w:sz w:val="24"/>
                <w:szCs w:val="24"/>
                <w:lang w:eastAsia="ru-RU"/>
              </w:rPr>
              <w:t>правила выполнения расчетов, связанных с наладкой работы металлорежущего и аддитивного оборудования, методы наладки оборудования;</w:t>
            </w:r>
          </w:p>
        </w:tc>
      </w:tr>
      <w:tr w:rsidR="002D10E7" w:rsidRPr="002D10E7" w14:paraId="016343AE" w14:textId="77777777" w:rsidTr="00A80D14">
        <w:trPr>
          <w:trHeight w:val="276"/>
        </w:trPr>
        <w:tc>
          <w:tcPr>
            <w:tcW w:w="1616" w:type="pct"/>
            <w:vMerge/>
            <w:tcBorders>
              <w:left w:val="single" w:sz="4" w:space="0" w:color="auto"/>
              <w:right w:val="single" w:sz="4" w:space="0" w:color="auto"/>
            </w:tcBorders>
          </w:tcPr>
          <w:p w14:paraId="0AF2EDFE"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val="restart"/>
            <w:tcBorders>
              <w:top w:val="single" w:sz="4" w:space="0" w:color="auto"/>
              <w:left w:val="single" w:sz="4" w:space="0" w:color="auto"/>
              <w:right w:val="single" w:sz="4" w:space="0" w:color="auto"/>
            </w:tcBorders>
          </w:tcPr>
          <w:p w14:paraId="24A0E392"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ПК 4.4. Организовывать ресурсное обеспечение работ по наладке</w:t>
            </w:r>
          </w:p>
        </w:tc>
        <w:tc>
          <w:tcPr>
            <w:tcW w:w="2060" w:type="pct"/>
          </w:tcPr>
          <w:p w14:paraId="4B4717A7" w14:textId="2E420662"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Навыки</w:t>
            </w:r>
            <w:r w:rsidRPr="002D10E7">
              <w:rPr>
                <w:rFonts w:ascii="Times New Roman" w:eastAsia="Times New Roman" w:hAnsi="Times New Roman" w:cs="Times New Roman"/>
                <w:b/>
                <w:bCs/>
                <w:sz w:val="24"/>
                <w:szCs w:val="24"/>
                <w:lang w:eastAsia="ru-RU"/>
              </w:rPr>
              <w:t>:</w:t>
            </w:r>
            <w:r w:rsidRPr="002D10E7">
              <w:rPr>
                <w:rFonts w:ascii="Times New Roman" w:eastAsia="Times New Roman" w:hAnsi="Times New Roman" w:cs="Times New Roman"/>
                <w:sz w:val="24"/>
                <w:szCs w:val="24"/>
                <w:lang w:eastAsia="ru-RU"/>
              </w:rPr>
              <w:t xml:space="preserve"> организации подготовки заявок, приобретения, доставки, складирования и хранения расходных материалов;</w:t>
            </w:r>
          </w:p>
        </w:tc>
      </w:tr>
      <w:tr w:rsidR="002D10E7" w:rsidRPr="002D10E7" w14:paraId="64BCB143" w14:textId="77777777" w:rsidTr="00A80D14">
        <w:trPr>
          <w:trHeight w:val="276"/>
        </w:trPr>
        <w:tc>
          <w:tcPr>
            <w:tcW w:w="1616" w:type="pct"/>
            <w:vMerge/>
            <w:tcBorders>
              <w:left w:val="single" w:sz="4" w:space="0" w:color="auto"/>
              <w:right w:val="single" w:sz="4" w:space="0" w:color="auto"/>
            </w:tcBorders>
          </w:tcPr>
          <w:p w14:paraId="58280DCD"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13A65608"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6F3F26B4" w14:textId="58780077"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Умения</w:t>
            </w:r>
            <w:r w:rsidRPr="002D10E7">
              <w:rPr>
                <w:rFonts w:ascii="Times New Roman" w:eastAsia="Times New Roman" w:hAnsi="Times New Roman" w:cs="Times New Roman"/>
                <w:b/>
                <w:bCs/>
                <w:sz w:val="24"/>
                <w:szCs w:val="24"/>
                <w:lang w:eastAsia="ru-RU"/>
              </w:rPr>
              <w:t>:</w:t>
            </w:r>
            <w:r w:rsidRPr="002D10E7">
              <w:rPr>
                <w:rFonts w:ascii="Times New Roman" w:eastAsia="Times New Roman" w:hAnsi="Times New Roman" w:cs="Times New Roman"/>
                <w:sz w:val="24"/>
                <w:szCs w:val="24"/>
                <w:lang w:eastAsia="ru-RU"/>
              </w:rPr>
              <w:t xml:space="preserve"> рассчитывать энергетические, информационные и материально-технические ресурсы в соответствии с производственными задачами;</w:t>
            </w:r>
          </w:p>
        </w:tc>
      </w:tr>
      <w:tr w:rsidR="002D10E7" w:rsidRPr="002D10E7" w14:paraId="1DD30609" w14:textId="77777777" w:rsidTr="00A80D14">
        <w:trPr>
          <w:trHeight w:val="276"/>
        </w:trPr>
        <w:tc>
          <w:tcPr>
            <w:tcW w:w="1616" w:type="pct"/>
            <w:vMerge/>
            <w:tcBorders>
              <w:left w:val="single" w:sz="4" w:space="0" w:color="auto"/>
              <w:right w:val="single" w:sz="4" w:space="0" w:color="auto"/>
            </w:tcBorders>
          </w:tcPr>
          <w:p w14:paraId="35E94A81"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bottom w:val="single" w:sz="4" w:space="0" w:color="auto"/>
              <w:right w:val="single" w:sz="4" w:space="0" w:color="auto"/>
            </w:tcBorders>
          </w:tcPr>
          <w:p w14:paraId="51DC17AB"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0384EF0A" w14:textId="7B83AB6D" w:rsidR="002D10E7" w:rsidRPr="002D10E7" w:rsidRDefault="00C1792F"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Знания</w:t>
            </w:r>
            <w:r w:rsidR="002D10E7" w:rsidRPr="002D10E7">
              <w:rPr>
                <w:rFonts w:ascii="Times New Roman" w:eastAsia="Times New Roman" w:hAnsi="Times New Roman" w:cs="Times New Roman"/>
                <w:b/>
                <w:bCs/>
                <w:sz w:val="24"/>
                <w:szCs w:val="24"/>
                <w:lang w:eastAsia="ru-RU"/>
              </w:rPr>
              <w:t xml:space="preserve">: </w:t>
            </w:r>
            <w:r w:rsidR="002D10E7" w:rsidRPr="002D10E7">
              <w:rPr>
                <w:rFonts w:ascii="Times New Roman" w:eastAsia="Times New Roman" w:hAnsi="Times New Roman" w:cs="Times New Roman"/>
                <w:sz w:val="24"/>
                <w:szCs w:val="24"/>
                <w:lang w:eastAsia="ru-RU"/>
              </w:rPr>
              <w:t>основные режимы работы металлорежущего и аддитивного оборудования, требования к обеспечению;</w:t>
            </w:r>
          </w:p>
        </w:tc>
      </w:tr>
      <w:tr w:rsidR="002D10E7" w:rsidRPr="002D10E7" w14:paraId="4BF0B830" w14:textId="77777777" w:rsidTr="00A80D14">
        <w:trPr>
          <w:trHeight w:val="644"/>
        </w:trPr>
        <w:tc>
          <w:tcPr>
            <w:tcW w:w="1616" w:type="pct"/>
            <w:vMerge/>
            <w:tcBorders>
              <w:left w:val="single" w:sz="4" w:space="0" w:color="auto"/>
              <w:right w:val="single" w:sz="4" w:space="0" w:color="auto"/>
            </w:tcBorders>
          </w:tcPr>
          <w:p w14:paraId="439B51F9"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val="restart"/>
            <w:tcBorders>
              <w:top w:val="single" w:sz="4" w:space="0" w:color="auto"/>
              <w:left w:val="single" w:sz="4" w:space="0" w:color="auto"/>
              <w:right w:val="single" w:sz="4" w:space="0" w:color="auto"/>
            </w:tcBorders>
          </w:tcPr>
          <w:p w14:paraId="38A49AF8"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 xml:space="preserve">ПК 4.5. Контролировать качество работ по наладке и техническому </w:t>
            </w:r>
            <w:r w:rsidRPr="002D10E7">
              <w:rPr>
                <w:rFonts w:ascii="Times New Roman" w:eastAsia="Times New Roman" w:hAnsi="Times New Roman" w:cs="Times New Roman"/>
                <w:sz w:val="24"/>
                <w:szCs w:val="24"/>
                <w:lang w:eastAsia="ru-RU"/>
              </w:rPr>
              <w:lastRenderedPageBreak/>
              <w:t>обслуживанию</w:t>
            </w:r>
          </w:p>
        </w:tc>
        <w:tc>
          <w:tcPr>
            <w:tcW w:w="2060" w:type="pct"/>
          </w:tcPr>
          <w:p w14:paraId="1DD9E9F2" w14:textId="6054BF76"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lastRenderedPageBreak/>
              <w:t>Навыки:</w:t>
            </w:r>
            <w:r w:rsidRPr="002D10E7">
              <w:rPr>
                <w:rFonts w:ascii="Times New Roman" w:eastAsia="Times New Roman" w:hAnsi="Times New Roman" w:cs="Times New Roman"/>
                <w:sz w:val="24"/>
                <w:szCs w:val="24"/>
                <w:lang w:eastAsia="ru-RU"/>
              </w:rPr>
              <w:t xml:space="preserve"> оформления технической документации на проведение контроля, наладки, подналадки и технического обслуживания оборудования, проведения контроля </w:t>
            </w:r>
            <w:r w:rsidRPr="002D10E7">
              <w:rPr>
                <w:rFonts w:ascii="Times New Roman" w:eastAsia="Times New Roman" w:hAnsi="Times New Roman" w:cs="Times New Roman"/>
                <w:sz w:val="24"/>
                <w:szCs w:val="24"/>
                <w:lang w:eastAsia="ru-RU"/>
              </w:rPr>
              <w:lastRenderedPageBreak/>
              <w:t>качества наладки и технического обслуживания оборудования;</w:t>
            </w:r>
          </w:p>
        </w:tc>
      </w:tr>
      <w:tr w:rsidR="002D10E7" w:rsidRPr="002D10E7" w14:paraId="2848563D" w14:textId="77777777" w:rsidTr="00A80D14">
        <w:trPr>
          <w:trHeight w:val="644"/>
        </w:trPr>
        <w:tc>
          <w:tcPr>
            <w:tcW w:w="1616" w:type="pct"/>
            <w:vMerge/>
            <w:tcBorders>
              <w:left w:val="single" w:sz="4" w:space="0" w:color="auto"/>
              <w:right w:val="single" w:sz="4" w:space="0" w:color="auto"/>
            </w:tcBorders>
          </w:tcPr>
          <w:p w14:paraId="6CD6EA05"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0BDCA0D4"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2A12A4C8" w14:textId="19718FAD"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Умения</w:t>
            </w:r>
            <w:r w:rsidRPr="002D10E7">
              <w:rPr>
                <w:rFonts w:ascii="Times New Roman" w:eastAsia="Times New Roman" w:hAnsi="Times New Roman" w:cs="Times New Roman"/>
                <w:b/>
                <w:bCs/>
                <w:sz w:val="24"/>
                <w:szCs w:val="24"/>
                <w:lang w:eastAsia="ru-RU"/>
              </w:rPr>
              <w:t>:</w:t>
            </w:r>
            <w:r w:rsidRPr="002D10E7">
              <w:rPr>
                <w:rFonts w:ascii="Times New Roman" w:eastAsia="Times New Roman" w:hAnsi="Times New Roman" w:cs="Times New Roman"/>
                <w:sz w:val="24"/>
                <w:szCs w:val="24"/>
                <w:lang w:eastAsia="ru-RU"/>
              </w:rPr>
              <w:t xml:space="preserve"> выполнять расчеты, связанные с наладкой работы металлорежущего и аддитивного оборудования, оценивать точность функционирования металлорежущего оборудования на технологических позициях производственных участков;</w:t>
            </w:r>
          </w:p>
        </w:tc>
      </w:tr>
      <w:tr w:rsidR="002D10E7" w:rsidRPr="002D10E7" w14:paraId="7DB6864E" w14:textId="77777777" w:rsidTr="00A80D14">
        <w:trPr>
          <w:trHeight w:val="698"/>
        </w:trPr>
        <w:tc>
          <w:tcPr>
            <w:tcW w:w="1616" w:type="pct"/>
            <w:vMerge/>
            <w:tcBorders>
              <w:left w:val="single" w:sz="4" w:space="0" w:color="auto"/>
              <w:right w:val="single" w:sz="4" w:space="0" w:color="auto"/>
            </w:tcBorders>
          </w:tcPr>
          <w:p w14:paraId="7A2123DE"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646A0750"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52A77814" w14:textId="5453D2A9" w:rsidR="002D10E7" w:rsidRPr="002D10E7" w:rsidRDefault="00C1792F"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Знания</w:t>
            </w:r>
            <w:r w:rsidR="002D10E7" w:rsidRPr="002D10E7">
              <w:rPr>
                <w:rFonts w:ascii="Times New Roman" w:eastAsia="Times New Roman" w:hAnsi="Times New Roman" w:cs="Times New Roman"/>
                <w:b/>
                <w:bCs/>
                <w:sz w:val="24"/>
                <w:szCs w:val="24"/>
                <w:lang w:eastAsia="ru-RU"/>
              </w:rPr>
              <w:t xml:space="preserve">: </w:t>
            </w:r>
            <w:r w:rsidR="002D10E7" w:rsidRPr="002D10E7">
              <w:rPr>
                <w:rFonts w:ascii="Times New Roman" w:eastAsia="Times New Roman" w:hAnsi="Times New Roman" w:cs="Times New Roman"/>
                <w:sz w:val="24"/>
                <w:szCs w:val="24"/>
                <w:lang w:eastAsia="ru-RU"/>
              </w:rPr>
              <w:t>объемы технического обслуживания и периодичность проведения наладочных работ металлорежущего и аддитивного оборудования, средства контроля качества работ по, порядок работ по наладке и техобслуживанию;</w:t>
            </w:r>
          </w:p>
        </w:tc>
      </w:tr>
      <w:tr w:rsidR="002D10E7" w:rsidRPr="002D10E7" w14:paraId="0C2526D6" w14:textId="77777777" w:rsidTr="00A80D14">
        <w:trPr>
          <w:trHeight w:val="285"/>
        </w:trPr>
        <w:tc>
          <w:tcPr>
            <w:tcW w:w="1616" w:type="pct"/>
            <w:vMerge w:val="restart"/>
            <w:tcBorders>
              <w:top w:val="single" w:sz="4" w:space="0" w:color="auto"/>
              <w:left w:val="single" w:sz="4" w:space="0" w:color="auto"/>
              <w:right w:val="single" w:sz="4" w:space="0" w:color="auto"/>
            </w:tcBorders>
          </w:tcPr>
          <w:p w14:paraId="0D905936"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r w:rsidRPr="002D10E7">
              <w:rPr>
                <w:rFonts w:ascii="Times New Roman" w:eastAsia="Times New Roman" w:hAnsi="Times New Roman" w:cs="Times New Roman"/>
                <w:sz w:val="24"/>
                <w:szCs w:val="24"/>
                <w:lang w:eastAsia="ru-RU"/>
              </w:rPr>
              <w:t>Организация работ по реализации технологических процессов в машиностроительном производстве </w:t>
            </w:r>
          </w:p>
        </w:tc>
        <w:tc>
          <w:tcPr>
            <w:tcW w:w="1323" w:type="pct"/>
            <w:vMerge w:val="restart"/>
            <w:tcBorders>
              <w:top w:val="single" w:sz="4" w:space="0" w:color="auto"/>
              <w:left w:val="single" w:sz="4" w:space="0" w:color="auto"/>
              <w:right w:val="single" w:sz="4" w:space="0" w:color="auto"/>
            </w:tcBorders>
          </w:tcPr>
          <w:p w14:paraId="75BB1261" w14:textId="77777777" w:rsidR="002D10E7" w:rsidRPr="002D10E7" w:rsidRDefault="002D10E7" w:rsidP="002D10E7">
            <w:pPr>
              <w:spacing w:after="160" w:line="259" w:lineRule="auto"/>
              <w:rPr>
                <w:rFonts w:ascii="Times New Roman" w:eastAsia="Times New Roman" w:hAnsi="Times New Roman" w:cs="Times New Roman"/>
                <w:bCs/>
                <w:sz w:val="24"/>
                <w:szCs w:val="24"/>
                <w:lang w:eastAsia="ru-RU"/>
              </w:rPr>
            </w:pPr>
            <w:r w:rsidRPr="002D10E7">
              <w:rPr>
                <w:rFonts w:ascii="Times New Roman" w:eastAsia="Times New Roman" w:hAnsi="Times New Roman" w:cs="Times New Roman"/>
                <w:bCs/>
                <w:sz w:val="24"/>
                <w:szCs w:val="24"/>
                <w:lang w:eastAsia="ru-RU"/>
              </w:rPr>
              <w:t>ПК 5.1 Планировать и осуществлять управление деятельностью подчиненного персонала</w:t>
            </w:r>
          </w:p>
          <w:p w14:paraId="24BD020F"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0204C5CE" w14:textId="78CCB550"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Навыки:</w:t>
            </w:r>
            <w:r w:rsidRPr="002D10E7">
              <w:rPr>
                <w:rFonts w:ascii="Times New Roman" w:eastAsia="Times New Roman" w:hAnsi="Times New Roman" w:cs="Times New Roman"/>
                <w:sz w:val="24"/>
                <w:szCs w:val="24"/>
                <w:lang w:eastAsia="ru-RU"/>
              </w:rPr>
              <w:t xml:space="preserve"> планирования и нормирования работ машиностроительных цехов, постановки производственных задач персоналу, осуществляющему наладку станков и оборудования в металлообработке, применения технологий эффективных коммуникаций в управлении деятельностью подчиненного персонал, мотивации, обучении, решении конфликтных ситуаций;</w:t>
            </w:r>
          </w:p>
        </w:tc>
      </w:tr>
      <w:tr w:rsidR="002D10E7" w:rsidRPr="002D10E7" w14:paraId="760B0CA2" w14:textId="77777777" w:rsidTr="00A80D14">
        <w:tc>
          <w:tcPr>
            <w:tcW w:w="1616" w:type="pct"/>
            <w:vMerge/>
            <w:tcBorders>
              <w:left w:val="single" w:sz="4" w:space="0" w:color="auto"/>
              <w:right w:val="single" w:sz="4" w:space="0" w:color="auto"/>
            </w:tcBorders>
          </w:tcPr>
          <w:p w14:paraId="084F9FA9" w14:textId="77777777" w:rsidR="002D10E7" w:rsidRPr="002D10E7" w:rsidRDefault="002D10E7" w:rsidP="002D10E7">
            <w:pPr>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71ACDE8A"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0FE24202" w14:textId="05A0165F" w:rsidR="002D10E7" w:rsidRPr="002D10E7" w:rsidRDefault="002D10E7"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Умения</w:t>
            </w:r>
            <w:r w:rsidRPr="002D10E7">
              <w:rPr>
                <w:rFonts w:ascii="Times New Roman" w:eastAsia="Times New Roman" w:hAnsi="Times New Roman" w:cs="Times New Roman"/>
                <w:b/>
                <w:bCs/>
                <w:sz w:val="24"/>
                <w:szCs w:val="24"/>
                <w:lang w:eastAsia="ru-RU"/>
              </w:rPr>
              <w:t>:</w:t>
            </w:r>
            <w:r w:rsidRPr="002D10E7">
              <w:rPr>
                <w:rFonts w:ascii="Times New Roman" w:eastAsia="Times New Roman" w:hAnsi="Times New Roman" w:cs="Times New Roman"/>
                <w:sz w:val="24"/>
                <w:szCs w:val="24"/>
                <w:lang w:eastAsia="ru-RU"/>
              </w:rPr>
              <w:t xml:space="preserve"> организации производственного процесса, позволяющего увеличить производительность труда, определять потребность в персонале для организации производственных процессов;</w:t>
            </w:r>
          </w:p>
        </w:tc>
      </w:tr>
      <w:tr w:rsidR="002D10E7" w:rsidRPr="002D10E7" w14:paraId="090473ED" w14:textId="77777777" w:rsidTr="00A80D14">
        <w:tc>
          <w:tcPr>
            <w:tcW w:w="1616" w:type="pct"/>
            <w:vMerge/>
            <w:tcBorders>
              <w:left w:val="single" w:sz="4" w:space="0" w:color="auto"/>
              <w:right w:val="single" w:sz="4" w:space="0" w:color="auto"/>
            </w:tcBorders>
          </w:tcPr>
          <w:p w14:paraId="20F08EC0" w14:textId="77777777" w:rsidR="002D10E7" w:rsidRPr="002D10E7" w:rsidRDefault="002D10E7" w:rsidP="002D10E7">
            <w:pPr>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47A124CE"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0C0DD080" w14:textId="65396603" w:rsidR="002D10E7" w:rsidRPr="002D10E7" w:rsidRDefault="00C1792F" w:rsidP="00C71060">
            <w:pPr>
              <w:widowControl w:val="0"/>
              <w:autoSpaceDE w:val="0"/>
              <w:autoSpaceDN w:val="0"/>
              <w:adjustRightInd w:val="0"/>
              <w:rPr>
                <w:rFonts w:ascii="Times New Roman" w:eastAsia="Times New Roman" w:hAnsi="Times New Roman" w:cs="Times New Roman"/>
                <w:sz w:val="24"/>
                <w:szCs w:val="24"/>
                <w:lang w:eastAsia="ru-RU"/>
              </w:rPr>
            </w:pPr>
            <w:r w:rsidRPr="00C71060">
              <w:rPr>
                <w:rFonts w:ascii="Times New Roman" w:eastAsia="Calibri" w:hAnsi="Times New Roman" w:cs="Times New Roman"/>
                <w:b/>
                <w:sz w:val="24"/>
                <w:szCs w:val="24"/>
              </w:rPr>
              <w:t>Знания</w:t>
            </w:r>
            <w:r w:rsidR="002D10E7" w:rsidRPr="002D10E7">
              <w:rPr>
                <w:rFonts w:ascii="Times New Roman" w:eastAsia="Times New Roman" w:hAnsi="Times New Roman" w:cs="Times New Roman"/>
                <w:b/>
                <w:bCs/>
                <w:sz w:val="24"/>
                <w:szCs w:val="24"/>
                <w:lang w:eastAsia="ru-RU"/>
              </w:rPr>
              <w:t xml:space="preserve">: </w:t>
            </w:r>
            <w:r w:rsidR="002D10E7" w:rsidRPr="002D10E7">
              <w:rPr>
                <w:rFonts w:ascii="Times New Roman" w:eastAsia="Times New Roman" w:hAnsi="Times New Roman" w:cs="Times New Roman"/>
                <w:sz w:val="24"/>
                <w:szCs w:val="24"/>
                <w:lang w:eastAsia="ru-RU"/>
              </w:rPr>
              <w:t xml:space="preserve">основы производственного менеджмента, методы эффективного управления деятельностью структурного подразделения, основы планирования и нормирования работ машиностроительных цехов, методику расчета показателей эффективности использования основного и вспомогательного оборудования машиностроительного производства, </w:t>
            </w:r>
          </w:p>
        </w:tc>
      </w:tr>
      <w:tr w:rsidR="002D10E7" w:rsidRPr="002D10E7" w14:paraId="1F66D165" w14:textId="77777777" w:rsidTr="00A80D14">
        <w:trPr>
          <w:trHeight w:val="354"/>
        </w:trPr>
        <w:tc>
          <w:tcPr>
            <w:tcW w:w="1616" w:type="pct"/>
            <w:vMerge/>
            <w:tcBorders>
              <w:left w:val="single" w:sz="4" w:space="0" w:color="auto"/>
              <w:right w:val="single" w:sz="4" w:space="0" w:color="auto"/>
            </w:tcBorders>
          </w:tcPr>
          <w:p w14:paraId="0AE01222" w14:textId="77777777" w:rsidR="002D10E7" w:rsidRPr="002D10E7" w:rsidRDefault="002D10E7" w:rsidP="002D10E7">
            <w:pPr>
              <w:rPr>
                <w:rFonts w:ascii="Times New Roman" w:eastAsia="Times New Roman" w:hAnsi="Times New Roman" w:cs="Times New Roman"/>
                <w:sz w:val="24"/>
                <w:szCs w:val="24"/>
                <w:lang w:eastAsia="ru-RU"/>
              </w:rPr>
            </w:pPr>
          </w:p>
        </w:tc>
        <w:tc>
          <w:tcPr>
            <w:tcW w:w="1323" w:type="pct"/>
            <w:vMerge w:val="restart"/>
            <w:tcBorders>
              <w:left w:val="single" w:sz="4" w:space="0" w:color="auto"/>
              <w:right w:val="single" w:sz="4" w:space="0" w:color="auto"/>
            </w:tcBorders>
          </w:tcPr>
          <w:p w14:paraId="51245D52" w14:textId="77777777" w:rsidR="002D10E7" w:rsidRPr="002D10E7" w:rsidRDefault="002D10E7" w:rsidP="002D10E7">
            <w:pPr>
              <w:spacing w:after="160" w:line="259" w:lineRule="auto"/>
              <w:rPr>
                <w:rFonts w:ascii="Times New Roman" w:eastAsia="Times New Roman" w:hAnsi="Times New Roman" w:cs="Times New Roman"/>
                <w:bCs/>
                <w:sz w:val="24"/>
                <w:szCs w:val="24"/>
                <w:lang w:eastAsia="ru-RU"/>
              </w:rPr>
            </w:pPr>
            <w:r w:rsidRPr="002D10E7">
              <w:rPr>
                <w:rFonts w:ascii="Times New Roman" w:eastAsia="Times New Roman" w:hAnsi="Times New Roman" w:cs="Times New Roman"/>
                <w:bCs/>
                <w:sz w:val="24"/>
                <w:szCs w:val="24"/>
                <w:lang w:eastAsia="ru-RU"/>
              </w:rPr>
              <w:t xml:space="preserve">ПК 5.2. Сопровождать подготовку </w:t>
            </w:r>
            <w:r w:rsidRPr="002D10E7">
              <w:rPr>
                <w:rFonts w:ascii="Times New Roman" w:eastAsia="Times New Roman" w:hAnsi="Times New Roman" w:cs="Times New Roman"/>
                <w:bCs/>
                <w:sz w:val="24"/>
                <w:szCs w:val="24"/>
                <w:lang w:eastAsia="ru-RU"/>
              </w:rPr>
              <w:lastRenderedPageBreak/>
              <w:t>финансовых документов по производству и реализации продукции машиностроительного производства, материально-техническому обеспечению деятельности подразделения</w:t>
            </w:r>
          </w:p>
        </w:tc>
        <w:tc>
          <w:tcPr>
            <w:tcW w:w="2060" w:type="pct"/>
          </w:tcPr>
          <w:p w14:paraId="7B1CEAC0" w14:textId="78CA0272" w:rsidR="002D10E7" w:rsidRPr="002D10E7" w:rsidRDefault="002D10E7" w:rsidP="00C71060">
            <w:pPr>
              <w:widowControl w:val="0"/>
              <w:autoSpaceDE w:val="0"/>
              <w:autoSpaceDN w:val="0"/>
              <w:adjustRightInd w:val="0"/>
              <w:rPr>
                <w:rFonts w:ascii="Times New Roman" w:eastAsia="Times New Roman" w:hAnsi="Times New Roman" w:cs="Times New Roman"/>
                <w:b/>
                <w:sz w:val="24"/>
                <w:szCs w:val="24"/>
                <w:lang w:eastAsia="ru-RU"/>
              </w:rPr>
            </w:pPr>
            <w:r w:rsidRPr="00C71060">
              <w:rPr>
                <w:rFonts w:ascii="Times New Roman" w:eastAsia="Calibri" w:hAnsi="Times New Roman" w:cs="Times New Roman"/>
                <w:b/>
                <w:sz w:val="24"/>
                <w:szCs w:val="24"/>
              </w:rPr>
              <w:lastRenderedPageBreak/>
              <w:t>Навыки:</w:t>
            </w:r>
            <w:r w:rsidRPr="002D10E7">
              <w:rPr>
                <w:rFonts w:ascii="Times New Roman" w:eastAsia="Times New Roman" w:hAnsi="Times New Roman" w:cs="Times New Roman"/>
                <w:sz w:val="24"/>
                <w:szCs w:val="24"/>
                <w:lang w:eastAsia="ru-RU"/>
              </w:rPr>
              <w:t xml:space="preserve"> подготовки и корректировки финансовых документов по производству и </w:t>
            </w:r>
            <w:r w:rsidRPr="002D10E7">
              <w:rPr>
                <w:rFonts w:ascii="Times New Roman" w:eastAsia="Times New Roman" w:hAnsi="Times New Roman" w:cs="Times New Roman"/>
                <w:sz w:val="24"/>
                <w:szCs w:val="24"/>
                <w:lang w:eastAsia="ru-RU"/>
              </w:rPr>
              <w:lastRenderedPageBreak/>
              <w:t>реализации продукции машиностроительного производства;</w:t>
            </w:r>
          </w:p>
        </w:tc>
      </w:tr>
      <w:tr w:rsidR="002D10E7" w:rsidRPr="002D10E7" w14:paraId="3CA70999" w14:textId="77777777" w:rsidTr="00A80D14">
        <w:trPr>
          <w:trHeight w:val="354"/>
        </w:trPr>
        <w:tc>
          <w:tcPr>
            <w:tcW w:w="1616" w:type="pct"/>
            <w:vMerge/>
            <w:tcBorders>
              <w:left w:val="single" w:sz="4" w:space="0" w:color="auto"/>
              <w:right w:val="single" w:sz="4" w:space="0" w:color="auto"/>
            </w:tcBorders>
          </w:tcPr>
          <w:p w14:paraId="467BDD18" w14:textId="77777777" w:rsidR="002D10E7" w:rsidRPr="002D10E7" w:rsidRDefault="002D10E7" w:rsidP="002D10E7">
            <w:pPr>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18DDAD8D"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0B57A6CF" w14:textId="5D4AEC74" w:rsidR="002D10E7" w:rsidRPr="002D10E7" w:rsidRDefault="002D10E7" w:rsidP="00C71060">
            <w:pPr>
              <w:widowControl w:val="0"/>
              <w:autoSpaceDE w:val="0"/>
              <w:autoSpaceDN w:val="0"/>
              <w:adjustRightInd w:val="0"/>
              <w:rPr>
                <w:rFonts w:ascii="Times New Roman" w:eastAsia="Times New Roman" w:hAnsi="Times New Roman" w:cs="Times New Roman"/>
                <w:b/>
                <w:sz w:val="24"/>
                <w:szCs w:val="24"/>
                <w:lang w:eastAsia="ru-RU"/>
              </w:rPr>
            </w:pPr>
            <w:r w:rsidRPr="00C71060">
              <w:rPr>
                <w:rFonts w:ascii="Times New Roman" w:eastAsia="Calibri" w:hAnsi="Times New Roman" w:cs="Times New Roman"/>
                <w:b/>
                <w:sz w:val="24"/>
                <w:szCs w:val="24"/>
              </w:rPr>
              <w:t>Умения</w:t>
            </w:r>
            <w:r w:rsidRPr="002D10E7">
              <w:rPr>
                <w:rFonts w:ascii="Times New Roman" w:eastAsia="Times New Roman" w:hAnsi="Times New Roman" w:cs="Times New Roman"/>
                <w:b/>
                <w:bCs/>
                <w:sz w:val="24"/>
                <w:szCs w:val="24"/>
                <w:lang w:eastAsia="ru-RU"/>
              </w:rPr>
              <w:t xml:space="preserve">: </w:t>
            </w:r>
            <w:r w:rsidRPr="002D10E7">
              <w:rPr>
                <w:rFonts w:ascii="Times New Roman" w:eastAsia="Times New Roman" w:hAnsi="Times New Roman" w:cs="Times New Roman"/>
                <w:sz w:val="24"/>
                <w:szCs w:val="24"/>
                <w:lang w:eastAsia="ru-RU"/>
              </w:rPr>
              <w:t>оценивать наличие и потребность в материальных ресурсах для обеспечения производственных задач, формировать рабочие задания и инструкции к ним в соответствии с производственными задачами, рассчитывать энергетические, информационные и материально-технические ресурсы в соответствии с производственными задачами;</w:t>
            </w:r>
          </w:p>
        </w:tc>
      </w:tr>
      <w:tr w:rsidR="002D10E7" w:rsidRPr="002D10E7" w14:paraId="3F012C67" w14:textId="77777777" w:rsidTr="00A80D14">
        <w:trPr>
          <w:trHeight w:val="354"/>
        </w:trPr>
        <w:tc>
          <w:tcPr>
            <w:tcW w:w="1616" w:type="pct"/>
            <w:vMerge/>
            <w:tcBorders>
              <w:left w:val="single" w:sz="4" w:space="0" w:color="auto"/>
              <w:right w:val="single" w:sz="4" w:space="0" w:color="auto"/>
            </w:tcBorders>
          </w:tcPr>
          <w:p w14:paraId="6F280779" w14:textId="77777777" w:rsidR="002D10E7" w:rsidRPr="002D10E7" w:rsidRDefault="002D10E7" w:rsidP="002D10E7">
            <w:pPr>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6DB3A570"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1FDEBCE4" w14:textId="7070C787" w:rsidR="002D10E7" w:rsidRPr="002D10E7" w:rsidRDefault="00C1792F" w:rsidP="00C71060">
            <w:pPr>
              <w:widowControl w:val="0"/>
              <w:autoSpaceDE w:val="0"/>
              <w:autoSpaceDN w:val="0"/>
              <w:adjustRightInd w:val="0"/>
              <w:rPr>
                <w:rFonts w:ascii="Times New Roman" w:eastAsia="Times New Roman" w:hAnsi="Times New Roman" w:cs="Times New Roman"/>
                <w:b/>
                <w:sz w:val="24"/>
                <w:szCs w:val="24"/>
                <w:lang w:eastAsia="ru-RU"/>
              </w:rPr>
            </w:pPr>
            <w:r w:rsidRPr="00C71060">
              <w:rPr>
                <w:rFonts w:ascii="Times New Roman" w:eastAsia="Calibri" w:hAnsi="Times New Roman" w:cs="Times New Roman"/>
                <w:b/>
                <w:sz w:val="24"/>
                <w:szCs w:val="24"/>
              </w:rPr>
              <w:t>Знания</w:t>
            </w:r>
            <w:r w:rsidR="002D10E7" w:rsidRPr="002D10E7">
              <w:rPr>
                <w:rFonts w:ascii="Times New Roman" w:eastAsia="Times New Roman" w:hAnsi="Times New Roman" w:cs="Times New Roman"/>
                <w:b/>
                <w:bCs/>
                <w:sz w:val="24"/>
                <w:szCs w:val="24"/>
                <w:lang w:eastAsia="ru-RU"/>
              </w:rPr>
              <w:t xml:space="preserve">: </w:t>
            </w:r>
            <w:r w:rsidR="002D10E7" w:rsidRPr="002D10E7">
              <w:rPr>
                <w:rFonts w:ascii="Times New Roman" w:eastAsia="Times New Roman" w:hAnsi="Times New Roman" w:cs="Times New Roman"/>
                <w:sz w:val="24"/>
                <w:szCs w:val="24"/>
                <w:lang w:eastAsia="ru-RU"/>
              </w:rPr>
              <w:t>основы ресурсного обеспечения деятельности структурного подразделения, основы гражданского, административного, трудового и налогового законодательства в части регулирования деятельности структурного подразделения, виды финансовых документов и правила работы с ними при производстве и реализации продукции машиностроительного производства, виды автоматизированных систем управления и учета, правила работы с ними, стандарты антикоррупционного поведения;</w:t>
            </w:r>
          </w:p>
        </w:tc>
      </w:tr>
      <w:tr w:rsidR="002D10E7" w:rsidRPr="002D10E7" w14:paraId="06B4B89A" w14:textId="77777777" w:rsidTr="00A80D14">
        <w:trPr>
          <w:trHeight w:val="368"/>
        </w:trPr>
        <w:tc>
          <w:tcPr>
            <w:tcW w:w="1616" w:type="pct"/>
            <w:vMerge/>
            <w:tcBorders>
              <w:left w:val="single" w:sz="4" w:space="0" w:color="auto"/>
              <w:right w:val="single" w:sz="4" w:space="0" w:color="auto"/>
            </w:tcBorders>
          </w:tcPr>
          <w:p w14:paraId="2B114063" w14:textId="77777777" w:rsidR="002D10E7" w:rsidRPr="002D10E7" w:rsidRDefault="002D10E7" w:rsidP="002D10E7">
            <w:pPr>
              <w:rPr>
                <w:rFonts w:ascii="Times New Roman" w:eastAsia="Times New Roman" w:hAnsi="Times New Roman" w:cs="Times New Roman"/>
                <w:sz w:val="24"/>
                <w:szCs w:val="24"/>
                <w:lang w:eastAsia="ru-RU"/>
              </w:rPr>
            </w:pPr>
          </w:p>
        </w:tc>
        <w:tc>
          <w:tcPr>
            <w:tcW w:w="1323" w:type="pct"/>
            <w:vMerge w:val="restart"/>
            <w:tcBorders>
              <w:left w:val="single" w:sz="4" w:space="0" w:color="auto"/>
              <w:right w:val="single" w:sz="4" w:space="0" w:color="auto"/>
            </w:tcBorders>
          </w:tcPr>
          <w:p w14:paraId="4FDFEF0E" w14:textId="77777777" w:rsidR="002D10E7" w:rsidRPr="002D10E7" w:rsidRDefault="002D10E7" w:rsidP="002D10E7">
            <w:pPr>
              <w:spacing w:after="160" w:line="259" w:lineRule="auto"/>
              <w:rPr>
                <w:rFonts w:ascii="Times New Roman" w:eastAsia="Times New Roman" w:hAnsi="Times New Roman" w:cs="Times New Roman"/>
                <w:bCs/>
                <w:sz w:val="24"/>
                <w:szCs w:val="24"/>
                <w:lang w:eastAsia="ru-RU"/>
              </w:rPr>
            </w:pPr>
            <w:r w:rsidRPr="002D10E7">
              <w:rPr>
                <w:rFonts w:ascii="Times New Roman" w:eastAsia="Times New Roman" w:hAnsi="Times New Roman" w:cs="Times New Roman"/>
                <w:bCs/>
                <w:sz w:val="24"/>
                <w:szCs w:val="24"/>
                <w:lang w:eastAsia="ru-RU"/>
              </w:rPr>
              <w:t>ПК 5.3. Контролировать качество продукции, выявлять, анализировать и устранять причины выпуска продукции низкого качества</w:t>
            </w:r>
          </w:p>
          <w:p w14:paraId="5CE2C4CD"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02A4C8B7" w14:textId="21173D91" w:rsidR="002D10E7" w:rsidRPr="002D10E7" w:rsidRDefault="002D10E7" w:rsidP="00C71060">
            <w:pPr>
              <w:widowControl w:val="0"/>
              <w:autoSpaceDE w:val="0"/>
              <w:autoSpaceDN w:val="0"/>
              <w:adjustRightInd w:val="0"/>
              <w:rPr>
                <w:rFonts w:ascii="Times New Roman" w:eastAsia="Times New Roman" w:hAnsi="Times New Roman" w:cs="Times New Roman"/>
                <w:b/>
                <w:sz w:val="24"/>
                <w:szCs w:val="24"/>
                <w:lang w:eastAsia="ru-RU"/>
              </w:rPr>
            </w:pPr>
            <w:r w:rsidRPr="00C71060">
              <w:rPr>
                <w:rFonts w:ascii="Times New Roman" w:eastAsia="Calibri" w:hAnsi="Times New Roman" w:cs="Times New Roman"/>
                <w:b/>
                <w:sz w:val="24"/>
                <w:szCs w:val="24"/>
              </w:rPr>
              <w:t>Навыки:</w:t>
            </w:r>
            <w:r w:rsidRPr="002D10E7">
              <w:rPr>
                <w:rFonts w:ascii="Times New Roman" w:eastAsia="Times New Roman" w:hAnsi="Times New Roman" w:cs="Times New Roman"/>
                <w:sz w:val="24"/>
                <w:szCs w:val="24"/>
                <w:lang w:eastAsia="ru-RU"/>
              </w:rPr>
              <w:t xml:space="preserve"> контроля качества продукции требованиям нормативной документации, анализа причин разработки, реализации и улучшения процессов системы менеджмента качества структурного подразделения, разработки предложений по корректировке и совершенствованию действующего технологического процесса;</w:t>
            </w:r>
          </w:p>
        </w:tc>
      </w:tr>
      <w:tr w:rsidR="002D10E7" w:rsidRPr="002D10E7" w14:paraId="2959C552" w14:textId="77777777" w:rsidTr="00A80D14">
        <w:trPr>
          <w:trHeight w:val="368"/>
        </w:trPr>
        <w:tc>
          <w:tcPr>
            <w:tcW w:w="1616" w:type="pct"/>
            <w:vMerge/>
            <w:tcBorders>
              <w:left w:val="single" w:sz="4" w:space="0" w:color="auto"/>
              <w:right w:val="single" w:sz="4" w:space="0" w:color="auto"/>
            </w:tcBorders>
          </w:tcPr>
          <w:p w14:paraId="5E1A8E30" w14:textId="77777777" w:rsidR="002D10E7" w:rsidRPr="002D10E7" w:rsidRDefault="002D10E7" w:rsidP="002D10E7">
            <w:pPr>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3BCDB8A5"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5E316E1A" w14:textId="2F3CD58E" w:rsidR="002D10E7" w:rsidRPr="002D10E7" w:rsidRDefault="002D10E7" w:rsidP="00C71060">
            <w:pPr>
              <w:widowControl w:val="0"/>
              <w:autoSpaceDE w:val="0"/>
              <w:autoSpaceDN w:val="0"/>
              <w:adjustRightInd w:val="0"/>
              <w:rPr>
                <w:rFonts w:ascii="Times New Roman" w:eastAsia="Times New Roman" w:hAnsi="Times New Roman" w:cs="Times New Roman"/>
                <w:b/>
                <w:sz w:val="24"/>
                <w:szCs w:val="24"/>
                <w:lang w:eastAsia="ru-RU"/>
              </w:rPr>
            </w:pPr>
            <w:r w:rsidRPr="00C71060">
              <w:rPr>
                <w:rFonts w:ascii="Times New Roman" w:eastAsia="Calibri" w:hAnsi="Times New Roman" w:cs="Times New Roman"/>
                <w:b/>
                <w:sz w:val="24"/>
                <w:szCs w:val="24"/>
              </w:rPr>
              <w:t>Умения</w:t>
            </w:r>
            <w:r w:rsidRPr="002D10E7">
              <w:rPr>
                <w:rFonts w:ascii="Times New Roman" w:eastAsia="Times New Roman" w:hAnsi="Times New Roman" w:cs="Times New Roman"/>
                <w:b/>
                <w:bCs/>
                <w:sz w:val="24"/>
                <w:szCs w:val="24"/>
                <w:lang w:eastAsia="ru-RU"/>
              </w:rPr>
              <w:t>:</w:t>
            </w:r>
            <w:r w:rsidRPr="002D10E7">
              <w:rPr>
                <w:rFonts w:ascii="Times New Roman" w:eastAsia="Times New Roman" w:hAnsi="Times New Roman" w:cs="Times New Roman"/>
                <w:sz w:val="24"/>
                <w:szCs w:val="24"/>
                <w:lang w:eastAsia="ru-RU"/>
              </w:rPr>
              <w:t xml:space="preserve"> принимать оперативные меры при выявлении отклонений от заданных параметров планового задания при его выполнении персоналом структурного подразделения, определять потребность в развитии профессиональных компетенций подчиненного персонала для решения производственных задач;</w:t>
            </w:r>
          </w:p>
        </w:tc>
      </w:tr>
      <w:tr w:rsidR="002D10E7" w:rsidRPr="002D10E7" w14:paraId="2A989722" w14:textId="77777777" w:rsidTr="00A80D14">
        <w:trPr>
          <w:trHeight w:val="368"/>
        </w:trPr>
        <w:tc>
          <w:tcPr>
            <w:tcW w:w="1616" w:type="pct"/>
            <w:vMerge/>
            <w:tcBorders>
              <w:left w:val="single" w:sz="4" w:space="0" w:color="auto"/>
              <w:right w:val="single" w:sz="4" w:space="0" w:color="auto"/>
            </w:tcBorders>
          </w:tcPr>
          <w:p w14:paraId="73F3A783" w14:textId="77777777" w:rsidR="002D10E7" w:rsidRPr="002D10E7" w:rsidRDefault="002D10E7" w:rsidP="002D10E7">
            <w:pPr>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656E4CCA"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5384D97E" w14:textId="6FB44701" w:rsidR="002D10E7" w:rsidRPr="002D10E7" w:rsidRDefault="00C1792F" w:rsidP="00C71060">
            <w:pPr>
              <w:widowControl w:val="0"/>
              <w:autoSpaceDE w:val="0"/>
              <w:autoSpaceDN w:val="0"/>
              <w:adjustRightInd w:val="0"/>
              <w:rPr>
                <w:rFonts w:ascii="Times New Roman" w:eastAsia="Times New Roman" w:hAnsi="Times New Roman" w:cs="Times New Roman"/>
                <w:b/>
                <w:sz w:val="24"/>
                <w:szCs w:val="24"/>
                <w:lang w:eastAsia="ru-RU"/>
              </w:rPr>
            </w:pPr>
            <w:r w:rsidRPr="00C71060">
              <w:rPr>
                <w:rFonts w:ascii="Times New Roman" w:eastAsia="Calibri" w:hAnsi="Times New Roman" w:cs="Times New Roman"/>
                <w:b/>
                <w:sz w:val="24"/>
                <w:szCs w:val="24"/>
              </w:rPr>
              <w:t>Знания</w:t>
            </w:r>
            <w:r w:rsidR="002D10E7" w:rsidRPr="002D10E7">
              <w:rPr>
                <w:rFonts w:ascii="Times New Roman" w:eastAsia="Times New Roman" w:hAnsi="Times New Roman" w:cs="Times New Roman"/>
                <w:b/>
                <w:bCs/>
                <w:sz w:val="24"/>
                <w:szCs w:val="24"/>
                <w:lang w:eastAsia="ru-RU"/>
              </w:rPr>
              <w:t xml:space="preserve">: </w:t>
            </w:r>
            <w:r w:rsidR="002D10E7" w:rsidRPr="002D10E7">
              <w:rPr>
                <w:rFonts w:ascii="Times New Roman" w:eastAsia="Times New Roman" w:hAnsi="Times New Roman" w:cs="Times New Roman"/>
                <w:sz w:val="24"/>
                <w:szCs w:val="24"/>
                <w:lang w:eastAsia="ru-RU"/>
              </w:rPr>
              <w:t>факторы, оказывающие воздействие на эффективность показателей ресурсосбережения, методы оценки эффективности использования ресурсосберегающих технологий;</w:t>
            </w:r>
          </w:p>
        </w:tc>
      </w:tr>
      <w:tr w:rsidR="002D10E7" w:rsidRPr="002D10E7" w14:paraId="23DABAFA" w14:textId="77777777" w:rsidTr="00A80D14">
        <w:trPr>
          <w:trHeight w:val="368"/>
        </w:trPr>
        <w:tc>
          <w:tcPr>
            <w:tcW w:w="1616" w:type="pct"/>
            <w:vMerge/>
            <w:tcBorders>
              <w:left w:val="single" w:sz="4" w:space="0" w:color="auto"/>
              <w:right w:val="single" w:sz="4" w:space="0" w:color="auto"/>
            </w:tcBorders>
          </w:tcPr>
          <w:p w14:paraId="3AEABD75" w14:textId="77777777" w:rsidR="002D10E7" w:rsidRPr="002D10E7" w:rsidRDefault="002D10E7" w:rsidP="002D10E7">
            <w:pPr>
              <w:rPr>
                <w:rFonts w:ascii="Times New Roman" w:eastAsia="Times New Roman" w:hAnsi="Times New Roman" w:cs="Times New Roman"/>
                <w:sz w:val="24"/>
                <w:szCs w:val="24"/>
                <w:lang w:eastAsia="ru-RU"/>
              </w:rPr>
            </w:pPr>
          </w:p>
        </w:tc>
        <w:tc>
          <w:tcPr>
            <w:tcW w:w="1323" w:type="pct"/>
            <w:vMerge w:val="restart"/>
            <w:tcBorders>
              <w:left w:val="single" w:sz="4" w:space="0" w:color="auto"/>
              <w:right w:val="single" w:sz="4" w:space="0" w:color="auto"/>
            </w:tcBorders>
          </w:tcPr>
          <w:p w14:paraId="5A72FDA1" w14:textId="77777777" w:rsidR="002D10E7" w:rsidRPr="002D10E7" w:rsidRDefault="002D10E7" w:rsidP="002D10E7">
            <w:pPr>
              <w:spacing w:after="160" w:line="259" w:lineRule="auto"/>
              <w:rPr>
                <w:rFonts w:ascii="Times New Roman" w:eastAsia="Times New Roman" w:hAnsi="Times New Roman" w:cs="Times New Roman"/>
                <w:bCs/>
                <w:sz w:val="24"/>
                <w:szCs w:val="24"/>
                <w:lang w:eastAsia="ru-RU"/>
              </w:rPr>
            </w:pPr>
            <w:r w:rsidRPr="002D10E7">
              <w:rPr>
                <w:rFonts w:ascii="Times New Roman" w:eastAsia="Times New Roman" w:hAnsi="Times New Roman" w:cs="Times New Roman"/>
                <w:bCs/>
                <w:sz w:val="24"/>
                <w:szCs w:val="24"/>
                <w:lang w:eastAsia="ru-RU"/>
              </w:rPr>
              <w:t>ПК 5.4. Реализовывать технологические процессы в машиностроительном производстве с соблюдением требований охраны труда, безопасности жизнедеятельности и защиты окружающей среды, принципов и методов бережливого производства</w:t>
            </w:r>
            <w:r w:rsidRPr="002D10E7">
              <w:rPr>
                <w:rFonts w:ascii="Times New Roman" w:eastAsia="Times New Roman" w:hAnsi="Times New Roman" w:cs="Times New Roman"/>
                <w:bCs/>
                <w:sz w:val="24"/>
                <w:szCs w:val="24"/>
                <w:lang w:eastAsia="ru-RU"/>
              </w:rPr>
              <w:br w:type="page"/>
            </w:r>
          </w:p>
        </w:tc>
        <w:tc>
          <w:tcPr>
            <w:tcW w:w="2060" w:type="pct"/>
          </w:tcPr>
          <w:p w14:paraId="0878F850" w14:textId="5DBC6FBB" w:rsidR="002D10E7" w:rsidRPr="002D10E7" w:rsidRDefault="002D10E7" w:rsidP="00C71060">
            <w:pPr>
              <w:widowControl w:val="0"/>
              <w:autoSpaceDE w:val="0"/>
              <w:autoSpaceDN w:val="0"/>
              <w:adjustRightInd w:val="0"/>
              <w:rPr>
                <w:rFonts w:ascii="Times New Roman" w:eastAsia="Times New Roman" w:hAnsi="Times New Roman" w:cs="Times New Roman"/>
                <w:b/>
                <w:sz w:val="24"/>
                <w:szCs w:val="24"/>
                <w:lang w:eastAsia="ru-RU"/>
              </w:rPr>
            </w:pPr>
            <w:r w:rsidRPr="00C71060">
              <w:rPr>
                <w:rFonts w:ascii="Times New Roman" w:eastAsia="Calibri" w:hAnsi="Times New Roman" w:cs="Times New Roman"/>
                <w:b/>
                <w:sz w:val="24"/>
                <w:szCs w:val="24"/>
              </w:rPr>
              <w:t>Навыки:</w:t>
            </w:r>
            <w:r w:rsidRPr="002D10E7">
              <w:rPr>
                <w:rFonts w:ascii="Times New Roman" w:eastAsia="Times New Roman" w:hAnsi="Times New Roman" w:cs="Times New Roman"/>
                <w:sz w:val="24"/>
                <w:szCs w:val="24"/>
                <w:lang w:eastAsia="ru-RU"/>
              </w:rPr>
              <w:t xml:space="preserve"> определения факторов, оказывающих воздействие на эффективность показателей ресурсосбережения, реализации методов ресурсосбережения на предприятиях машиностроения, обеспечения производства выполняемых работ с соблюдением норм и правил охраны труда, защиты жизни и сохранения здоровья человека, охраны окружающей среды, применения методов бережливого производства;</w:t>
            </w:r>
          </w:p>
        </w:tc>
      </w:tr>
      <w:tr w:rsidR="002D10E7" w:rsidRPr="002D10E7" w14:paraId="03294794" w14:textId="77777777" w:rsidTr="00A80D14">
        <w:trPr>
          <w:trHeight w:val="368"/>
        </w:trPr>
        <w:tc>
          <w:tcPr>
            <w:tcW w:w="1616" w:type="pct"/>
            <w:vMerge/>
            <w:tcBorders>
              <w:left w:val="single" w:sz="4" w:space="0" w:color="auto"/>
              <w:right w:val="single" w:sz="4" w:space="0" w:color="auto"/>
            </w:tcBorders>
          </w:tcPr>
          <w:p w14:paraId="1943DF37" w14:textId="77777777" w:rsidR="002D10E7" w:rsidRPr="002D10E7" w:rsidRDefault="002D10E7" w:rsidP="002D10E7">
            <w:pPr>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5BD70504"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62E84198" w14:textId="1D2B94D8" w:rsidR="002D10E7" w:rsidRPr="002D10E7" w:rsidRDefault="002D10E7" w:rsidP="00C71060">
            <w:pPr>
              <w:widowControl w:val="0"/>
              <w:autoSpaceDE w:val="0"/>
              <w:autoSpaceDN w:val="0"/>
              <w:adjustRightInd w:val="0"/>
              <w:rPr>
                <w:rFonts w:ascii="Times New Roman" w:eastAsia="Times New Roman" w:hAnsi="Times New Roman" w:cs="Times New Roman"/>
                <w:b/>
                <w:sz w:val="24"/>
                <w:szCs w:val="24"/>
                <w:lang w:eastAsia="ru-RU"/>
              </w:rPr>
            </w:pPr>
            <w:r w:rsidRPr="00C71060">
              <w:rPr>
                <w:rFonts w:ascii="Times New Roman" w:eastAsia="Calibri" w:hAnsi="Times New Roman" w:cs="Times New Roman"/>
                <w:b/>
                <w:sz w:val="24"/>
                <w:szCs w:val="24"/>
              </w:rPr>
              <w:t>Умения</w:t>
            </w:r>
            <w:r w:rsidRPr="002D10E7">
              <w:rPr>
                <w:rFonts w:ascii="Times New Roman" w:eastAsia="Times New Roman" w:hAnsi="Times New Roman" w:cs="Times New Roman"/>
                <w:b/>
                <w:bCs/>
                <w:sz w:val="24"/>
                <w:szCs w:val="24"/>
                <w:lang w:eastAsia="ru-RU"/>
              </w:rPr>
              <w:t>:</w:t>
            </w:r>
            <w:r w:rsidRPr="002D10E7">
              <w:rPr>
                <w:rFonts w:ascii="Times New Roman" w:eastAsia="Times New Roman" w:hAnsi="Times New Roman" w:cs="Times New Roman"/>
                <w:sz w:val="24"/>
                <w:szCs w:val="24"/>
                <w:lang w:eastAsia="ru-RU"/>
              </w:rPr>
              <w:t xml:space="preserve"> организовывать рабочие места в соответствии с требованиями охраны труда и бережливого производства в соответствии с производственными задачами, разрабатывать предложения на основании анализа организации передовых производств по оптимизации деятельности структурного подразделения;</w:t>
            </w:r>
          </w:p>
        </w:tc>
      </w:tr>
      <w:tr w:rsidR="002D10E7" w:rsidRPr="002D10E7" w14:paraId="4B95521A" w14:textId="77777777" w:rsidTr="00A80D14">
        <w:trPr>
          <w:trHeight w:val="1450"/>
        </w:trPr>
        <w:tc>
          <w:tcPr>
            <w:tcW w:w="1616" w:type="pct"/>
            <w:vMerge/>
            <w:tcBorders>
              <w:left w:val="single" w:sz="4" w:space="0" w:color="auto"/>
              <w:right w:val="single" w:sz="4" w:space="0" w:color="auto"/>
            </w:tcBorders>
          </w:tcPr>
          <w:p w14:paraId="61ABA6B2" w14:textId="77777777" w:rsidR="002D10E7" w:rsidRPr="002D10E7" w:rsidRDefault="002D10E7" w:rsidP="002D10E7">
            <w:pPr>
              <w:rPr>
                <w:rFonts w:ascii="Times New Roman" w:eastAsia="Times New Roman" w:hAnsi="Times New Roman" w:cs="Times New Roman"/>
                <w:sz w:val="24"/>
                <w:szCs w:val="24"/>
                <w:lang w:eastAsia="ru-RU"/>
              </w:rPr>
            </w:pPr>
          </w:p>
        </w:tc>
        <w:tc>
          <w:tcPr>
            <w:tcW w:w="1323" w:type="pct"/>
            <w:vMerge/>
            <w:tcBorders>
              <w:left w:val="single" w:sz="4" w:space="0" w:color="auto"/>
              <w:right w:val="single" w:sz="4" w:space="0" w:color="auto"/>
            </w:tcBorders>
          </w:tcPr>
          <w:p w14:paraId="1126E1C5"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1BB00AA6" w14:textId="48A500D3" w:rsidR="002D10E7" w:rsidRPr="002D10E7" w:rsidRDefault="00C1792F" w:rsidP="00C71060">
            <w:pPr>
              <w:widowControl w:val="0"/>
              <w:autoSpaceDE w:val="0"/>
              <w:autoSpaceDN w:val="0"/>
              <w:adjustRightInd w:val="0"/>
              <w:rPr>
                <w:rFonts w:ascii="Times New Roman" w:eastAsia="Times New Roman" w:hAnsi="Times New Roman" w:cs="Times New Roman"/>
                <w:b/>
                <w:sz w:val="24"/>
                <w:szCs w:val="24"/>
                <w:lang w:eastAsia="ru-RU"/>
              </w:rPr>
            </w:pPr>
            <w:r w:rsidRPr="00C71060">
              <w:rPr>
                <w:rFonts w:ascii="Times New Roman" w:eastAsia="Calibri" w:hAnsi="Times New Roman" w:cs="Times New Roman"/>
                <w:b/>
                <w:sz w:val="24"/>
                <w:szCs w:val="24"/>
              </w:rPr>
              <w:t>Знания</w:t>
            </w:r>
            <w:r w:rsidR="002D10E7" w:rsidRPr="002D10E7">
              <w:rPr>
                <w:rFonts w:ascii="Times New Roman" w:eastAsia="Times New Roman" w:hAnsi="Times New Roman" w:cs="Times New Roman"/>
                <w:b/>
                <w:bCs/>
                <w:sz w:val="24"/>
                <w:szCs w:val="24"/>
                <w:lang w:eastAsia="ru-RU"/>
              </w:rPr>
              <w:t xml:space="preserve">: </w:t>
            </w:r>
            <w:r w:rsidR="002D10E7" w:rsidRPr="002D10E7">
              <w:rPr>
                <w:rFonts w:ascii="Times New Roman" w:eastAsia="Times New Roman" w:hAnsi="Times New Roman" w:cs="Times New Roman"/>
                <w:sz w:val="24"/>
                <w:szCs w:val="24"/>
                <w:lang w:eastAsia="ru-RU"/>
              </w:rPr>
              <w:t>правила и нормы, обеспечивающие защиту жизни и сохранение здоровья человека, управление безопасностью жизнедеятельности на предприятии, эффективные мероприятия по охране окружающей среды, применяемые в машиностроении;</w:t>
            </w:r>
          </w:p>
        </w:tc>
      </w:tr>
      <w:tr w:rsidR="002D10E7" w:rsidRPr="002D10E7" w14:paraId="0446B077" w14:textId="77777777" w:rsidTr="00A80D14">
        <w:trPr>
          <w:trHeight w:val="556"/>
        </w:trPr>
        <w:tc>
          <w:tcPr>
            <w:tcW w:w="1616" w:type="pct"/>
            <w:tcBorders>
              <w:left w:val="single" w:sz="4" w:space="0" w:color="auto"/>
              <w:right w:val="single" w:sz="4" w:space="0" w:color="auto"/>
            </w:tcBorders>
          </w:tcPr>
          <w:p w14:paraId="3A7B9A72" w14:textId="583FC488" w:rsidR="002D10E7" w:rsidRPr="002D10E7" w:rsidRDefault="002D10E7" w:rsidP="00200FF0">
            <w:pPr>
              <w:rPr>
                <w:rFonts w:ascii="Times New Roman" w:eastAsia="Times New Roman" w:hAnsi="Times New Roman" w:cs="Times New Roman"/>
                <w:sz w:val="24"/>
                <w:szCs w:val="24"/>
                <w:lang w:eastAsia="ru-RU"/>
              </w:rPr>
            </w:pPr>
            <w:r w:rsidRPr="002D10E7">
              <w:rPr>
                <w:rFonts w:ascii="Times New Roman" w:eastAsia="Times New Roman" w:hAnsi="Times New Roman" w:cs="Times New Roman"/>
                <w:i/>
                <w:sz w:val="24"/>
                <w:szCs w:val="24"/>
                <w:lang w:eastAsia="ru-RU"/>
              </w:rPr>
              <w:t>Освоение видов работ по одной или нескольким профессиям рабочих, должностям служащих</w:t>
            </w:r>
            <w:r w:rsidRPr="002D10E7">
              <w:rPr>
                <w:rFonts w:ascii="Times New Roman" w:eastAsia="Times New Roman" w:hAnsi="Times New Roman" w:cs="Times New Roman"/>
                <w:sz w:val="24"/>
                <w:szCs w:val="24"/>
                <w:vertAlign w:val="superscript"/>
                <w:lang w:eastAsia="ru-RU"/>
              </w:rPr>
              <w:footnoteReference w:id="1"/>
            </w:r>
          </w:p>
        </w:tc>
        <w:tc>
          <w:tcPr>
            <w:tcW w:w="1323" w:type="pct"/>
            <w:tcBorders>
              <w:left w:val="single" w:sz="4" w:space="0" w:color="auto"/>
              <w:right w:val="single" w:sz="4" w:space="0" w:color="auto"/>
            </w:tcBorders>
          </w:tcPr>
          <w:p w14:paraId="32E0C994" w14:textId="77777777" w:rsidR="002D10E7" w:rsidRPr="002D10E7" w:rsidRDefault="002D10E7" w:rsidP="002D10E7">
            <w:pPr>
              <w:widowControl w:val="0"/>
              <w:autoSpaceDE w:val="0"/>
              <w:autoSpaceDN w:val="0"/>
              <w:adjustRightInd w:val="0"/>
              <w:jc w:val="both"/>
              <w:rPr>
                <w:rFonts w:ascii="Times New Roman" w:eastAsia="Times New Roman" w:hAnsi="Times New Roman" w:cs="Times New Roman"/>
                <w:sz w:val="24"/>
                <w:szCs w:val="24"/>
                <w:lang w:eastAsia="ru-RU"/>
              </w:rPr>
            </w:pPr>
          </w:p>
        </w:tc>
        <w:tc>
          <w:tcPr>
            <w:tcW w:w="2060" w:type="pct"/>
          </w:tcPr>
          <w:p w14:paraId="74A1F526" w14:textId="415B5DA3" w:rsidR="002D10E7" w:rsidRPr="002D10E7" w:rsidRDefault="002D10E7" w:rsidP="002D10E7">
            <w:pPr>
              <w:widowControl w:val="0"/>
              <w:autoSpaceDE w:val="0"/>
              <w:autoSpaceDN w:val="0"/>
              <w:adjustRightInd w:val="0"/>
              <w:jc w:val="both"/>
              <w:rPr>
                <w:rFonts w:ascii="Times New Roman" w:eastAsia="Times New Roman" w:hAnsi="Times New Roman" w:cs="Times New Roman"/>
                <w:b/>
                <w:bCs/>
                <w:sz w:val="24"/>
                <w:szCs w:val="24"/>
                <w:lang w:eastAsia="ru-RU"/>
              </w:rPr>
            </w:pPr>
          </w:p>
        </w:tc>
      </w:tr>
    </w:tbl>
    <w:p w14:paraId="6D24E7D8" w14:textId="77777777" w:rsidR="00C33DE0" w:rsidRDefault="00C33DE0" w:rsidP="00144B89">
      <w:pPr>
        <w:pStyle w:val="114"/>
        <w:spacing w:after="0" w:line="240" w:lineRule="auto"/>
        <w:rPr>
          <w:bCs/>
        </w:rPr>
      </w:pPr>
    </w:p>
    <w:p w14:paraId="08BEDF1A" w14:textId="77777777" w:rsidR="00C33DE0" w:rsidRDefault="00C33DE0" w:rsidP="00144B89">
      <w:pPr>
        <w:pStyle w:val="114"/>
        <w:spacing w:after="0" w:line="240" w:lineRule="auto"/>
        <w:rPr>
          <w:bCs/>
        </w:rPr>
      </w:pPr>
    </w:p>
    <w:p w14:paraId="301D89E2" w14:textId="77777777" w:rsidR="00C33DE0" w:rsidRDefault="00C33DE0" w:rsidP="00144B89">
      <w:pPr>
        <w:pStyle w:val="114"/>
        <w:spacing w:after="0" w:line="240" w:lineRule="auto"/>
        <w:rPr>
          <w:bCs/>
        </w:rPr>
      </w:pPr>
    </w:p>
    <w:p w14:paraId="6B77F8E6" w14:textId="77777777" w:rsidR="00C33DE0" w:rsidRPr="00252FFB" w:rsidRDefault="00C33DE0" w:rsidP="00144B89">
      <w:pPr>
        <w:pStyle w:val="114"/>
        <w:spacing w:after="0" w:line="240" w:lineRule="auto"/>
        <w:rPr>
          <w:bCs/>
        </w:rPr>
      </w:pPr>
    </w:p>
    <w:p w14:paraId="5029C636" w14:textId="77777777" w:rsidR="00144B89" w:rsidRDefault="00144B89" w:rsidP="00144B89">
      <w:pPr>
        <w:ind w:firstLine="709"/>
        <w:jc w:val="both"/>
        <w:rPr>
          <w:rFonts w:ascii="Times New Roman" w:hAnsi="Times New Roman" w:cs="Times New Roman"/>
          <w:i/>
          <w:iCs/>
          <w:sz w:val="24"/>
          <w:szCs w:val="24"/>
        </w:rPr>
      </w:pPr>
    </w:p>
    <w:p w14:paraId="2348977D" w14:textId="77777777" w:rsidR="00E50F1C" w:rsidRDefault="00E50F1C">
      <w:pPr>
        <w:sectPr w:rsidR="00E50F1C" w:rsidSect="002D10E7">
          <w:pgSz w:w="11906" w:h="16838"/>
          <w:pgMar w:top="1134" w:right="1133" w:bottom="962" w:left="1560" w:header="708" w:footer="708" w:gutter="0"/>
          <w:cols w:space="708"/>
          <w:docGrid w:linePitch="360"/>
        </w:sectPr>
      </w:pPr>
      <w:bookmarkStart w:id="38" w:name="_Toc151844061"/>
    </w:p>
    <w:p w14:paraId="51E8CC3E" w14:textId="77777777" w:rsidR="007E7BA4" w:rsidRPr="007E7BA4" w:rsidRDefault="00BA59C4" w:rsidP="007E7BA4">
      <w:pPr>
        <w:pStyle w:val="114"/>
      </w:pPr>
      <w:bookmarkStart w:id="39" w:name="_Toc158807391"/>
      <w:bookmarkStart w:id="40" w:name="_Hlk156463833"/>
      <w:r>
        <w:lastRenderedPageBreak/>
        <w:t xml:space="preserve">4.3. </w:t>
      </w:r>
      <w:bookmarkEnd w:id="39"/>
      <w:r w:rsidR="007E7BA4" w:rsidRPr="00032CEF">
        <w:t>Примерная матрица компетенций выпускника</w:t>
      </w:r>
    </w:p>
    <w:p w14:paraId="4105BC6B" w14:textId="4DFC4822" w:rsidR="00E50F1C" w:rsidRPr="00E50F1C" w:rsidRDefault="00E50F1C" w:rsidP="00E50F1C">
      <w:pPr>
        <w:spacing w:line="360" w:lineRule="auto"/>
        <w:rPr>
          <w:rFonts w:ascii="Times New Roman" w:eastAsia="Times New Roman" w:hAnsi="Times New Roman" w:cs="Times New Roman"/>
          <w:bCs/>
          <w:sz w:val="24"/>
          <w:szCs w:val="24"/>
        </w:rPr>
      </w:pPr>
      <w:bookmarkStart w:id="41" w:name="_Toc156300436"/>
      <w:bookmarkStart w:id="42" w:name="_Hlk156306792"/>
      <w:r w:rsidRPr="00BA59C4">
        <w:rPr>
          <w:rFonts w:ascii="Times New Roman" w:eastAsia="Times New Roman" w:hAnsi="Times New Roman" w:cs="Times New Roman"/>
          <w:bCs/>
          <w:sz w:val="24"/>
          <w:szCs w:val="24"/>
        </w:rPr>
        <w:t>4.3.</w:t>
      </w:r>
      <w:r>
        <w:rPr>
          <w:rFonts w:ascii="Times New Roman" w:eastAsia="Times New Roman" w:hAnsi="Times New Roman" w:cs="Times New Roman"/>
          <w:bCs/>
          <w:sz w:val="24"/>
          <w:szCs w:val="24"/>
        </w:rPr>
        <w:t>1</w:t>
      </w:r>
      <w:r w:rsidRPr="00BA59C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Примерная м</w:t>
      </w:r>
      <w:r w:rsidRPr="00BA59C4">
        <w:rPr>
          <w:rFonts w:ascii="Times New Roman" w:eastAsia="Times New Roman" w:hAnsi="Times New Roman" w:cs="Times New Roman"/>
          <w:bCs/>
          <w:sz w:val="24"/>
          <w:szCs w:val="24"/>
        </w:rPr>
        <w:t>атрица соответствия компетенций и составных частей ПОП</w:t>
      </w:r>
      <w:r>
        <w:rPr>
          <w:rFonts w:ascii="Times New Roman" w:eastAsia="Times New Roman" w:hAnsi="Times New Roman" w:cs="Times New Roman"/>
          <w:bCs/>
          <w:sz w:val="24"/>
          <w:szCs w:val="24"/>
        </w:rPr>
        <w:t xml:space="preserve"> СПО</w:t>
      </w:r>
      <w:r w:rsidRPr="00BA59C4">
        <w:rPr>
          <w:rFonts w:ascii="Times New Roman" w:eastAsia="Times New Roman" w:hAnsi="Times New Roman" w:cs="Times New Roman"/>
          <w:bCs/>
          <w:sz w:val="24"/>
          <w:szCs w:val="24"/>
        </w:rPr>
        <w:t xml:space="preserve"> </w:t>
      </w:r>
      <w:r w:rsidRPr="00E50F1C">
        <w:rPr>
          <w:rFonts w:ascii="Times New Roman" w:eastAsia="Times New Roman" w:hAnsi="Times New Roman" w:cs="Times New Roman"/>
          <w:bCs/>
          <w:sz w:val="24"/>
          <w:szCs w:val="24"/>
        </w:rPr>
        <w:t>специальности</w:t>
      </w:r>
      <w:r>
        <w:rPr>
          <w:rFonts w:ascii="Times New Roman" w:eastAsia="Times New Roman" w:hAnsi="Times New Roman" w:cs="Times New Roman"/>
          <w:bCs/>
          <w:sz w:val="24"/>
          <w:szCs w:val="24"/>
        </w:rPr>
        <w:t xml:space="preserve"> </w:t>
      </w:r>
      <w:r w:rsidRPr="00E50F1C">
        <w:rPr>
          <w:rFonts w:ascii="Times New Roman" w:eastAsia="Times New Roman" w:hAnsi="Times New Roman" w:cs="Times New Roman"/>
          <w:bCs/>
          <w:sz w:val="24"/>
          <w:szCs w:val="24"/>
        </w:rPr>
        <w:t>15.02.16 Технология машиностроения</w:t>
      </w:r>
    </w:p>
    <w:tbl>
      <w:tblPr>
        <w:tblStyle w:val="a3"/>
        <w:tblW w:w="15006" w:type="dxa"/>
        <w:tblLayout w:type="fixed"/>
        <w:tblLook w:val="04A0" w:firstRow="1" w:lastRow="0" w:firstColumn="1" w:lastColumn="0" w:noHBand="0" w:noVBand="1"/>
      </w:tblPr>
      <w:tblGrid>
        <w:gridCol w:w="720"/>
        <w:gridCol w:w="1871"/>
        <w:gridCol w:w="355"/>
        <w:gridCol w:w="355"/>
        <w:gridCol w:w="355"/>
        <w:gridCol w:w="355"/>
        <w:gridCol w:w="355"/>
        <w:gridCol w:w="355"/>
        <w:gridCol w:w="355"/>
        <w:gridCol w:w="355"/>
        <w:gridCol w:w="355"/>
        <w:gridCol w:w="374"/>
        <w:gridCol w:w="374"/>
        <w:gridCol w:w="374"/>
        <w:gridCol w:w="374"/>
        <w:gridCol w:w="374"/>
        <w:gridCol w:w="413"/>
        <w:gridCol w:w="374"/>
        <w:gridCol w:w="374"/>
        <w:gridCol w:w="374"/>
        <w:gridCol w:w="374"/>
        <w:gridCol w:w="374"/>
        <w:gridCol w:w="374"/>
        <w:gridCol w:w="374"/>
        <w:gridCol w:w="374"/>
        <w:gridCol w:w="374"/>
        <w:gridCol w:w="374"/>
        <w:gridCol w:w="374"/>
        <w:gridCol w:w="374"/>
        <w:gridCol w:w="374"/>
        <w:gridCol w:w="374"/>
        <w:gridCol w:w="357"/>
        <w:gridCol w:w="448"/>
        <w:gridCol w:w="448"/>
        <w:gridCol w:w="448"/>
      </w:tblGrid>
      <w:tr w:rsidR="00E50F1C" w:rsidRPr="00E50F1C" w14:paraId="12E8E2ED" w14:textId="77777777" w:rsidTr="00821EED">
        <w:tc>
          <w:tcPr>
            <w:tcW w:w="720" w:type="dxa"/>
            <w:vMerge w:val="restart"/>
            <w:tcMar>
              <w:left w:w="28" w:type="dxa"/>
              <w:right w:w="28" w:type="dxa"/>
            </w:tcMar>
            <w:vAlign w:val="center"/>
          </w:tcPr>
          <w:p w14:paraId="141A2DE4"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Индекс</w:t>
            </w:r>
          </w:p>
        </w:tc>
        <w:tc>
          <w:tcPr>
            <w:tcW w:w="1871" w:type="dxa"/>
            <w:vMerge w:val="restart"/>
            <w:tcMar>
              <w:left w:w="28" w:type="dxa"/>
              <w:right w:w="28" w:type="dxa"/>
            </w:tcMar>
            <w:vAlign w:val="center"/>
          </w:tcPr>
          <w:p w14:paraId="4B5F2F36"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Наименование</w:t>
            </w:r>
          </w:p>
        </w:tc>
        <w:tc>
          <w:tcPr>
            <w:tcW w:w="12415" w:type="dxa"/>
            <w:gridSpan w:val="33"/>
          </w:tcPr>
          <w:p w14:paraId="1DA30AFA" w14:textId="77777777" w:rsidR="00E50F1C" w:rsidRPr="00E50F1C" w:rsidRDefault="00E50F1C" w:rsidP="00E50F1C">
            <w:pPr>
              <w:jc w:val="center"/>
              <w:rPr>
                <w:rFonts w:ascii="Times New Roman" w:hAnsi="Times New Roman" w:cs="Times New Roman"/>
                <w:sz w:val="14"/>
                <w:szCs w:val="14"/>
              </w:rPr>
            </w:pPr>
            <w:r w:rsidRPr="00E50F1C">
              <w:rPr>
                <w:rFonts w:ascii="Times New Roman" w:hAnsi="Times New Roman" w:cs="Times New Roman"/>
                <w:sz w:val="14"/>
                <w:szCs w:val="14"/>
              </w:rPr>
              <w:t>Код общих и профессиональных компетенций, осваиваемых в рамках дисциплин (профессиональных модулей)</w:t>
            </w:r>
          </w:p>
        </w:tc>
      </w:tr>
      <w:tr w:rsidR="00E50F1C" w:rsidRPr="00E50F1C" w14:paraId="6533D52F" w14:textId="77777777" w:rsidTr="00821EED">
        <w:tc>
          <w:tcPr>
            <w:tcW w:w="720" w:type="dxa"/>
            <w:vMerge/>
            <w:tcMar>
              <w:left w:w="28" w:type="dxa"/>
              <w:right w:w="28" w:type="dxa"/>
            </w:tcMar>
          </w:tcPr>
          <w:p w14:paraId="0B566A3A" w14:textId="77777777" w:rsidR="00E50F1C" w:rsidRPr="00E50F1C" w:rsidRDefault="00E50F1C" w:rsidP="00E50F1C">
            <w:pPr>
              <w:jc w:val="center"/>
              <w:rPr>
                <w:rFonts w:ascii="Times New Roman" w:hAnsi="Times New Roman" w:cs="Times New Roman"/>
                <w:sz w:val="14"/>
                <w:szCs w:val="14"/>
              </w:rPr>
            </w:pPr>
          </w:p>
        </w:tc>
        <w:tc>
          <w:tcPr>
            <w:tcW w:w="1871" w:type="dxa"/>
            <w:vMerge/>
            <w:tcMar>
              <w:left w:w="28" w:type="dxa"/>
              <w:right w:w="28" w:type="dxa"/>
            </w:tcMar>
            <w:vAlign w:val="center"/>
          </w:tcPr>
          <w:p w14:paraId="0D35FB88" w14:textId="77777777" w:rsidR="00E50F1C" w:rsidRPr="00E50F1C" w:rsidRDefault="00E50F1C" w:rsidP="00E50F1C">
            <w:pPr>
              <w:jc w:val="center"/>
              <w:rPr>
                <w:rFonts w:ascii="Times New Roman" w:hAnsi="Times New Roman" w:cs="Times New Roman"/>
                <w:sz w:val="14"/>
                <w:szCs w:val="14"/>
              </w:rPr>
            </w:pPr>
          </w:p>
        </w:tc>
        <w:tc>
          <w:tcPr>
            <w:tcW w:w="3195" w:type="dxa"/>
            <w:gridSpan w:val="9"/>
            <w:tcMar>
              <w:left w:w="28" w:type="dxa"/>
              <w:right w:w="28" w:type="dxa"/>
            </w:tcMar>
            <w:vAlign w:val="center"/>
          </w:tcPr>
          <w:p w14:paraId="6AFF3651" w14:textId="77777777" w:rsidR="00E50F1C" w:rsidRPr="00E50F1C" w:rsidRDefault="00E50F1C" w:rsidP="00E50F1C">
            <w:pPr>
              <w:jc w:val="center"/>
              <w:rPr>
                <w:rFonts w:ascii="Times New Roman" w:hAnsi="Times New Roman" w:cs="Times New Roman"/>
                <w:sz w:val="14"/>
                <w:szCs w:val="14"/>
              </w:rPr>
            </w:pPr>
            <w:r w:rsidRPr="00E50F1C">
              <w:rPr>
                <w:rFonts w:ascii="Times New Roman" w:hAnsi="Times New Roman" w:cs="Times New Roman"/>
                <w:sz w:val="14"/>
                <w:szCs w:val="14"/>
              </w:rPr>
              <w:t>Общие компетенции (ОК)</w:t>
            </w:r>
          </w:p>
        </w:tc>
        <w:tc>
          <w:tcPr>
            <w:tcW w:w="9220" w:type="dxa"/>
            <w:gridSpan w:val="24"/>
          </w:tcPr>
          <w:p w14:paraId="5BD3BE2E" w14:textId="77777777" w:rsidR="00E50F1C" w:rsidRPr="00E50F1C" w:rsidRDefault="00E50F1C" w:rsidP="00E50F1C">
            <w:pPr>
              <w:jc w:val="center"/>
              <w:rPr>
                <w:rFonts w:ascii="Times New Roman" w:hAnsi="Times New Roman" w:cs="Times New Roman"/>
                <w:sz w:val="14"/>
                <w:szCs w:val="14"/>
              </w:rPr>
            </w:pPr>
            <w:r w:rsidRPr="00E50F1C">
              <w:rPr>
                <w:rFonts w:ascii="Times New Roman" w:hAnsi="Times New Roman" w:cs="Times New Roman"/>
                <w:sz w:val="14"/>
                <w:szCs w:val="14"/>
              </w:rPr>
              <w:t>Профессиональные компетенции (ПК)</w:t>
            </w:r>
          </w:p>
        </w:tc>
      </w:tr>
      <w:tr w:rsidR="00E50F1C" w:rsidRPr="00E50F1C" w14:paraId="56B7FA6A" w14:textId="77777777" w:rsidTr="00821EED">
        <w:trPr>
          <w:trHeight w:val="266"/>
        </w:trPr>
        <w:tc>
          <w:tcPr>
            <w:tcW w:w="720" w:type="dxa"/>
            <w:vMerge/>
            <w:tcMar>
              <w:left w:w="28" w:type="dxa"/>
              <w:right w:w="28" w:type="dxa"/>
            </w:tcMar>
          </w:tcPr>
          <w:p w14:paraId="10864A30" w14:textId="77777777" w:rsidR="00E50F1C" w:rsidRPr="00E50F1C" w:rsidRDefault="00E50F1C" w:rsidP="00E50F1C">
            <w:pPr>
              <w:jc w:val="center"/>
              <w:rPr>
                <w:rFonts w:ascii="Times New Roman" w:hAnsi="Times New Roman" w:cs="Times New Roman"/>
                <w:sz w:val="14"/>
                <w:szCs w:val="14"/>
              </w:rPr>
            </w:pPr>
          </w:p>
        </w:tc>
        <w:tc>
          <w:tcPr>
            <w:tcW w:w="1871" w:type="dxa"/>
            <w:vMerge/>
            <w:tcMar>
              <w:left w:w="28" w:type="dxa"/>
              <w:right w:w="28" w:type="dxa"/>
            </w:tcMar>
          </w:tcPr>
          <w:p w14:paraId="0AD8CC50" w14:textId="77777777" w:rsidR="00E50F1C" w:rsidRPr="00E50F1C" w:rsidRDefault="00E50F1C" w:rsidP="00E50F1C">
            <w:pPr>
              <w:jc w:val="center"/>
              <w:rPr>
                <w:rFonts w:ascii="Times New Roman" w:hAnsi="Times New Roman" w:cs="Times New Roman"/>
                <w:sz w:val="14"/>
                <w:szCs w:val="14"/>
              </w:rPr>
            </w:pPr>
          </w:p>
        </w:tc>
        <w:tc>
          <w:tcPr>
            <w:tcW w:w="355" w:type="dxa"/>
            <w:tcMar>
              <w:left w:w="28" w:type="dxa"/>
              <w:right w:w="28" w:type="dxa"/>
            </w:tcMar>
            <w:vAlign w:val="center"/>
          </w:tcPr>
          <w:p w14:paraId="3A22C75E"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01</w:t>
            </w:r>
          </w:p>
        </w:tc>
        <w:tc>
          <w:tcPr>
            <w:tcW w:w="355" w:type="dxa"/>
            <w:tcMar>
              <w:left w:w="28" w:type="dxa"/>
              <w:right w:w="28" w:type="dxa"/>
            </w:tcMar>
            <w:vAlign w:val="center"/>
          </w:tcPr>
          <w:p w14:paraId="634744BA"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02</w:t>
            </w:r>
          </w:p>
        </w:tc>
        <w:tc>
          <w:tcPr>
            <w:tcW w:w="355" w:type="dxa"/>
            <w:tcMar>
              <w:left w:w="28" w:type="dxa"/>
              <w:right w:w="28" w:type="dxa"/>
            </w:tcMar>
            <w:vAlign w:val="center"/>
          </w:tcPr>
          <w:p w14:paraId="40247CC5"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03</w:t>
            </w:r>
          </w:p>
        </w:tc>
        <w:tc>
          <w:tcPr>
            <w:tcW w:w="355" w:type="dxa"/>
            <w:tcMar>
              <w:left w:w="28" w:type="dxa"/>
              <w:right w:w="28" w:type="dxa"/>
            </w:tcMar>
            <w:vAlign w:val="center"/>
          </w:tcPr>
          <w:p w14:paraId="52D36C4E"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04</w:t>
            </w:r>
          </w:p>
        </w:tc>
        <w:tc>
          <w:tcPr>
            <w:tcW w:w="355" w:type="dxa"/>
            <w:tcMar>
              <w:left w:w="28" w:type="dxa"/>
              <w:right w:w="28" w:type="dxa"/>
            </w:tcMar>
            <w:vAlign w:val="center"/>
          </w:tcPr>
          <w:p w14:paraId="13EEC4E7"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05</w:t>
            </w:r>
          </w:p>
        </w:tc>
        <w:tc>
          <w:tcPr>
            <w:tcW w:w="355" w:type="dxa"/>
            <w:tcMar>
              <w:left w:w="28" w:type="dxa"/>
              <w:right w:w="28" w:type="dxa"/>
            </w:tcMar>
            <w:vAlign w:val="center"/>
          </w:tcPr>
          <w:p w14:paraId="4A04A038"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06</w:t>
            </w:r>
          </w:p>
        </w:tc>
        <w:tc>
          <w:tcPr>
            <w:tcW w:w="355" w:type="dxa"/>
            <w:tcMar>
              <w:left w:w="28" w:type="dxa"/>
              <w:right w:w="28" w:type="dxa"/>
            </w:tcMar>
            <w:vAlign w:val="center"/>
          </w:tcPr>
          <w:p w14:paraId="2E835711"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07</w:t>
            </w:r>
          </w:p>
        </w:tc>
        <w:tc>
          <w:tcPr>
            <w:tcW w:w="355" w:type="dxa"/>
            <w:tcMar>
              <w:left w:w="28" w:type="dxa"/>
              <w:right w:w="28" w:type="dxa"/>
            </w:tcMar>
            <w:vAlign w:val="center"/>
          </w:tcPr>
          <w:p w14:paraId="7FAFEF07"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08</w:t>
            </w:r>
          </w:p>
        </w:tc>
        <w:tc>
          <w:tcPr>
            <w:tcW w:w="355" w:type="dxa"/>
            <w:tcMar>
              <w:left w:w="28" w:type="dxa"/>
              <w:right w:w="28" w:type="dxa"/>
            </w:tcMar>
            <w:vAlign w:val="center"/>
          </w:tcPr>
          <w:p w14:paraId="1B71E72A"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09</w:t>
            </w:r>
          </w:p>
        </w:tc>
        <w:tc>
          <w:tcPr>
            <w:tcW w:w="374" w:type="dxa"/>
            <w:tcMar>
              <w:left w:w="28" w:type="dxa"/>
              <w:right w:w="28" w:type="dxa"/>
            </w:tcMar>
            <w:vAlign w:val="center"/>
          </w:tcPr>
          <w:p w14:paraId="7BBE0767"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1.1</w:t>
            </w:r>
          </w:p>
        </w:tc>
        <w:tc>
          <w:tcPr>
            <w:tcW w:w="374" w:type="dxa"/>
            <w:tcMar>
              <w:left w:w="28" w:type="dxa"/>
              <w:right w:w="28" w:type="dxa"/>
            </w:tcMar>
            <w:vAlign w:val="center"/>
          </w:tcPr>
          <w:p w14:paraId="442EEFC1"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1.2</w:t>
            </w:r>
          </w:p>
        </w:tc>
        <w:tc>
          <w:tcPr>
            <w:tcW w:w="374" w:type="dxa"/>
            <w:tcMar>
              <w:left w:w="28" w:type="dxa"/>
              <w:right w:w="28" w:type="dxa"/>
            </w:tcMar>
            <w:vAlign w:val="center"/>
          </w:tcPr>
          <w:p w14:paraId="57B0AA56"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1.3</w:t>
            </w:r>
          </w:p>
        </w:tc>
        <w:tc>
          <w:tcPr>
            <w:tcW w:w="374" w:type="dxa"/>
            <w:tcMar>
              <w:left w:w="28" w:type="dxa"/>
              <w:right w:w="28" w:type="dxa"/>
            </w:tcMar>
            <w:vAlign w:val="center"/>
          </w:tcPr>
          <w:p w14:paraId="2F837C4F"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1.4</w:t>
            </w:r>
          </w:p>
        </w:tc>
        <w:tc>
          <w:tcPr>
            <w:tcW w:w="374" w:type="dxa"/>
            <w:tcMar>
              <w:left w:w="28" w:type="dxa"/>
              <w:right w:w="28" w:type="dxa"/>
            </w:tcMar>
            <w:vAlign w:val="center"/>
          </w:tcPr>
          <w:p w14:paraId="6244BF16"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1.5</w:t>
            </w:r>
          </w:p>
        </w:tc>
        <w:tc>
          <w:tcPr>
            <w:tcW w:w="413" w:type="dxa"/>
            <w:vAlign w:val="center"/>
          </w:tcPr>
          <w:p w14:paraId="02638769" w14:textId="77777777" w:rsidR="00E50F1C" w:rsidRPr="00E50F1C" w:rsidRDefault="00E50F1C" w:rsidP="00E50F1C">
            <w:pPr>
              <w:ind w:left="-93"/>
              <w:jc w:val="center"/>
              <w:rPr>
                <w:rFonts w:ascii="Times New Roman" w:hAnsi="Times New Roman" w:cs="Times New Roman"/>
                <w:b/>
                <w:bCs/>
                <w:sz w:val="14"/>
                <w:szCs w:val="14"/>
              </w:rPr>
            </w:pPr>
            <w:r w:rsidRPr="00E50F1C">
              <w:rPr>
                <w:rFonts w:ascii="Times New Roman" w:hAnsi="Times New Roman" w:cs="Times New Roman"/>
                <w:b/>
                <w:bCs/>
                <w:sz w:val="14"/>
                <w:szCs w:val="14"/>
              </w:rPr>
              <w:t>1.6</w:t>
            </w:r>
          </w:p>
        </w:tc>
        <w:tc>
          <w:tcPr>
            <w:tcW w:w="374" w:type="dxa"/>
            <w:tcMar>
              <w:left w:w="28" w:type="dxa"/>
              <w:right w:w="28" w:type="dxa"/>
            </w:tcMar>
            <w:vAlign w:val="center"/>
          </w:tcPr>
          <w:p w14:paraId="3F4E8782"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2.1</w:t>
            </w:r>
          </w:p>
        </w:tc>
        <w:tc>
          <w:tcPr>
            <w:tcW w:w="374" w:type="dxa"/>
            <w:tcMar>
              <w:left w:w="28" w:type="dxa"/>
              <w:right w:w="28" w:type="dxa"/>
            </w:tcMar>
            <w:vAlign w:val="center"/>
          </w:tcPr>
          <w:p w14:paraId="42B16131"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2.2</w:t>
            </w:r>
          </w:p>
        </w:tc>
        <w:tc>
          <w:tcPr>
            <w:tcW w:w="374" w:type="dxa"/>
            <w:tcMar>
              <w:left w:w="28" w:type="dxa"/>
              <w:right w:w="28" w:type="dxa"/>
            </w:tcMar>
            <w:vAlign w:val="center"/>
          </w:tcPr>
          <w:p w14:paraId="29EA72EA"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2.3</w:t>
            </w:r>
          </w:p>
        </w:tc>
        <w:tc>
          <w:tcPr>
            <w:tcW w:w="374" w:type="dxa"/>
            <w:tcMar>
              <w:left w:w="28" w:type="dxa"/>
              <w:right w:w="28" w:type="dxa"/>
            </w:tcMar>
            <w:vAlign w:val="center"/>
          </w:tcPr>
          <w:p w14:paraId="224733E1"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3.1</w:t>
            </w:r>
          </w:p>
        </w:tc>
        <w:tc>
          <w:tcPr>
            <w:tcW w:w="374" w:type="dxa"/>
            <w:tcMar>
              <w:left w:w="28" w:type="dxa"/>
              <w:right w:w="28" w:type="dxa"/>
            </w:tcMar>
            <w:vAlign w:val="center"/>
          </w:tcPr>
          <w:p w14:paraId="209E1369"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3.2</w:t>
            </w:r>
          </w:p>
        </w:tc>
        <w:tc>
          <w:tcPr>
            <w:tcW w:w="374" w:type="dxa"/>
            <w:tcMar>
              <w:left w:w="28" w:type="dxa"/>
              <w:right w:w="28" w:type="dxa"/>
            </w:tcMar>
            <w:vAlign w:val="center"/>
          </w:tcPr>
          <w:p w14:paraId="6B5B605C"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3.3</w:t>
            </w:r>
          </w:p>
        </w:tc>
        <w:tc>
          <w:tcPr>
            <w:tcW w:w="374" w:type="dxa"/>
            <w:tcMar>
              <w:left w:w="28" w:type="dxa"/>
              <w:right w:w="28" w:type="dxa"/>
            </w:tcMar>
            <w:vAlign w:val="center"/>
          </w:tcPr>
          <w:p w14:paraId="2B8C929F"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3.4</w:t>
            </w:r>
          </w:p>
        </w:tc>
        <w:tc>
          <w:tcPr>
            <w:tcW w:w="374" w:type="dxa"/>
            <w:tcMar>
              <w:left w:w="28" w:type="dxa"/>
              <w:right w:w="28" w:type="dxa"/>
            </w:tcMar>
            <w:vAlign w:val="center"/>
          </w:tcPr>
          <w:p w14:paraId="4AE1B880"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3.5</w:t>
            </w:r>
          </w:p>
        </w:tc>
        <w:tc>
          <w:tcPr>
            <w:tcW w:w="374" w:type="dxa"/>
            <w:tcMar>
              <w:left w:w="28" w:type="dxa"/>
              <w:right w:w="28" w:type="dxa"/>
            </w:tcMar>
            <w:vAlign w:val="center"/>
          </w:tcPr>
          <w:p w14:paraId="506FDF11"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3.6</w:t>
            </w:r>
          </w:p>
        </w:tc>
        <w:tc>
          <w:tcPr>
            <w:tcW w:w="374" w:type="dxa"/>
            <w:tcMar>
              <w:left w:w="28" w:type="dxa"/>
              <w:right w:w="28" w:type="dxa"/>
            </w:tcMar>
            <w:vAlign w:val="center"/>
          </w:tcPr>
          <w:p w14:paraId="6ECD5D79"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4.1</w:t>
            </w:r>
          </w:p>
        </w:tc>
        <w:tc>
          <w:tcPr>
            <w:tcW w:w="374" w:type="dxa"/>
            <w:tcMar>
              <w:left w:w="28" w:type="dxa"/>
              <w:right w:w="28" w:type="dxa"/>
            </w:tcMar>
            <w:vAlign w:val="center"/>
          </w:tcPr>
          <w:p w14:paraId="5787E40A"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4.2</w:t>
            </w:r>
          </w:p>
        </w:tc>
        <w:tc>
          <w:tcPr>
            <w:tcW w:w="374" w:type="dxa"/>
            <w:tcMar>
              <w:left w:w="28" w:type="dxa"/>
              <w:right w:w="28" w:type="dxa"/>
            </w:tcMar>
            <w:vAlign w:val="center"/>
          </w:tcPr>
          <w:p w14:paraId="134441DB"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4.3</w:t>
            </w:r>
          </w:p>
        </w:tc>
        <w:tc>
          <w:tcPr>
            <w:tcW w:w="374" w:type="dxa"/>
            <w:tcMar>
              <w:left w:w="28" w:type="dxa"/>
              <w:right w:w="28" w:type="dxa"/>
            </w:tcMar>
            <w:vAlign w:val="center"/>
          </w:tcPr>
          <w:p w14:paraId="3C9F2974"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4.4</w:t>
            </w:r>
          </w:p>
        </w:tc>
        <w:tc>
          <w:tcPr>
            <w:tcW w:w="374" w:type="dxa"/>
            <w:tcMar>
              <w:left w:w="28" w:type="dxa"/>
              <w:right w:w="28" w:type="dxa"/>
            </w:tcMar>
            <w:vAlign w:val="center"/>
          </w:tcPr>
          <w:p w14:paraId="41061823" w14:textId="77777777" w:rsidR="00E50F1C" w:rsidRPr="00E50F1C" w:rsidRDefault="00E50F1C" w:rsidP="00E50F1C">
            <w:pPr>
              <w:jc w:val="center"/>
              <w:rPr>
                <w:rFonts w:ascii="Times New Roman" w:hAnsi="Times New Roman" w:cs="Times New Roman"/>
                <w:b/>
                <w:bCs/>
                <w:sz w:val="14"/>
                <w:szCs w:val="14"/>
              </w:rPr>
            </w:pPr>
            <w:r w:rsidRPr="00E50F1C">
              <w:rPr>
                <w:rFonts w:ascii="Times New Roman" w:hAnsi="Times New Roman" w:cs="Times New Roman"/>
                <w:b/>
                <w:bCs/>
                <w:sz w:val="14"/>
                <w:szCs w:val="14"/>
              </w:rPr>
              <w:t>4.5</w:t>
            </w:r>
          </w:p>
        </w:tc>
        <w:tc>
          <w:tcPr>
            <w:tcW w:w="357" w:type="dxa"/>
            <w:tcMar>
              <w:left w:w="28" w:type="dxa"/>
              <w:right w:w="28" w:type="dxa"/>
            </w:tcMar>
            <w:vAlign w:val="center"/>
          </w:tcPr>
          <w:p w14:paraId="21D8DE1E" w14:textId="77777777" w:rsidR="00E50F1C" w:rsidRPr="00E50F1C" w:rsidRDefault="00E50F1C" w:rsidP="00E50F1C">
            <w:pPr>
              <w:ind w:left="-31"/>
              <w:jc w:val="center"/>
              <w:rPr>
                <w:rFonts w:ascii="Times New Roman" w:hAnsi="Times New Roman" w:cs="Times New Roman"/>
                <w:b/>
                <w:bCs/>
                <w:sz w:val="14"/>
                <w:szCs w:val="14"/>
              </w:rPr>
            </w:pPr>
            <w:r w:rsidRPr="00E50F1C">
              <w:rPr>
                <w:rFonts w:ascii="Times New Roman" w:hAnsi="Times New Roman" w:cs="Times New Roman"/>
                <w:b/>
                <w:bCs/>
                <w:sz w:val="14"/>
                <w:szCs w:val="14"/>
              </w:rPr>
              <w:t>5.1</w:t>
            </w:r>
          </w:p>
        </w:tc>
        <w:tc>
          <w:tcPr>
            <w:tcW w:w="448" w:type="dxa"/>
            <w:vAlign w:val="center"/>
          </w:tcPr>
          <w:p w14:paraId="17CDF1DA" w14:textId="77777777" w:rsidR="00E50F1C" w:rsidRPr="00E50F1C" w:rsidRDefault="00E50F1C" w:rsidP="00E50F1C">
            <w:pPr>
              <w:ind w:left="-31"/>
              <w:jc w:val="center"/>
              <w:rPr>
                <w:rFonts w:ascii="Times New Roman" w:hAnsi="Times New Roman" w:cs="Times New Roman"/>
                <w:b/>
                <w:bCs/>
                <w:sz w:val="14"/>
                <w:szCs w:val="14"/>
              </w:rPr>
            </w:pPr>
            <w:r w:rsidRPr="00E50F1C">
              <w:rPr>
                <w:rFonts w:ascii="Times New Roman" w:hAnsi="Times New Roman" w:cs="Times New Roman"/>
                <w:b/>
                <w:bCs/>
                <w:sz w:val="14"/>
                <w:szCs w:val="14"/>
              </w:rPr>
              <w:t>5.2</w:t>
            </w:r>
          </w:p>
        </w:tc>
        <w:tc>
          <w:tcPr>
            <w:tcW w:w="448" w:type="dxa"/>
            <w:vAlign w:val="center"/>
          </w:tcPr>
          <w:p w14:paraId="52C40093" w14:textId="77777777" w:rsidR="00E50F1C" w:rsidRPr="00E50F1C" w:rsidRDefault="00E50F1C" w:rsidP="00E50F1C">
            <w:pPr>
              <w:ind w:left="-31"/>
              <w:jc w:val="center"/>
              <w:rPr>
                <w:rFonts w:ascii="Times New Roman" w:hAnsi="Times New Roman" w:cs="Times New Roman"/>
                <w:b/>
                <w:bCs/>
                <w:sz w:val="14"/>
                <w:szCs w:val="14"/>
              </w:rPr>
            </w:pPr>
            <w:r w:rsidRPr="00E50F1C">
              <w:rPr>
                <w:rFonts w:ascii="Times New Roman" w:hAnsi="Times New Roman" w:cs="Times New Roman"/>
                <w:b/>
                <w:bCs/>
                <w:sz w:val="14"/>
                <w:szCs w:val="14"/>
              </w:rPr>
              <w:t>5.3</w:t>
            </w:r>
          </w:p>
        </w:tc>
        <w:tc>
          <w:tcPr>
            <w:tcW w:w="448" w:type="dxa"/>
            <w:vAlign w:val="center"/>
          </w:tcPr>
          <w:p w14:paraId="4456F313" w14:textId="77777777" w:rsidR="00E50F1C" w:rsidRPr="00E50F1C" w:rsidRDefault="00E50F1C" w:rsidP="00E50F1C">
            <w:pPr>
              <w:ind w:left="-31"/>
              <w:jc w:val="center"/>
              <w:rPr>
                <w:rFonts w:ascii="Times New Roman" w:hAnsi="Times New Roman" w:cs="Times New Roman"/>
                <w:b/>
                <w:bCs/>
                <w:sz w:val="14"/>
                <w:szCs w:val="14"/>
              </w:rPr>
            </w:pPr>
            <w:r w:rsidRPr="00E50F1C">
              <w:rPr>
                <w:rFonts w:ascii="Times New Roman" w:hAnsi="Times New Roman" w:cs="Times New Roman"/>
                <w:b/>
                <w:bCs/>
                <w:sz w:val="14"/>
                <w:szCs w:val="14"/>
              </w:rPr>
              <w:t>5.4</w:t>
            </w:r>
          </w:p>
        </w:tc>
      </w:tr>
      <w:tr w:rsidR="00E50F1C" w:rsidRPr="00E50F1C" w14:paraId="6FFACD64" w14:textId="77777777" w:rsidTr="005F684A">
        <w:tc>
          <w:tcPr>
            <w:tcW w:w="2591" w:type="dxa"/>
            <w:gridSpan w:val="2"/>
            <w:tcMar>
              <w:left w:w="28" w:type="dxa"/>
              <w:right w:w="28" w:type="dxa"/>
            </w:tcMar>
          </w:tcPr>
          <w:p w14:paraId="6B0E9E87" w14:textId="77777777" w:rsidR="00E50F1C" w:rsidRPr="00E50F1C" w:rsidRDefault="00E50F1C" w:rsidP="00E50F1C">
            <w:pPr>
              <w:rPr>
                <w:rFonts w:ascii="Times New Roman" w:hAnsi="Times New Roman" w:cs="Times New Roman"/>
                <w:sz w:val="14"/>
                <w:szCs w:val="14"/>
              </w:rPr>
            </w:pPr>
            <w:r w:rsidRPr="00E50F1C">
              <w:rPr>
                <w:rFonts w:ascii="Times New Roman" w:hAnsi="Times New Roman" w:cs="Times New Roman"/>
                <w:b/>
                <w:bCs/>
                <w:sz w:val="14"/>
                <w:szCs w:val="14"/>
              </w:rPr>
              <w:t>Обязательная часть образовательной программы</w:t>
            </w:r>
          </w:p>
        </w:tc>
        <w:tc>
          <w:tcPr>
            <w:tcW w:w="355" w:type="dxa"/>
            <w:tcMar>
              <w:left w:w="28" w:type="dxa"/>
              <w:right w:w="28" w:type="dxa"/>
            </w:tcMar>
            <w:vAlign w:val="center"/>
          </w:tcPr>
          <w:p w14:paraId="2AE4A212"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202A5E4A"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146FF6E1"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265EDFD8"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20BE2D99"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3AE80F0A"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7395BEE8"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52C9C709"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21E58EBF"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EA1ED2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513109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7701F3C"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36B2B58"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16AB40C" w14:textId="77777777" w:rsidR="00E50F1C" w:rsidRPr="00E50F1C" w:rsidRDefault="00E50F1C" w:rsidP="005F684A">
            <w:pPr>
              <w:jc w:val="center"/>
              <w:rPr>
                <w:rFonts w:ascii="Times New Roman" w:hAnsi="Times New Roman" w:cs="Times New Roman"/>
                <w:sz w:val="14"/>
                <w:szCs w:val="14"/>
              </w:rPr>
            </w:pPr>
          </w:p>
        </w:tc>
        <w:tc>
          <w:tcPr>
            <w:tcW w:w="413" w:type="dxa"/>
            <w:vAlign w:val="center"/>
          </w:tcPr>
          <w:p w14:paraId="058A0B7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BE6F60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6783E10"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DF19A0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8AF749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E194BA2"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B7739D9"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7F33C49"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95C792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BA00B88"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5E735C0"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205DC52"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5E1F9E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93CCAA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C37D1FE" w14:textId="77777777" w:rsidR="00E50F1C" w:rsidRPr="00E50F1C" w:rsidRDefault="00E50F1C" w:rsidP="005F684A">
            <w:pPr>
              <w:jc w:val="center"/>
              <w:rPr>
                <w:rFonts w:ascii="Times New Roman" w:hAnsi="Times New Roman" w:cs="Times New Roman"/>
                <w:sz w:val="14"/>
                <w:szCs w:val="14"/>
              </w:rPr>
            </w:pPr>
          </w:p>
        </w:tc>
        <w:tc>
          <w:tcPr>
            <w:tcW w:w="357" w:type="dxa"/>
            <w:tcMar>
              <w:left w:w="28" w:type="dxa"/>
              <w:right w:w="28" w:type="dxa"/>
            </w:tcMar>
            <w:vAlign w:val="center"/>
          </w:tcPr>
          <w:p w14:paraId="347FEF3E"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2B09DBA4"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343BEC4F"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79E56258" w14:textId="77777777" w:rsidR="00E50F1C" w:rsidRPr="00E50F1C" w:rsidRDefault="00E50F1C" w:rsidP="005F684A">
            <w:pPr>
              <w:jc w:val="center"/>
              <w:rPr>
                <w:rFonts w:ascii="Times New Roman" w:hAnsi="Times New Roman" w:cs="Times New Roman"/>
                <w:sz w:val="14"/>
                <w:szCs w:val="14"/>
              </w:rPr>
            </w:pPr>
          </w:p>
        </w:tc>
      </w:tr>
      <w:tr w:rsidR="00E50F1C" w:rsidRPr="00E50F1C" w14:paraId="4194D9E3" w14:textId="77777777" w:rsidTr="005F684A">
        <w:tc>
          <w:tcPr>
            <w:tcW w:w="720" w:type="dxa"/>
            <w:tcMar>
              <w:left w:w="28" w:type="dxa"/>
              <w:right w:w="28" w:type="dxa"/>
            </w:tcMar>
            <w:vAlign w:val="center"/>
          </w:tcPr>
          <w:p w14:paraId="03A66640" w14:textId="77777777" w:rsidR="00E50F1C" w:rsidRPr="00E50F1C" w:rsidRDefault="00E50F1C" w:rsidP="00E50F1C">
            <w:pPr>
              <w:rPr>
                <w:rFonts w:ascii="Times New Roman" w:hAnsi="Times New Roman" w:cs="Times New Roman"/>
                <w:sz w:val="14"/>
                <w:szCs w:val="14"/>
              </w:rPr>
            </w:pPr>
            <w:r w:rsidRPr="00E50F1C">
              <w:rPr>
                <w:rFonts w:ascii="Times New Roman" w:hAnsi="Times New Roman" w:cs="Times New Roman"/>
                <w:b/>
                <w:i/>
                <w:iCs/>
                <w:sz w:val="14"/>
                <w:szCs w:val="14"/>
              </w:rPr>
              <w:t xml:space="preserve">СГ.00 </w:t>
            </w:r>
          </w:p>
        </w:tc>
        <w:tc>
          <w:tcPr>
            <w:tcW w:w="1871" w:type="dxa"/>
            <w:tcMar>
              <w:left w:w="28" w:type="dxa"/>
              <w:right w:w="28" w:type="dxa"/>
            </w:tcMar>
            <w:vAlign w:val="bottom"/>
          </w:tcPr>
          <w:p w14:paraId="21AD4E8A" w14:textId="6C9016E9" w:rsidR="00E50F1C" w:rsidRPr="00E50F1C" w:rsidRDefault="00E50F1C" w:rsidP="00673920">
            <w:pPr>
              <w:rPr>
                <w:rFonts w:ascii="Times New Roman" w:hAnsi="Times New Roman" w:cs="Times New Roman"/>
                <w:b/>
                <w:i/>
                <w:iCs/>
                <w:sz w:val="14"/>
                <w:szCs w:val="14"/>
              </w:rPr>
            </w:pPr>
            <w:r w:rsidRPr="00E50F1C">
              <w:rPr>
                <w:rFonts w:ascii="Times New Roman" w:hAnsi="Times New Roman" w:cs="Times New Roman"/>
                <w:b/>
                <w:i/>
                <w:iCs/>
                <w:sz w:val="14"/>
                <w:szCs w:val="14"/>
              </w:rPr>
              <w:t>Социально-гуманитарный цикл</w:t>
            </w:r>
          </w:p>
          <w:p w14:paraId="10AABAD5" w14:textId="77777777" w:rsidR="00E50F1C" w:rsidRPr="00E50F1C" w:rsidRDefault="00E50F1C" w:rsidP="00673920">
            <w:pPr>
              <w:rPr>
                <w:rFonts w:ascii="Times New Roman" w:hAnsi="Times New Roman" w:cs="Times New Roman"/>
                <w:sz w:val="14"/>
                <w:szCs w:val="14"/>
              </w:rPr>
            </w:pPr>
          </w:p>
        </w:tc>
        <w:tc>
          <w:tcPr>
            <w:tcW w:w="355" w:type="dxa"/>
            <w:tcMar>
              <w:left w:w="28" w:type="dxa"/>
              <w:right w:w="28" w:type="dxa"/>
            </w:tcMar>
            <w:vAlign w:val="center"/>
          </w:tcPr>
          <w:p w14:paraId="00CE47C9"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04A4ABA9"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3C5A2A5E"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6A18316B"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3D2CCB95"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7A8AFAAD"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40BFC019"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173965A9"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0FFDD16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757EB9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2F59AAF"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33BE019"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B11059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710118E" w14:textId="77777777" w:rsidR="00E50F1C" w:rsidRPr="00E50F1C" w:rsidRDefault="00E50F1C" w:rsidP="005F684A">
            <w:pPr>
              <w:jc w:val="center"/>
              <w:rPr>
                <w:rFonts w:ascii="Times New Roman" w:hAnsi="Times New Roman" w:cs="Times New Roman"/>
                <w:sz w:val="14"/>
                <w:szCs w:val="14"/>
              </w:rPr>
            </w:pPr>
          </w:p>
        </w:tc>
        <w:tc>
          <w:tcPr>
            <w:tcW w:w="413" w:type="dxa"/>
            <w:vAlign w:val="center"/>
          </w:tcPr>
          <w:p w14:paraId="0E7E21C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7E24A5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F4B129E"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E1632E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4AAC8C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6E4D7AC"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432E4D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F81A940"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C46EF5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858B672"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E5C051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B3BF66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667DBE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96BFFA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F3AFE6F" w14:textId="77777777" w:rsidR="00E50F1C" w:rsidRPr="00E50F1C" w:rsidRDefault="00E50F1C" w:rsidP="005F684A">
            <w:pPr>
              <w:jc w:val="center"/>
              <w:rPr>
                <w:rFonts w:ascii="Times New Roman" w:hAnsi="Times New Roman" w:cs="Times New Roman"/>
                <w:sz w:val="14"/>
                <w:szCs w:val="14"/>
              </w:rPr>
            </w:pPr>
          </w:p>
        </w:tc>
        <w:tc>
          <w:tcPr>
            <w:tcW w:w="357" w:type="dxa"/>
            <w:tcMar>
              <w:left w:w="28" w:type="dxa"/>
              <w:right w:w="28" w:type="dxa"/>
            </w:tcMar>
            <w:vAlign w:val="center"/>
          </w:tcPr>
          <w:p w14:paraId="553FC9A8"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0B280A00"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1A145EEB"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1A8A2AB3" w14:textId="77777777" w:rsidR="00E50F1C" w:rsidRPr="00E50F1C" w:rsidRDefault="00E50F1C" w:rsidP="005F684A">
            <w:pPr>
              <w:jc w:val="center"/>
              <w:rPr>
                <w:rFonts w:ascii="Times New Roman" w:hAnsi="Times New Roman" w:cs="Times New Roman"/>
                <w:sz w:val="14"/>
                <w:szCs w:val="14"/>
              </w:rPr>
            </w:pPr>
          </w:p>
        </w:tc>
      </w:tr>
      <w:tr w:rsidR="00E50F1C" w:rsidRPr="00E50F1C" w14:paraId="1906EA12" w14:textId="77777777" w:rsidTr="005F684A">
        <w:tc>
          <w:tcPr>
            <w:tcW w:w="720" w:type="dxa"/>
            <w:tcMar>
              <w:left w:w="28" w:type="dxa"/>
              <w:right w:w="28" w:type="dxa"/>
            </w:tcMar>
          </w:tcPr>
          <w:p w14:paraId="0677B089" w14:textId="77777777" w:rsidR="00E50F1C" w:rsidRPr="00E50F1C" w:rsidRDefault="00E50F1C" w:rsidP="00E50F1C">
            <w:pPr>
              <w:rPr>
                <w:rFonts w:ascii="Times New Roman" w:hAnsi="Times New Roman" w:cs="Times New Roman"/>
                <w:sz w:val="14"/>
                <w:szCs w:val="14"/>
              </w:rPr>
            </w:pPr>
            <w:r w:rsidRPr="00E50F1C">
              <w:rPr>
                <w:rFonts w:ascii="Times New Roman" w:hAnsi="Times New Roman" w:cs="Times New Roman"/>
                <w:sz w:val="14"/>
                <w:szCs w:val="14"/>
              </w:rPr>
              <w:t>СГ.01</w:t>
            </w:r>
          </w:p>
        </w:tc>
        <w:tc>
          <w:tcPr>
            <w:tcW w:w="1871" w:type="dxa"/>
            <w:tcMar>
              <w:left w:w="28" w:type="dxa"/>
              <w:right w:w="28" w:type="dxa"/>
            </w:tcMar>
            <w:vAlign w:val="bottom"/>
          </w:tcPr>
          <w:p w14:paraId="38BC2DCB" w14:textId="77777777" w:rsidR="00E50F1C" w:rsidRPr="00E50F1C" w:rsidRDefault="00E50F1C" w:rsidP="00673920">
            <w:pPr>
              <w:rPr>
                <w:rFonts w:ascii="Times New Roman" w:hAnsi="Times New Roman" w:cs="Times New Roman"/>
                <w:sz w:val="14"/>
                <w:szCs w:val="14"/>
              </w:rPr>
            </w:pPr>
            <w:r w:rsidRPr="00E50F1C">
              <w:rPr>
                <w:rFonts w:ascii="Times New Roman" w:hAnsi="Times New Roman" w:cs="Times New Roman"/>
                <w:sz w:val="14"/>
                <w:szCs w:val="14"/>
              </w:rPr>
              <w:t>История</w:t>
            </w:r>
          </w:p>
          <w:p w14:paraId="26359D2A" w14:textId="77777777" w:rsidR="00E50F1C" w:rsidRPr="00E50F1C" w:rsidRDefault="00E50F1C" w:rsidP="00673920">
            <w:pPr>
              <w:rPr>
                <w:rFonts w:ascii="Times New Roman" w:hAnsi="Times New Roman" w:cs="Times New Roman"/>
                <w:sz w:val="14"/>
                <w:szCs w:val="14"/>
              </w:rPr>
            </w:pPr>
          </w:p>
        </w:tc>
        <w:tc>
          <w:tcPr>
            <w:tcW w:w="355" w:type="dxa"/>
            <w:tcMar>
              <w:left w:w="28" w:type="dxa"/>
              <w:right w:w="28" w:type="dxa"/>
            </w:tcMar>
            <w:vAlign w:val="center"/>
          </w:tcPr>
          <w:p w14:paraId="71DB149E" w14:textId="4EAA0327"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CB2F2B9" w14:textId="6B47CD20"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81690D3" w14:textId="3C953C49"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14BEE4F8" w14:textId="44369981"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A62AA60" w14:textId="7DABD3A9"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362F0C21" w14:textId="43E3E684"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45F10D27"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4B926FBA"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4BD51540"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89D1A8E"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E109F6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EC0799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904F4F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E36653E" w14:textId="77777777" w:rsidR="00E50F1C" w:rsidRPr="00E50F1C" w:rsidRDefault="00E50F1C" w:rsidP="005F684A">
            <w:pPr>
              <w:jc w:val="center"/>
              <w:rPr>
                <w:rFonts w:ascii="Times New Roman" w:hAnsi="Times New Roman" w:cs="Times New Roman"/>
                <w:sz w:val="14"/>
                <w:szCs w:val="14"/>
              </w:rPr>
            </w:pPr>
          </w:p>
        </w:tc>
        <w:tc>
          <w:tcPr>
            <w:tcW w:w="413" w:type="dxa"/>
            <w:vAlign w:val="center"/>
          </w:tcPr>
          <w:p w14:paraId="07D7009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E3EB7D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71F66CF"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AB7D369"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9365688"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4A2951F"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C3F878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C3F018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82AC72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C26E99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BDC88E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67C8BC4"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30A9820"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87AC6C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927F717" w14:textId="77777777" w:rsidR="00E50F1C" w:rsidRPr="00E50F1C" w:rsidRDefault="00E50F1C" w:rsidP="005F684A">
            <w:pPr>
              <w:jc w:val="center"/>
              <w:rPr>
                <w:rFonts w:ascii="Times New Roman" w:hAnsi="Times New Roman" w:cs="Times New Roman"/>
                <w:sz w:val="14"/>
                <w:szCs w:val="14"/>
              </w:rPr>
            </w:pPr>
          </w:p>
        </w:tc>
        <w:tc>
          <w:tcPr>
            <w:tcW w:w="357" w:type="dxa"/>
            <w:tcMar>
              <w:left w:w="28" w:type="dxa"/>
              <w:right w:w="28" w:type="dxa"/>
            </w:tcMar>
            <w:vAlign w:val="center"/>
          </w:tcPr>
          <w:p w14:paraId="4D3EF570"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035A997D"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45BF150B"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4E972F85" w14:textId="77777777" w:rsidR="00E50F1C" w:rsidRPr="00E50F1C" w:rsidRDefault="00E50F1C" w:rsidP="005F684A">
            <w:pPr>
              <w:jc w:val="center"/>
              <w:rPr>
                <w:rFonts w:ascii="Times New Roman" w:hAnsi="Times New Roman" w:cs="Times New Roman"/>
                <w:sz w:val="14"/>
                <w:szCs w:val="14"/>
              </w:rPr>
            </w:pPr>
          </w:p>
        </w:tc>
      </w:tr>
      <w:tr w:rsidR="00821EED" w:rsidRPr="00E50F1C" w14:paraId="3380D853" w14:textId="77777777" w:rsidTr="005F684A">
        <w:tc>
          <w:tcPr>
            <w:tcW w:w="72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4E6578" w14:textId="77777777" w:rsidR="00E50F1C" w:rsidRPr="00E50F1C" w:rsidRDefault="00E50F1C" w:rsidP="00E50F1C">
            <w:pPr>
              <w:rPr>
                <w:rFonts w:ascii="Times New Roman" w:hAnsi="Times New Roman" w:cs="Times New Roman"/>
                <w:sz w:val="14"/>
                <w:szCs w:val="14"/>
              </w:rPr>
            </w:pPr>
            <w:r w:rsidRPr="00E50F1C">
              <w:rPr>
                <w:rFonts w:ascii="Times New Roman" w:eastAsia="Times New Roman" w:hAnsi="Times New Roman" w:cs="Times New Roman"/>
                <w:color w:val="000000"/>
                <w:sz w:val="14"/>
                <w:szCs w:val="14"/>
                <w:lang w:val="en-US"/>
              </w:rPr>
              <w:t>СГ.02</w:t>
            </w:r>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0F977786" w14:textId="77777777" w:rsidR="00E50F1C" w:rsidRPr="00E50F1C" w:rsidRDefault="00E50F1C" w:rsidP="00673920">
            <w:pPr>
              <w:rPr>
                <w:rFonts w:ascii="Times New Roman" w:hAnsi="Times New Roman" w:cs="Times New Roman"/>
                <w:sz w:val="14"/>
                <w:szCs w:val="14"/>
              </w:rPr>
            </w:pPr>
            <w:r w:rsidRPr="00E50F1C">
              <w:rPr>
                <w:rFonts w:ascii="Times New Roman" w:eastAsia="Times New Roman" w:hAnsi="Times New Roman" w:cs="Times New Roman"/>
                <w:color w:val="000000"/>
                <w:sz w:val="14"/>
                <w:szCs w:val="14"/>
              </w:rPr>
              <w:t>Иностранный язык в профессиональной деятельности</w:t>
            </w:r>
          </w:p>
        </w:tc>
        <w:tc>
          <w:tcPr>
            <w:tcW w:w="355" w:type="dxa"/>
            <w:tcMar>
              <w:left w:w="28" w:type="dxa"/>
              <w:right w:w="28" w:type="dxa"/>
            </w:tcMar>
            <w:vAlign w:val="center"/>
          </w:tcPr>
          <w:p w14:paraId="40D11BBB" w14:textId="190F33FE"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3121BCC9" w14:textId="774A492C"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6543B6A" w14:textId="77E61C22"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18784DE4"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5A50EB62"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6D62FA59"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092B09D1"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5324568A"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3418CE24" w14:textId="51D24DFE"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36A90509"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D32E87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50CC790"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650D13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5769553" w14:textId="77777777" w:rsidR="00E50F1C" w:rsidRPr="00E50F1C" w:rsidRDefault="00E50F1C" w:rsidP="005F684A">
            <w:pPr>
              <w:jc w:val="center"/>
              <w:rPr>
                <w:rFonts w:ascii="Times New Roman" w:hAnsi="Times New Roman" w:cs="Times New Roman"/>
                <w:sz w:val="14"/>
                <w:szCs w:val="14"/>
              </w:rPr>
            </w:pPr>
          </w:p>
        </w:tc>
        <w:tc>
          <w:tcPr>
            <w:tcW w:w="413" w:type="dxa"/>
            <w:vAlign w:val="center"/>
          </w:tcPr>
          <w:p w14:paraId="114B7E6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83CE274"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2C835FC"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5CBE71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A6CBEB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8DD1AC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559AD19"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C52594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E3786F4"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3412524"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53AC280"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A447BF8"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054C04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E60F57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8B61E11" w14:textId="77777777" w:rsidR="00E50F1C" w:rsidRPr="00E50F1C" w:rsidRDefault="00E50F1C" w:rsidP="005F684A">
            <w:pPr>
              <w:jc w:val="center"/>
              <w:rPr>
                <w:rFonts w:ascii="Times New Roman" w:hAnsi="Times New Roman" w:cs="Times New Roman"/>
                <w:sz w:val="14"/>
                <w:szCs w:val="14"/>
              </w:rPr>
            </w:pPr>
          </w:p>
        </w:tc>
        <w:tc>
          <w:tcPr>
            <w:tcW w:w="357" w:type="dxa"/>
            <w:tcMar>
              <w:left w:w="28" w:type="dxa"/>
              <w:right w:w="28" w:type="dxa"/>
            </w:tcMar>
            <w:vAlign w:val="center"/>
          </w:tcPr>
          <w:p w14:paraId="3DAC365C"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12AE4C81"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43B9A59D"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44134D14" w14:textId="77777777" w:rsidR="00E50F1C" w:rsidRPr="00E50F1C" w:rsidRDefault="00E50F1C" w:rsidP="005F684A">
            <w:pPr>
              <w:jc w:val="center"/>
              <w:rPr>
                <w:rFonts w:ascii="Times New Roman" w:hAnsi="Times New Roman" w:cs="Times New Roman"/>
                <w:sz w:val="14"/>
                <w:szCs w:val="14"/>
              </w:rPr>
            </w:pPr>
          </w:p>
        </w:tc>
      </w:tr>
      <w:tr w:rsidR="00821EED" w:rsidRPr="00E50F1C" w14:paraId="38494A5B" w14:textId="77777777" w:rsidTr="005F684A">
        <w:tc>
          <w:tcPr>
            <w:tcW w:w="72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F7BCBE" w14:textId="77777777" w:rsidR="00E50F1C" w:rsidRPr="00E50F1C" w:rsidRDefault="00E50F1C" w:rsidP="00E50F1C">
            <w:pPr>
              <w:rPr>
                <w:rFonts w:ascii="Times New Roman" w:hAnsi="Times New Roman" w:cs="Times New Roman"/>
                <w:sz w:val="14"/>
                <w:szCs w:val="14"/>
              </w:rPr>
            </w:pPr>
            <w:r w:rsidRPr="00E50F1C">
              <w:rPr>
                <w:rFonts w:ascii="Times New Roman" w:eastAsia="Times New Roman" w:hAnsi="Times New Roman" w:cs="Times New Roman"/>
                <w:color w:val="000000"/>
                <w:sz w:val="14"/>
                <w:szCs w:val="14"/>
                <w:lang w:val="en-US"/>
              </w:rPr>
              <w:t>СГ.03</w:t>
            </w:r>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B10C7FF" w14:textId="77777777" w:rsidR="00E50F1C" w:rsidRPr="00E50F1C" w:rsidRDefault="00E50F1C" w:rsidP="00673920">
            <w:pPr>
              <w:rPr>
                <w:rFonts w:ascii="Times New Roman" w:hAnsi="Times New Roman" w:cs="Times New Roman"/>
                <w:sz w:val="14"/>
                <w:szCs w:val="14"/>
              </w:rPr>
            </w:pPr>
            <w:proofErr w:type="spellStart"/>
            <w:r w:rsidRPr="00E50F1C">
              <w:rPr>
                <w:rFonts w:ascii="Times New Roman" w:eastAsia="Times New Roman" w:hAnsi="Times New Roman" w:cs="Times New Roman"/>
                <w:color w:val="000000"/>
                <w:sz w:val="14"/>
                <w:szCs w:val="14"/>
                <w:lang w:val="en-US"/>
              </w:rPr>
              <w:t>Безопасность</w:t>
            </w:r>
            <w:proofErr w:type="spellEnd"/>
            <w:r w:rsidRPr="00E50F1C">
              <w:rPr>
                <w:rFonts w:ascii="Times New Roman" w:eastAsia="Times New Roman" w:hAnsi="Times New Roman" w:cs="Times New Roman"/>
                <w:color w:val="000000"/>
                <w:sz w:val="14"/>
                <w:szCs w:val="14"/>
                <w:lang w:val="en-US"/>
              </w:rPr>
              <w:t xml:space="preserve"> </w:t>
            </w:r>
            <w:proofErr w:type="spellStart"/>
            <w:r w:rsidRPr="00E50F1C">
              <w:rPr>
                <w:rFonts w:ascii="Times New Roman" w:eastAsia="Times New Roman" w:hAnsi="Times New Roman" w:cs="Times New Roman"/>
                <w:color w:val="000000"/>
                <w:sz w:val="14"/>
                <w:szCs w:val="14"/>
                <w:lang w:val="en-US"/>
              </w:rPr>
              <w:t>жизнедеятельности</w:t>
            </w:r>
            <w:proofErr w:type="spellEnd"/>
          </w:p>
        </w:tc>
        <w:tc>
          <w:tcPr>
            <w:tcW w:w="355" w:type="dxa"/>
            <w:tcMar>
              <w:left w:w="28" w:type="dxa"/>
              <w:right w:w="28" w:type="dxa"/>
            </w:tcMar>
            <w:vAlign w:val="center"/>
          </w:tcPr>
          <w:p w14:paraId="7DD56EF4" w14:textId="0C06FD0B"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000E8772"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486EDD2E" w14:textId="03263477"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0281377" w14:textId="6BB765CF"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C7F96F7"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45CF80A9" w14:textId="75C9B953"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4487A1D8" w14:textId="56D7911F"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258BC21" w14:textId="035D6186"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4135FD9A" w14:textId="11DDC1B8"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F4EDEF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FCC0099"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03FABC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5AD9BA0"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0383B18" w14:textId="77777777" w:rsidR="00E50F1C" w:rsidRPr="00E50F1C" w:rsidRDefault="00E50F1C" w:rsidP="005F684A">
            <w:pPr>
              <w:jc w:val="center"/>
              <w:rPr>
                <w:rFonts w:ascii="Times New Roman" w:hAnsi="Times New Roman" w:cs="Times New Roman"/>
                <w:sz w:val="14"/>
                <w:szCs w:val="14"/>
              </w:rPr>
            </w:pPr>
          </w:p>
        </w:tc>
        <w:tc>
          <w:tcPr>
            <w:tcW w:w="413" w:type="dxa"/>
            <w:vAlign w:val="center"/>
          </w:tcPr>
          <w:p w14:paraId="083FC5C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1928C9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E28D218"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F10AB5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D8AD94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2BDCE4F"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6A086F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7676D0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5CE8C9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FF38D8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D88B794"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0F76C34"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EFECCA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FFDDA44"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8AB3400" w14:textId="77777777" w:rsidR="00E50F1C" w:rsidRPr="00E50F1C" w:rsidRDefault="00E50F1C" w:rsidP="005F684A">
            <w:pPr>
              <w:jc w:val="center"/>
              <w:rPr>
                <w:rFonts w:ascii="Times New Roman" w:hAnsi="Times New Roman" w:cs="Times New Roman"/>
                <w:sz w:val="14"/>
                <w:szCs w:val="14"/>
              </w:rPr>
            </w:pPr>
          </w:p>
        </w:tc>
        <w:tc>
          <w:tcPr>
            <w:tcW w:w="357" w:type="dxa"/>
            <w:tcMar>
              <w:left w:w="28" w:type="dxa"/>
              <w:right w:w="28" w:type="dxa"/>
            </w:tcMar>
            <w:vAlign w:val="center"/>
          </w:tcPr>
          <w:p w14:paraId="0AF6C0EA"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37538D7A"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1B674B34"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64BCC11C" w14:textId="77777777" w:rsidR="00E50F1C" w:rsidRPr="00E50F1C" w:rsidRDefault="00E50F1C" w:rsidP="005F684A">
            <w:pPr>
              <w:jc w:val="center"/>
              <w:rPr>
                <w:rFonts w:ascii="Times New Roman" w:hAnsi="Times New Roman" w:cs="Times New Roman"/>
                <w:sz w:val="14"/>
                <w:szCs w:val="14"/>
              </w:rPr>
            </w:pPr>
          </w:p>
        </w:tc>
      </w:tr>
      <w:tr w:rsidR="00821EED" w:rsidRPr="00E50F1C" w14:paraId="6168D504" w14:textId="77777777" w:rsidTr="005F684A">
        <w:tc>
          <w:tcPr>
            <w:tcW w:w="72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B65036" w14:textId="77777777" w:rsidR="00E50F1C" w:rsidRPr="00E50F1C" w:rsidRDefault="00E50F1C" w:rsidP="00E50F1C">
            <w:pPr>
              <w:rPr>
                <w:rFonts w:ascii="Times New Roman" w:hAnsi="Times New Roman" w:cs="Times New Roman"/>
                <w:sz w:val="14"/>
                <w:szCs w:val="14"/>
              </w:rPr>
            </w:pPr>
            <w:r w:rsidRPr="00E50F1C">
              <w:rPr>
                <w:rFonts w:ascii="Times New Roman" w:eastAsia="Times New Roman" w:hAnsi="Times New Roman" w:cs="Times New Roman"/>
                <w:color w:val="000000"/>
                <w:sz w:val="14"/>
                <w:szCs w:val="14"/>
                <w:lang w:val="en-US"/>
              </w:rPr>
              <w:t>СГ.04</w:t>
            </w:r>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3300893" w14:textId="77777777" w:rsidR="00E50F1C" w:rsidRPr="00E50F1C" w:rsidRDefault="00E50F1C" w:rsidP="00673920">
            <w:pPr>
              <w:rPr>
                <w:rFonts w:ascii="Times New Roman" w:eastAsia="Times New Roman" w:hAnsi="Times New Roman" w:cs="Times New Roman"/>
                <w:color w:val="000000"/>
                <w:sz w:val="14"/>
                <w:szCs w:val="14"/>
                <w:lang w:val="en-US"/>
              </w:rPr>
            </w:pPr>
            <w:proofErr w:type="spellStart"/>
            <w:r w:rsidRPr="00E50F1C">
              <w:rPr>
                <w:rFonts w:ascii="Times New Roman" w:eastAsia="Times New Roman" w:hAnsi="Times New Roman" w:cs="Times New Roman"/>
                <w:color w:val="000000"/>
                <w:sz w:val="14"/>
                <w:szCs w:val="14"/>
                <w:lang w:val="en-US"/>
              </w:rPr>
              <w:t>Физическая</w:t>
            </w:r>
            <w:proofErr w:type="spellEnd"/>
            <w:r w:rsidRPr="00E50F1C">
              <w:rPr>
                <w:rFonts w:ascii="Times New Roman" w:eastAsia="Times New Roman" w:hAnsi="Times New Roman" w:cs="Times New Roman"/>
                <w:color w:val="000000"/>
                <w:sz w:val="14"/>
                <w:szCs w:val="14"/>
                <w:lang w:val="en-US"/>
              </w:rPr>
              <w:t xml:space="preserve"> </w:t>
            </w:r>
            <w:proofErr w:type="spellStart"/>
            <w:r w:rsidRPr="00E50F1C">
              <w:rPr>
                <w:rFonts w:ascii="Times New Roman" w:eastAsia="Times New Roman" w:hAnsi="Times New Roman" w:cs="Times New Roman"/>
                <w:color w:val="000000"/>
                <w:sz w:val="14"/>
                <w:szCs w:val="14"/>
                <w:lang w:val="en-US"/>
              </w:rPr>
              <w:t>культура</w:t>
            </w:r>
            <w:proofErr w:type="spellEnd"/>
          </w:p>
          <w:p w14:paraId="44C5CB0A" w14:textId="77777777" w:rsidR="00E50F1C" w:rsidRPr="00E50F1C" w:rsidRDefault="00E50F1C" w:rsidP="00673920">
            <w:pPr>
              <w:rPr>
                <w:rFonts w:ascii="Times New Roman" w:hAnsi="Times New Roman" w:cs="Times New Roman"/>
                <w:sz w:val="14"/>
                <w:szCs w:val="14"/>
              </w:rPr>
            </w:pPr>
          </w:p>
        </w:tc>
        <w:tc>
          <w:tcPr>
            <w:tcW w:w="355" w:type="dxa"/>
            <w:tcMar>
              <w:left w:w="28" w:type="dxa"/>
              <w:right w:w="28" w:type="dxa"/>
            </w:tcMar>
            <w:vAlign w:val="center"/>
          </w:tcPr>
          <w:p w14:paraId="730B1E17" w14:textId="30731591"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0C8E41EF"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48841EC1" w14:textId="4A0F24E1"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0F9C9D0B" w14:textId="4206B756"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06417B0D" w14:textId="16B431CA"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191A6336"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245CDF04"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19E47279" w14:textId="19E6DA2B"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C08538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678B45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FAB28E0"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44BE6D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EE40BF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DACDE1A" w14:textId="77777777" w:rsidR="00E50F1C" w:rsidRPr="00E50F1C" w:rsidRDefault="00E50F1C" w:rsidP="005F684A">
            <w:pPr>
              <w:jc w:val="center"/>
              <w:rPr>
                <w:rFonts w:ascii="Times New Roman" w:hAnsi="Times New Roman" w:cs="Times New Roman"/>
                <w:sz w:val="14"/>
                <w:szCs w:val="14"/>
              </w:rPr>
            </w:pPr>
          </w:p>
        </w:tc>
        <w:tc>
          <w:tcPr>
            <w:tcW w:w="413" w:type="dxa"/>
            <w:vAlign w:val="center"/>
          </w:tcPr>
          <w:p w14:paraId="3BD14238"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5E62FB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AC1635C"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80D9F2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D9EA59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A44057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E91D3F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B7D4D4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10A463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2350A2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7D2F69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34A23A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E472EC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BDAC2C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26F9D31" w14:textId="77777777" w:rsidR="00E50F1C" w:rsidRPr="00E50F1C" w:rsidRDefault="00E50F1C" w:rsidP="005F684A">
            <w:pPr>
              <w:jc w:val="center"/>
              <w:rPr>
                <w:rFonts w:ascii="Times New Roman" w:hAnsi="Times New Roman" w:cs="Times New Roman"/>
                <w:sz w:val="14"/>
                <w:szCs w:val="14"/>
              </w:rPr>
            </w:pPr>
          </w:p>
        </w:tc>
        <w:tc>
          <w:tcPr>
            <w:tcW w:w="357" w:type="dxa"/>
            <w:tcMar>
              <w:left w:w="28" w:type="dxa"/>
              <w:right w:w="28" w:type="dxa"/>
            </w:tcMar>
            <w:vAlign w:val="center"/>
          </w:tcPr>
          <w:p w14:paraId="3EEE4A86"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56ADDBE8"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66DA3C54"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5D4955AE" w14:textId="77777777" w:rsidR="00E50F1C" w:rsidRPr="00E50F1C" w:rsidRDefault="00E50F1C" w:rsidP="005F684A">
            <w:pPr>
              <w:jc w:val="center"/>
              <w:rPr>
                <w:rFonts w:ascii="Times New Roman" w:hAnsi="Times New Roman" w:cs="Times New Roman"/>
                <w:sz w:val="14"/>
                <w:szCs w:val="14"/>
              </w:rPr>
            </w:pPr>
          </w:p>
        </w:tc>
      </w:tr>
      <w:tr w:rsidR="00821EED" w:rsidRPr="00E50F1C" w14:paraId="35A26CBD" w14:textId="77777777" w:rsidTr="005F684A">
        <w:tc>
          <w:tcPr>
            <w:tcW w:w="72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C0EE5F" w14:textId="5E0D9757" w:rsidR="00E50F1C" w:rsidRPr="00E50F1C" w:rsidRDefault="00E50F1C" w:rsidP="00E50F1C">
            <w:pPr>
              <w:rPr>
                <w:rFonts w:ascii="Times New Roman" w:hAnsi="Times New Roman" w:cs="Times New Roman"/>
                <w:sz w:val="14"/>
                <w:szCs w:val="14"/>
              </w:rPr>
            </w:pPr>
            <w:bookmarkStart w:id="43" w:name="RANGE!A12"/>
            <w:r w:rsidRPr="00E50F1C">
              <w:rPr>
                <w:rFonts w:ascii="Times New Roman" w:eastAsia="Times New Roman" w:hAnsi="Times New Roman" w:cs="Times New Roman"/>
                <w:color w:val="000000"/>
                <w:sz w:val="14"/>
                <w:szCs w:val="14"/>
                <w:lang w:val="en-US"/>
              </w:rPr>
              <w:t>СГ.05</w:t>
            </w:r>
            <w:bookmarkEnd w:id="43"/>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D8565EA" w14:textId="77777777" w:rsidR="00E50F1C" w:rsidRPr="00E50F1C" w:rsidRDefault="00E50F1C" w:rsidP="00673920">
            <w:pPr>
              <w:rPr>
                <w:rFonts w:ascii="Times New Roman" w:hAnsi="Times New Roman" w:cs="Times New Roman"/>
                <w:sz w:val="14"/>
                <w:szCs w:val="14"/>
              </w:rPr>
            </w:pPr>
            <w:bookmarkStart w:id="44" w:name="RANGE!B12"/>
            <w:r w:rsidRPr="00E50F1C">
              <w:rPr>
                <w:rFonts w:ascii="Times New Roman" w:eastAsia="Times New Roman" w:hAnsi="Times New Roman" w:cs="Times New Roman"/>
                <w:color w:val="000000"/>
                <w:sz w:val="14"/>
                <w:szCs w:val="14"/>
                <w:lang w:val="en-US"/>
              </w:rPr>
              <w:t xml:space="preserve">Основы </w:t>
            </w:r>
            <w:proofErr w:type="spellStart"/>
            <w:r w:rsidRPr="00E50F1C">
              <w:rPr>
                <w:rFonts w:ascii="Times New Roman" w:eastAsia="Times New Roman" w:hAnsi="Times New Roman" w:cs="Times New Roman"/>
                <w:color w:val="000000"/>
                <w:sz w:val="14"/>
                <w:szCs w:val="14"/>
                <w:lang w:val="en-US"/>
              </w:rPr>
              <w:t>бережливого</w:t>
            </w:r>
            <w:proofErr w:type="spellEnd"/>
            <w:r w:rsidRPr="00E50F1C">
              <w:rPr>
                <w:rFonts w:ascii="Times New Roman" w:eastAsia="Times New Roman" w:hAnsi="Times New Roman" w:cs="Times New Roman"/>
                <w:color w:val="000000"/>
                <w:sz w:val="14"/>
                <w:szCs w:val="14"/>
                <w:lang w:val="en-US"/>
              </w:rPr>
              <w:t xml:space="preserve"> </w:t>
            </w:r>
            <w:proofErr w:type="spellStart"/>
            <w:r w:rsidRPr="00E50F1C">
              <w:rPr>
                <w:rFonts w:ascii="Times New Roman" w:eastAsia="Times New Roman" w:hAnsi="Times New Roman" w:cs="Times New Roman"/>
                <w:color w:val="000000"/>
                <w:sz w:val="14"/>
                <w:szCs w:val="14"/>
                <w:lang w:val="en-US"/>
              </w:rPr>
              <w:t>производства</w:t>
            </w:r>
            <w:bookmarkEnd w:id="44"/>
            <w:proofErr w:type="spellEnd"/>
          </w:p>
        </w:tc>
        <w:tc>
          <w:tcPr>
            <w:tcW w:w="355" w:type="dxa"/>
            <w:tcMar>
              <w:left w:w="28" w:type="dxa"/>
              <w:right w:w="28" w:type="dxa"/>
            </w:tcMar>
            <w:vAlign w:val="center"/>
          </w:tcPr>
          <w:p w14:paraId="41A38CB6" w14:textId="484C578C"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3A59FFA1" w14:textId="33C76AFB"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9B09157" w14:textId="045FDFDA"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5C485E0" w14:textId="6D1B584D"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0F50E953"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2E13CDE0"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48CDD11B" w14:textId="4D178552"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1ADBE4A2"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00DEDCF1" w14:textId="1A6284AA" w:rsidR="00E50F1C" w:rsidRPr="00E50F1C" w:rsidRDefault="00A3584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00CEC4F9"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767398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E16064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DFBBF60"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DE9A590" w14:textId="77777777" w:rsidR="00E50F1C" w:rsidRPr="00E50F1C" w:rsidRDefault="00E50F1C" w:rsidP="005F684A">
            <w:pPr>
              <w:jc w:val="center"/>
              <w:rPr>
                <w:rFonts w:ascii="Times New Roman" w:hAnsi="Times New Roman" w:cs="Times New Roman"/>
                <w:sz w:val="14"/>
                <w:szCs w:val="14"/>
              </w:rPr>
            </w:pPr>
          </w:p>
        </w:tc>
        <w:tc>
          <w:tcPr>
            <w:tcW w:w="413" w:type="dxa"/>
            <w:vAlign w:val="center"/>
          </w:tcPr>
          <w:p w14:paraId="2781371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32A5208"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999C1FE"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AB3F2E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4799820"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7CDDD2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FAA706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8A7A2BE"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21B4630"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B60805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0279E4F"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AF11258"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D59850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E51F75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98AF0F0" w14:textId="77777777" w:rsidR="00E50F1C" w:rsidRPr="00E50F1C" w:rsidRDefault="00E50F1C" w:rsidP="005F684A">
            <w:pPr>
              <w:jc w:val="center"/>
              <w:rPr>
                <w:rFonts w:ascii="Times New Roman" w:hAnsi="Times New Roman" w:cs="Times New Roman"/>
                <w:sz w:val="14"/>
                <w:szCs w:val="14"/>
              </w:rPr>
            </w:pPr>
          </w:p>
        </w:tc>
        <w:tc>
          <w:tcPr>
            <w:tcW w:w="357" w:type="dxa"/>
            <w:tcMar>
              <w:left w:w="28" w:type="dxa"/>
              <w:right w:w="28" w:type="dxa"/>
            </w:tcMar>
            <w:vAlign w:val="center"/>
          </w:tcPr>
          <w:p w14:paraId="624A1EB2"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50888813"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20D932F2"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478432EC" w14:textId="77777777" w:rsidR="00E50F1C" w:rsidRPr="00E50F1C" w:rsidRDefault="00E50F1C" w:rsidP="005F684A">
            <w:pPr>
              <w:jc w:val="center"/>
              <w:rPr>
                <w:rFonts w:ascii="Times New Roman" w:hAnsi="Times New Roman" w:cs="Times New Roman"/>
                <w:sz w:val="14"/>
                <w:szCs w:val="14"/>
              </w:rPr>
            </w:pPr>
          </w:p>
        </w:tc>
      </w:tr>
      <w:tr w:rsidR="00821EED" w:rsidRPr="00E50F1C" w14:paraId="5527C615" w14:textId="77777777" w:rsidTr="005F684A">
        <w:tc>
          <w:tcPr>
            <w:tcW w:w="720" w:type="dxa"/>
            <w:tcMar>
              <w:left w:w="28" w:type="dxa"/>
              <w:right w:w="28" w:type="dxa"/>
            </w:tcMar>
          </w:tcPr>
          <w:p w14:paraId="333262CE" w14:textId="77777777" w:rsidR="00E50F1C" w:rsidRPr="00E50F1C" w:rsidRDefault="00E50F1C" w:rsidP="00E50F1C">
            <w:pPr>
              <w:rPr>
                <w:rFonts w:ascii="Times New Roman" w:hAnsi="Times New Roman" w:cs="Times New Roman"/>
                <w:b/>
                <w:i/>
                <w:iCs/>
                <w:sz w:val="14"/>
                <w:szCs w:val="14"/>
              </w:rPr>
            </w:pPr>
            <w:r w:rsidRPr="00E50F1C">
              <w:rPr>
                <w:rFonts w:ascii="Times New Roman" w:hAnsi="Times New Roman" w:cs="Times New Roman"/>
                <w:b/>
                <w:i/>
                <w:iCs/>
                <w:sz w:val="14"/>
                <w:szCs w:val="14"/>
              </w:rPr>
              <w:t>ОП.00</w:t>
            </w:r>
          </w:p>
        </w:tc>
        <w:tc>
          <w:tcPr>
            <w:tcW w:w="1871" w:type="dxa"/>
            <w:tcMar>
              <w:left w:w="28" w:type="dxa"/>
              <w:right w:w="28" w:type="dxa"/>
            </w:tcMar>
            <w:vAlign w:val="bottom"/>
          </w:tcPr>
          <w:p w14:paraId="2F055201" w14:textId="77777777" w:rsidR="00E50F1C" w:rsidRPr="00E50F1C" w:rsidRDefault="00E50F1C" w:rsidP="00673920">
            <w:pPr>
              <w:rPr>
                <w:rFonts w:ascii="Times New Roman" w:hAnsi="Times New Roman" w:cs="Times New Roman"/>
                <w:b/>
                <w:i/>
                <w:iCs/>
                <w:sz w:val="14"/>
                <w:szCs w:val="14"/>
              </w:rPr>
            </w:pPr>
            <w:r w:rsidRPr="00E50F1C">
              <w:rPr>
                <w:rFonts w:ascii="Times New Roman" w:hAnsi="Times New Roman" w:cs="Times New Roman"/>
                <w:b/>
                <w:i/>
                <w:iCs/>
                <w:sz w:val="14"/>
                <w:szCs w:val="14"/>
              </w:rPr>
              <w:t>Общепрофессиональный цикл</w:t>
            </w:r>
          </w:p>
          <w:p w14:paraId="7A27A9AE" w14:textId="77777777" w:rsidR="00E50F1C" w:rsidRPr="00E50F1C" w:rsidRDefault="00E50F1C" w:rsidP="00673920">
            <w:pPr>
              <w:rPr>
                <w:rFonts w:ascii="Times New Roman" w:hAnsi="Times New Roman" w:cs="Times New Roman"/>
                <w:b/>
                <w:i/>
                <w:iCs/>
                <w:sz w:val="14"/>
                <w:szCs w:val="14"/>
              </w:rPr>
            </w:pPr>
          </w:p>
        </w:tc>
        <w:tc>
          <w:tcPr>
            <w:tcW w:w="355" w:type="dxa"/>
            <w:tcMar>
              <w:left w:w="28" w:type="dxa"/>
              <w:right w:w="28" w:type="dxa"/>
            </w:tcMar>
            <w:vAlign w:val="center"/>
          </w:tcPr>
          <w:p w14:paraId="5EA576B0"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0CC72F28"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5068D69D"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60FE3101"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12AAE9C1"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41D6444A"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5406A70B"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1E433ADF"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143649BE"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1B7B18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F214D2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B9A6A60"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DEFCA1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329307E" w14:textId="77777777" w:rsidR="00E50F1C" w:rsidRPr="00E50F1C" w:rsidRDefault="00E50F1C" w:rsidP="005F684A">
            <w:pPr>
              <w:jc w:val="center"/>
              <w:rPr>
                <w:rFonts w:ascii="Times New Roman" w:hAnsi="Times New Roman" w:cs="Times New Roman"/>
                <w:sz w:val="14"/>
                <w:szCs w:val="14"/>
              </w:rPr>
            </w:pPr>
          </w:p>
        </w:tc>
        <w:tc>
          <w:tcPr>
            <w:tcW w:w="413" w:type="dxa"/>
            <w:vAlign w:val="center"/>
          </w:tcPr>
          <w:p w14:paraId="3E3644F0"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2FF8BFF"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0AA8330"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877A23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0966F9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643F7B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8838EC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A09844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A2511D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B29D10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E44B94F"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D85D548"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253ECDF"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8B2E5F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22C8B4B" w14:textId="77777777" w:rsidR="00E50F1C" w:rsidRPr="00E50F1C" w:rsidRDefault="00E50F1C" w:rsidP="005F684A">
            <w:pPr>
              <w:jc w:val="center"/>
              <w:rPr>
                <w:rFonts w:ascii="Times New Roman" w:hAnsi="Times New Roman" w:cs="Times New Roman"/>
                <w:sz w:val="14"/>
                <w:szCs w:val="14"/>
              </w:rPr>
            </w:pPr>
          </w:p>
        </w:tc>
        <w:tc>
          <w:tcPr>
            <w:tcW w:w="357" w:type="dxa"/>
            <w:tcMar>
              <w:left w:w="28" w:type="dxa"/>
              <w:right w:w="28" w:type="dxa"/>
            </w:tcMar>
            <w:vAlign w:val="center"/>
          </w:tcPr>
          <w:p w14:paraId="61E8AB4A"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36001711"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3C81B135"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56780369" w14:textId="77777777" w:rsidR="00E50F1C" w:rsidRPr="00E50F1C" w:rsidRDefault="00E50F1C" w:rsidP="005F684A">
            <w:pPr>
              <w:jc w:val="center"/>
              <w:rPr>
                <w:rFonts w:ascii="Times New Roman" w:hAnsi="Times New Roman" w:cs="Times New Roman"/>
                <w:sz w:val="14"/>
                <w:szCs w:val="14"/>
              </w:rPr>
            </w:pPr>
          </w:p>
        </w:tc>
      </w:tr>
      <w:tr w:rsidR="00821EED" w:rsidRPr="00E50F1C" w14:paraId="68831B2A" w14:textId="77777777" w:rsidTr="005F684A">
        <w:tc>
          <w:tcPr>
            <w:tcW w:w="72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378744" w14:textId="77777777" w:rsidR="00E50F1C" w:rsidRPr="00E50F1C" w:rsidRDefault="00E50F1C" w:rsidP="00E50F1C">
            <w:pPr>
              <w:rPr>
                <w:rFonts w:ascii="Times New Roman" w:hAnsi="Times New Roman" w:cs="Times New Roman"/>
                <w:sz w:val="14"/>
                <w:szCs w:val="14"/>
              </w:rPr>
            </w:pPr>
            <w:r w:rsidRPr="00E50F1C">
              <w:rPr>
                <w:rFonts w:ascii="Times New Roman" w:eastAsia="Times New Roman" w:hAnsi="Times New Roman" w:cs="Times New Roman"/>
                <w:color w:val="000000"/>
                <w:sz w:val="14"/>
                <w:szCs w:val="14"/>
                <w:lang w:val="en-US"/>
              </w:rPr>
              <w:t>ОП.01</w:t>
            </w:r>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84D188A" w14:textId="77777777" w:rsidR="00E50F1C" w:rsidRPr="00E50F1C" w:rsidRDefault="00E50F1C" w:rsidP="00673920">
            <w:pPr>
              <w:rPr>
                <w:rFonts w:ascii="Times New Roman" w:eastAsia="Times New Roman" w:hAnsi="Times New Roman" w:cs="Times New Roman"/>
                <w:color w:val="000000"/>
                <w:sz w:val="14"/>
                <w:szCs w:val="14"/>
                <w:lang w:val="en-US"/>
              </w:rPr>
            </w:pPr>
            <w:proofErr w:type="spellStart"/>
            <w:r w:rsidRPr="00E50F1C">
              <w:rPr>
                <w:rFonts w:ascii="Times New Roman" w:eastAsia="Times New Roman" w:hAnsi="Times New Roman" w:cs="Times New Roman"/>
                <w:color w:val="000000"/>
                <w:sz w:val="14"/>
                <w:szCs w:val="14"/>
                <w:lang w:val="en-US"/>
              </w:rPr>
              <w:t>Инженерная</w:t>
            </w:r>
            <w:proofErr w:type="spellEnd"/>
            <w:r w:rsidRPr="00E50F1C">
              <w:rPr>
                <w:rFonts w:ascii="Times New Roman" w:eastAsia="Times New Roman" w:hAnsi="Times New Roman" w:cs="Times New Roman"/>
                <w:color w:val="000000"/>
                <w:sz w:val="14"/>
                <w:szCs w:val="14"/>
                <w:lang w:val="en-US"/>
              </w:rPr>
              <w:t xml:space="preserve"> </w:t>
            </w:r>
            <w:proofErr w:type="spellStart"/>
            <w:r w:rsidRPr="00E50F1C">
              <w:rPr>
                <w:rFonts w:ascii="Times New Roman" w:eastAsia="Times New Roman" w:hAnsi="Times New Roman" w:cs="Times New Roman"/>
                <w:color w:val="000000"/>
                <w:sz w:val="14"/>
                <w:szCs w:val="14"/>
                <w:lang w:val="en-US"/>
              </w:rPr>
              <w:t>графика</w:t>
            </w:r>
            <w:proofErr w:type="spellEnd"/>
          </w:p>
          <w:p w14:paraId="00B34200" w14:textId="77777777" w:rsidR="00E50F1C" w:rsidRPr="00E50F1C" w:rsidRDefault="00E50F1C" w:rsidP="00673920">
            <w:pPr>
              <w:rPr>
                <w:rFonts w:ascii="Times New Roman" w:hAnsi="Times New Roman" w:cs="Times New Roman"/>
                <w:sz w:val="14"/>
                <w:szCs w:val="14"/>
              </w:rPr>
            </w:pPr>
          </w:p>
        </w:tc>
        <w:tc>
          <w:tcPr>
            <w:tcW w:w="355" w:type="dxa"/>
            <w:tcMar>
              <w:left w:w="28" w:type="dxa"/>
              <w:right w:w="28" w:type="dxa"/>
            </w:tcMar>
            <w:vAlign w:val="center"/>
          </w:tcPr>
          <w:p w14:paraId="77F7A1A2" w14:textId="3C6A2135" w:rsidR="00E50F1C" w:rsidRPr="00E50F1C" w:rsidRDefault="0067392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200C76D" w14:textId="4E88D282" w:rsidR="00E50F1C" w:rsidRPr="00E50F1C" w:rsidRDefault="0067392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2EF847B" w14:textId="7200A069" w:rsidR="00E50F1C" w:rsidRPr="00E50F1C" w:rsidRDefault="0067392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9BA1B1A"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53AEAC08"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6F0A84D9"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01975FCA"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27426BAD"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3A299488" w14:textId="1D16DE86" w:rsidR="00E50F1C" w:rsidRPr="00E50F1C" w:rsidRDefault="0067392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6833EBB9"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AE71749"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E7527C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F8307F4"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0D50AC3" w14:textId="77777777" w:rsidR="00E50F1C" w:rsidRPr="00E50F1C" w:rsidRDefault="00E50F1C" w:rsidP="005F684A">
            <w:pPr>
              <w:jc w:val="center"/>
              <w:rPr>
                <w:rFonts w:ascii="Times New Roman" w:hAnsi="Times New Roman" w:cs="Times New Roman"/>
                <w:sz w:val="14"/>
                <w:szCs w:val="14"/>
              </w:rPr>
            </w:pPr>
          </w:p>
        </w:tc>
        <w:tc>
          <w:tcPr>
            <w:tcW w:w="413" w:type="dxa"/>
            <w:vAlign w:val="center"/>
          </w:tcPr>
          <w:p w14:paraId="580A9CB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A2A724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96E827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F90721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3769CA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8656008"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421DBD0"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1FA8A49"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397F68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7DA4582"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BA94E3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92B54F9"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E67B3F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B70E17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485F23D" w14:textId="77777777" w:rsidR="00E50F1C" w:rsidRPr="00E50F1C" w:rsidRDefault="00E50F1C" w:rsidP="005F684A">
            <w:pPr>
              <w:jc w:val="center"/>
              <w:rPr>
                <w:rFonts w:ascii="Times New Roman" w:hAnsi="Times New Roman" w:cs="Times New Roman"/>
                <w:sz w:val="14"/>
                <w:szCs w:val="14"/>
              </w:rPr>
            </w:pPr>
          </w:p>
        </w:tc>
        <w:tc>
          <w:tcPr>
            <w:tcW w:w="357" w:type="dxa"/>
            <w:tcMar>
              <w:left w:w="28" w:type="dxa"/>
              <w:right w:w="28" w:type="dxa"/>
            </w:tcMar>
            <w:vAlign w:val="center"/>
          </w:tcPr>
          <w:p w14:paraId="11AAD293"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615CFEA8"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47A26825"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3C82299C" w14:textId="77777777" w:rsidR="00E50F1C" w:rsidRPr="00E50F1C" w:rsidRDefault="00E50F1C" w:rsidP="005F684A">
            <w:pPr>
              <w:jc w:val="center"/>
              <w:rPr>
                <w:rFonts w:ascii="Times New Roman" w:hAnsi="Times New Roman" w:cs="Times New Roman"/>
                <w:sz w:val="14"/>
                <w:szCs w:val="14"/>
              </w:rPr>
            </w:pPr>
          </w:p>
        </w:tc>
      </w:tr>
      <w:tr w:rsidR="00673920" w:rsidRPr="00E50F1C" w14:paraId="5AC4C3AF" w14:textId="77777777" w:rsidTr="005F684A">
        <w:tc>
          <w:tcPr>
            <w:tcW w:w="72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B5FDC4" w14:textId="77777777" w:rsidR="00E50F1C" w:rsidRPr="00E50F1C" w:rsidRDefault="00E50F1C" w:rsidP="00E50F1C">
            <w:pPr>
              <w:rPr>
                <w:rFonts w:ascii="Times New Roman" w:hAnsi="Times New Roman" w:cs="Times New Roman"/>
                <w:sz w:val="14"/>
                <w:szCs w:val="14"/>
              </w:rPr>
            </w:pPr>
            <w:r w:rsidRPr="00E50F1C">
              <w:rPr>
                <w:rFonts w:ascii="Times New Roman" w:eastAsia="Times New Roman" w:hAnsi="Times New Roman" w:cs="Times New Roman"/>
                <w:color w:val="000000"/>
                <w:sz w:val="14"/>
                <w:szCs w:val="14"/>
                <w:lang w:val="en-US"/>
              </w:rPr>
              <w:t>ОП.02</w:t>
            </w:r>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8D50412" w14:textId="77777777" w:rsidR="00E50F1C" w:rsidRPr="00E50F1C" w:rsidRDefault="00E50F1C" w:rsidP="00673920">
            <w:pPr>
              <w:rPr>
                <w:rFonts w:ascii="Times New Roman" w:eastAsia="Times New Roman" w:hAnsi="Times New Roman" w:cs="Times New Roman"/>
                <w:color w:val="000000"/>
                <w:sz w:val="14"/>
                <w:szCs w:val="14"/>
                <w:lang w:val="en-US"/>
              </w:rPr>
            </w:pPr>
            <w:proofErr w:type="spellStart"/>
            <w:r w:rsidRPr="00E50F1C">
              <w:rPr>
                <w:rFonts w:ascii="Times New Roman" w:eastAsia="Times New Roman" w:hAnsi="Times New Roman" w:cs="Times New Roman"/>
                <w:color w:val="000000"/>
                <w:sz w:val="14"/>
                <w:szCs w:val="14"/>
                <w:lang w:val="en-US"/>
              </w:rPr>
              <w:t>Техническая</w:t>
            </w:r>
            <w:proofErr w:type="spellEnd"/>
            <w:r w:rsidRPr="00E50F1C">
              <w:rPr>
                <w:rFonts w:ascii="Times New Roman" w:eastAsia="Times New Roman" w:hAnsi="Times New Roman" w:cs="Times New Roman"/>
                <w:color w:val="000000"/>
                <w:sz w:val="14"/>
                <w:szCs w:val="14"/>
                <w:lang w:val="en-US"/>
              </w:rPr>
              <w:t xml:space="preserve"> </w:t>
            </w:r>
            <w:proofErr w:type="spellStart"/>
            <w:r w:rsidRPr="00E50F1C">
              <w:rPr>
                <w:rFonts w:ascii="Times New Roman" w:eastAsia="Times New Roman" w:hAnsi="Times New Roman" w:cs="Times New Roman"/>
                <w:color w:val="000000"/>
                <w:sz w:val="14"/>
                <w:szCs w:val="14"/>
                <w:lang w:val="en-US"/>
              </w:rPr>
              <w:t>механика</w:t>
            </w:r>
            <w:proofErr w:type="spellEnd"/>
          </w:p>
          <w:p w14:paraId="2F0A0566" w14:textId="77777777" w:rsidR="00E50F1C" w:rsidRPr="00E50F1C" w:rsidRDefault="00E50F1C" w:rsidP="00673920">
            <w:pPr>
              <w:rPr>
                <w:rFonts w:ascii="Times New Roman" w:hAnsi="Times New Roman" w:cs="Times New Roman"/>
                <w:sz w:val="14"/>
                <w:szCs w:val="14"/>
              </w:rPr>
            </w:pPr>
          </w:p>
        </w:tc>
        <w:tc>
          <w:tcPr>
            <w:tcW w:w="355" w:type="dxa"/>
            <w:tcMar>
              <w:left w:w="28" w:type="dxa"/>
              <w:right w:w="28" w:type="dxa"/>
            </w:tcMar>
            <w:vAlign w:val="center"/>
          </w:tcPr>
          <w:p w14:paraId="2E7DF23F" w14:textId="11637042" w:rsidR="00E50F1C" w:rsidRPr="00E50F1C" w:rsidRDefault="0067392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30C32CB6" w14:textId="2ED64295" w:rsidR="00E50F1C" w:rsidRPr="00E50F1C" w:rsidRDefault="0067392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4A970314" w14:textId="6CC52737" w:rsidR="00E50F1C" w:rsidRPr="00E50F1C" w:rsidRDefault="0067392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1E5E029D"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17970D8A"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18EF2C12"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2A7A6636"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34AFFDE2"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5EAB9FE4" w14:textId="627E680F" w:rsidR="00E50F1C" w:rsidRPr="00E50F1C" w:rsidRDefault="0067392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7921D108"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15D0CA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9BA458C"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A0AC328"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9EDB152" w14:textId="77777777" w:rsidR="00E50F1C" w:rsidRPr="00E50F1C" w:rsidRDefault="00E50F1C" w:rsidP="005F684A">
            <w:pPr>
              <w:jc w:val="center"/>
              <w:rPr>
                <w:rFonts w:ascii="Times New Roman" w:hAnsi="Times New Roman" w:cs="Times New Roman"/>
                <w:sz w:val="14"/>
                <w:szCs w:val="14"/>
              </w:rPr>
            </w:pPr>
          </w:p>
        </w:tc>
        <w:tc>
          <w:tcPr>
            <w:tcW w:w="413" w:type="dxa"/>
            <w:vAlign w:val="center"/>
          </w:tcPr>
          <w:p w14:paraId="4EB85DD2"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1F422A0"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DE105B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CA593D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725DF8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2FCDC8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9A5713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AF48DE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2F5226C"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1366FF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0720B5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22982FC"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D92E5D9"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78889A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C169580" w14:textId="77777777" w:rsidR="00E50F1C" w:rsidRPr="00E50F1C" w:rsidRDefault="00E50F1C" w:rsidP="005F684A">
            <w:pPr>
              <w:jc w:val="center"/>
              <w:rPr>
                <w:rFonts w:ascii="Times New Roman" w:hAnsi="Times New Roman" w:cs="Times New Roman"/>
                <w:sz w:val="14"/>
                <w:szCs w:val="14"/>
              </w:rPr>
            </w:pPr>
          </w:p>
        </w:tc>
        <w:tc>
          <w:tcPr>
            <w:tcW w:w="357" w:type="dxa"/>
            <w:tcMar>
              <w:left w:w="28" w:type="dxa"/>
              <w:right w:w="28" w:type="dxa"/>
            </w:tcMar>
            <w:vAlign w:val="center"/>
          </w:tcPr>
          <w:p w14:paraId="69723FAA"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5F0159BD"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51DC8099"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133E5EBA" w14:textId="77777777" w:rsidR="00E50F1C" w:rsidRPr="00E50F1C" w:rsidRDefault="00E50F1C" w:rsidP="005F684A">
            <w:pPr>
              <w:jc w:val="center"/>
              <w:rPr>
                <w:rFonts w:ascii="Times New Roman" w:hAnsi="Times New Roman" w:cs="Times New Roman"/>
                <w:sz w:val="14"/>
                <w:szCs w:val="14"/>
              </w:rPr>
            </w:pPr>
          </w:p>
        </w:tc>
      </w:tr>
      <w:tr w:rsidR="00673920" w:rsidRPr="00E50F1C" w14:paraId="7BC3781A" w14:textId="77777777" w:rsidTr="005F684A">
        <w:tc>
          <w:tcPr>
            <w:tcW w:w="72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9400AB" w14:textId="77777777" w:rsidR="00E50F1C" w:rsidRPr="00E50F1C" w:rsidRDefault="00E50F1C" w:rsidP="00E50F1C">
            <w:pPr>
              <w:rPr>
                <w:rFonts w:ascii="Times New Roman" w:hAnsi="Times New Roman" w:cs="Times New Roman"/>
                <w:sz w:val="14"/>
                <w:szCs w:val="14"/>
              </w:rPr>
            </w:pPr>
            <w:r w:rsidRPr="00E50F1C">
              <w:rPr>
                <w:rFonts w:ascii="Times New Roman" w:eastAsia="Times New Roman" w:hAnsi="Times New Roman" w:cs="Times New Roman"/>
                <w:color w:val="000000"/>
                <w:sz w:val="14"/>
                <w:szCs w:val="14"/>
                <w:lang w:val="en-US"/>
              </w:rPr>
              <w:t>ОП.03</w:t>
            </w:r>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DEA6FC5" w14:textId="77777777" w:rsidR="00E50F1C" w:rsidRPr="00E50F1C" w:rsidRDefault="00E50F1C" w:rsidP="00673920">
            <w:pPr>
              <w:rPr>
                <w:rFonts w:ascii="Times New Roman" w:eastAsia="Times New Roman" w:hAnsi="Times New Roman" w:cs="Times New Roman"/>
                <w:color w:val="000000"/>
                <w:sz w:val="14"/>
                <w:szCs w:val="14"/>
                <w:lang w:val="en-US"/>
              </w:rPr>
            </w:pPr>
            <w:proofErr w:type="spellStart"/>
            <w:r w:rsidRPr="00E50F1C">
              <w:rPr>
                <w:rFonts w:ascii="Times New Roman" w:eastAsia="Times New Roman" w:hAnsi="Times New Roman" w:cs="Times New Roman"/>
                <w:color w:val="000000"/>
                <w:sz w:val="14"/>
                <w:szCs w:val="14"/>
                <w:lang w:val="en-US"/>
              </w:rPr>
              <w:t>Материаловедение</w:t>
            </w:r>
            <w:proofErr w:type="spellEnd"/>
          </w:p>
          <w:p w14:paraId="35CEB5A1" w14:textId="77777777" w:rsidR="00E50F1C" w:rsidRPr="00E50F1C" w:rsidRDefault="00E50F1C" w:rsidP="00673920">
            <w:pPr>
              <w:rPr>
                <w:rFonts w:ascii="Times New Roman" w:hAnsi="Times New Roman" w:cs="Times New Roman"/>
                <w:sz w:val="14"/>
                <w:szCs w:val="14"/>
              </w:rPr>
            </w:pPr>
          </w:p>
        </w:tc>
        <w:tc>
          <w:tcPr>
            <w:tcW w:w="355" w:type="dxa"/>
            <w:tcMar>
              <w:left w:w="28" w:type="dxa"/>
              <w:right w:w="28" w:type="dxa"/>
            </w:tcMar>
            <w:vAlign w:val="center"/>
          </w:tcPr>
          <w:p w14:paraId="561AABE4" w14:textId="266AE3B0" w:rsidR="00E50F1C" w:rsidRPr="00E50F1C" w:rsidRDefault="0067392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84131D4" w14:textId="6DADA16A" w:rsidR="00E50F1C" w:rsidRPr="00E50F1C" w:rsidRDefault="0067392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8217059" w14:textId="39164E7A" w:rsidR="00E50F1C" w:rsidRPr="00E50F1C" w:rsidRDefault="0067392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15DFFA79"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4C98BC43"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1A7B3B0C"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0494F3A2" w14:textId="27CD789C" w:rsidR="00E50F1C" w:rsidRPr="00E50F1C" w:rsidRDefault="0067392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1535123"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545C89E6" w14:textId="1098CDCB" w:rsidR="00E50F1C" w:rsidRPr="00E50F1C" w:rsidRDefault="0067392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7D2322C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7F93D0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FA6F33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2CD24E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30D73EF" w14:textId="77777777" w:rsidR="00E50F1C" w:rsidRPr="00E50F1C" w:rsidRDefault="00E50F1C" w:rsidP="005F684A">
            <w:pPr>
              <w:jc w:val="center"/>
              <w:rPr>
                <w:rFonts w:ascii="Times New Roman" w:hAnsi="Times New Roman" w:cs="Times New Roman"/>
                <w:sz w:val="14"/>
                <w:szCs w:val="14"/>
              </w:rPr>
            </w:pPr>
          </w:p>
        </w:tc>
        <w:tc>
          <w:tcPr>
            <w:tcW w:w="413" w:type="dxa"/>
            <w:vAlign w:val="center"/>
          </w:tcPr>
          <w:p w14:paraId="06254C48"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FEC0FF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E2D5E34"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D83EB2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8E1E19C"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C98E35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056F10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26A5524"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451229E"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7A9C76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752FF74"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61EBA7E"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3E533D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B027E3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9B01BC2" w14:textId="77777777" w:rsidR="00E50F1C" w:rsidRPr="00E50F1C" w:rsidRDefault="00E50F1C" w:rsidP="005F684A">
            <w:pPr>
              <w:jc w:val="center"/>
              <w:rPr>
                <w:rFonts w:ascii="Times New Roman" w:hAnsi="Times New Roman" w:cs="Times New Roman"/>
                <w:sz w:val="14"/>
                <w:szCs w:val="14"/>
              </w:rPr>
            </w:pPr>
          </w:p>
        </w:tc>
        <w:tc>
          <w:tcPr>
            <w:tcW w:w="357" w:type="dxa"/>
            <w:tcMar>
              <w:left w:w="28" w:type="dxa"/>
              <w:right w:w="28" w:type="dxa"/>
            </w:tcMar>
            <w:vAlign w:val="center"/>
          </w:tcPr>
          <w:p w14:paraId="6425A1FD"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12C44FD0"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10369D6E"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1A4247A6" w14:textId="77777777" w:rsidR="00E50F1C" w:rsidRPr="00E50F1C" w:rsidRDefault="00E50F1C" w:rsidP="005F684A">
            <w:pPr>
              <w:jc w:val="center"/>
              <w:rPr>
                <w:rFonts w:ascii="Times New Roman" w:hAnsi="Times New Roman" w:cs="Times New Roman"/>
                <w:sz w:val="14"/>
                <w:szCs w:val="14"/>
              </w:rPr>
            </w:pPr>
          </w:p>
        </w:tc>
      </w:tr>
      <w:tr w:rsidR="00673920" w:rsidRPr="00E50F1C" w14:paraId="6E31D531" w14:textId="77777777" w:rsidTr="005F684A">
        <w:tc>
          <w:tcPr>
            <w:tcW w:w="72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E3849E" w14:textId="77777777" w:rsidR="00E50F1C" w:rsidRPr="00E50F1C" w:rsidRDefault="00E50F1C" w:rsidP="00E50F1C">
            <w:pPr>
              <w:rPr>
                <w:rFonts w:ascii="Times New Roman" w:hAnsi="Times New Roman" w:cs="Times New Roman"/>
                <w:sz w:val="14"/>
                <w:szCs w:val="14"/>
              </w:rPr>
            </w:pPr>
            <w:r w:rsidRPr="00E50F1C">
              <w:rPr>
                <w:rFonts w:ascii="Times New Roman" w:eastAsia="Times New Roman" w:hAnsi="Times New Roman" w:cs="Times New Roman"/>
                <w:color w:val="000000"/>
                <w:sz w:val="14"/>
                <w:szCs w:val="14"/>
                <w:lang w:val="en-US"/>
              </w:rPr>
              <w:t>ОП.04</w:t>
            </w:r>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7636EF2" w14:textId="77777777" w:rsidR="00E50F1C" w:rsidRPr="00E50F1C" w:rsidRDefault="00E50F1C" w:rsidP="00673920">
            <w:pPr>
              <w:rPr>
                <w:rFonts w:ascii="Times New Roman" w:hAnsi="Times New Roman" w:cs="Times New Roman"/>
                <w:sz w:val="14"/>
                <w:szCs w:val="14"/>
              </w:rPr>
            </w:pPr>
            <w:proofErr w:type="spellStart"/>
            <w:r w:rsidRPr="00E50F1C">
              <w:rPr>
                <w:rFonts w:ascii="Times New Roman" w:eastAsia="Times New Roman" w:hAnsi="Times New Roman" w:cs="Times New Roman"/>
                <w:color w:val="000000"/>
                <w:sz w:val="14"/>
                <w:szCs w:val="14"/>
                <w:lang w:val="en-US"/>
              </w:rPr>
              <w:t>Метрология</w:t>
            </w:r>
            <w:proofErr w:type="spellEnd"/>
            <w:r w:rsidRPr="00E50F1C">
              <w:rPr>
                <w:rFonts w:ascii="Times New Roman" w:eastAsia="Times New Roman" w:hAnsi="Times New Roman" w:cs="Times New Roman"/>
                <w:color w:val="000000"/>
                <w:sz w:val="14"/>
                <w:szCs w:val="14"/>
                <w:lang w:val="en-US"/>
              </w:rPr>
              <w:t xml:space="preserve">, </w:t>
            </w:r>
            <w:proofErr w:type="spellStart"/>
            <w:r w:rsidRPr="00E50F1C">
              <w:rPr>
                <w:rFonts w:ascii="Times New Roman" w:eastAsia="Times New Roman" w:hAnsi="Times New Roman" w:cs="Times New Roman"/>
                <w:color w:val="000000"/>
                <w:sz w:val="14"/>
                <w:szCs w:val="14"/>
                <w:lang w:val="en-US"/>
              </w:rPr>
              <w:t>стандартизация</w:t>
            </w:r>
            <w:proofErr w:type="spellEnd"/>
            <w:r w:rsidRPr="00E50F1C">
              <w:rPr>
                <w:rFonts w:ascii="Times New Roman" w:eastAsia="Times New Roman" w:hAnsi="Times New Roman" w:cs="Times New Roman"/>
                <w:color w:val="000000"/>
                <w:sz w:val="14"/>
                <w:szCs w:val="14"/>
                <w:lang w:val="en-US"/>
              </w:rPr>
              <w:t xml:space="preserve"> и </w:t>
            </w:r>
            <w:proofErr w:type="spellStart"/>
            <w:r w:rsidRPr="00E50F1C">
              <w:rPr>
                <w:rFonts w:ascii="Times New Roman" w:eastAsia="Times New Roman" w:hAnsi="Times New Roman" w:cs="Times New Roman"/>
                <w:color w:val="000000"/>
                <w:sz w:val="14"/>
                <w:szCs w:val="14"/>
                <w:lang w:val="en-US"/>
              </w:rPr>
              <w:t>сертификация</w:t>
            </w:r>
            <w:proofErr w:type="spellEnd"/>
          </w:p>
        </w:tc>
        <w:tc>
          <w:tcPr>
            <w:tcW w:w="355" w:type="dxa"/>
            <w:tcMar>
              <w:left w:w="28" w:type="dxa"/>
              <w:right w:w="28" w:type="dxa"/>
            </w:tcMar>
            <w:vAlign w:val="center"/>
          </w:tcPr>
          <w:p w14:paraId="3CA43A0B" w14:textId="511BA569" w:rsidR="00E50F1C" w:rsidRPr="00E50F1C" w:rsidRDefault="0067392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035382DA" w14:textId="2CA57D9E" w:rsidR="00E50F1C" w:rsidRPr="00E50F1C" w:rsidRDefault="0067392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35CFAA48" w14:textId="63D0F362" w:rsidR="00E50F1C" w:rsidRPr="00E50F1C" w:rsidRDefault="0067392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AC451C4"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5881B33A"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02C5AEFC"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74D6B723"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6C3C9F64"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6CBBC2D3" w14:textId="6215E066" w:rsidR="00E50F1C" w:rsidRPr="00E50F1C" w:rsidRDefault="0067392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7A2E107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43A69C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FF94C0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9E602E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80B3743" w14:textId="77777777" w:rsidR="00E50F1C" w:rsidRPr="00E50F1C" w:rsidRDefault="00E50F1C" w:rsidP="005F684A">
            <w:pPr>
              <w:jc w:val="center"/>
              <w:rPr>
                <w:rFonts w:ascii="Times New Roman" w:hAnsi="Times New Roman" w:cs="Times New Roman"/>
                <w:sz w:val="14"/>
                <w:szCs w:val="14"/>
              </w:rPr>
            </w:pPr>
          </w:p>
        </w:tc>
        <w:tc>
          <w:tcPr>
            <w:tcW w:w="413" w:type="dxa"/>
            <w:vAlign w:val="center"/>
          </w:tcPr>
          <w:p w14:paraId="3153ADE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2424E7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4C991EF"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3F0622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7F2546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69CABF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37EE81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699C83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4A3B3D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737E7BF"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6C268A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B356F1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BF477F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CAAFCB2"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6AD1AD2" w14:textId="77777777" w:rsidR="00E50F1C" w:rsidRPr="00E50F1C" w:rsidRDefault="00E50F1C" w:rsidP="005F684A">
            <w:pPr>
              <w:jc w:val="center"/>
              <w:rPr>
                <w:rFonts w:ascii="Times New Roman" w:hAnsi="Times New Roman" w:cs="Times New Roman"/>
                <w:sz w:val="14"/>
                <w:szCs w:val="14"/>
              </w:rPr>
            </w:pPr>
          </w:p>
        </w:tc>
        <w:tc>
          <w:tcPr>
            <w:tcW w:w="357" w:type="dxa"/>
            <w:tcMar>
              <w:left w:w="28" w:type="dxa"/>
              <w:right w:w="28" w:type="dxa"/>
            </w:tcMar>
            <w:vAlign w:val="center"/>
          </w:tcPr>
          <w:p w14:paraId="49EAC22E"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4E283B06"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786D26A0"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0E6FB2FA" w14:textId="77777777" w:rsidR="00E50F1C" w:rsidRPr="00E50F1C" w:rsidRDefault="00E50F1C" w:rsidP="005F684A">
            <w:pPr>
              <w:jc w:val="center"/>
              <w:rPr>
                <w:rFonts w:ascii="Times New Roman" w:hAnsi="Times New Roman" w:cs="Times New Roman"/>
                <w:sz w:val="14"/>
                <w:szCs w:val="14"/>
              </w:rPr>
            </w:pPr>
          </w:p>
        </w:tc>
      </w:tr>
      <w:tr w:rsidR="00673920" w:rsidRPr="00E50F1C" w14:paraId="1E64927F" w14:textId="77777777" w:rsidTr="005F684A">
        <w:tc>
          <w:tcPr>
            <w:tcW w:w="72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CCB7BC" w14:textId="77777777" w:rsidR="00E50F1C" w:rsidRPr="00E50F1C" w:rsidRDefault="00E50F1C" w:rsidP="00E50F1C">
            <w:pPr>
              <w:rPr>
                <w:rFonts w:ascii="Times New Roman" w:hAnsi="Times New Roman" w:cs="Times New Roman"/>
                <w:sz w:val="14"/>
                <w:szCs w:val="14"/>
              </w:rPr>
            </w:pPr>
            <w:r w:rsidRPr="00E50F1C">
              <w:rPr>
                <w:rFonts w:ascii="Times New Roman" w:eastAsia="Times New Roman" w:hAnsi="Times New Roman" w:cs="Times New Roman"/>
                <w:color w:val="000000"/>
                <w:sz w:val="14"/>
                <w:szCs w:val="14"/>
                <w:lang w:val="en-US"/>
              </w:rPr>
              <w:t>ОП.05</w:t>
            </w:r>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0B14F63" w14:textId="77777777" w:rsidR="00E50F1C" w:rsidRPr="00E50F1C" w:rsidRDefault="00E50F1C" w:rsidP="00673920">
            <w:pPr>
              <w:rPr>
                <w:rFonts w:ascii="Times New Roman" w:hAnsi="Times New Roman" w:cs="Times New Roman"/>
                <w:sz w:val="14"/>
                <w:szCs w:val="14"/>
              </w:rPr>
            </w:pPr>
            <w:proofErr w:type="spellStart"/>
            <w:r w:rsidRPr="00E50F1C">
              <w:rPr>
                <w:rFonts w:ascii="Times New Roman" w:eastAsia="Times New Roman" w:hAnsi="Times New Roman" w:cs="Times New Roman"/>
                <w:color w:val="000000"/>
                <w:sz w:val="14"/>
                <w:szCs w:val="14"/>
                <w:lang w:val="en-US"/>
              </w:rPr>
              <w:t>Процессы</w:t>
            </w:r>
            <w:proofErr w:type="spellEnd"/>
            <w:r w:rsidRPr="00E50F1C">
              <w:rPr>
                <w:rFonts w:ascii="Times New Roman" w:eastAsia="Times New Roman" w:hAnsi="Times New Roman" w:cs="Times New Roman"/>
                <w:color w:val="000000"/>
                <w:sz w:val="14"/>
                <w:szCs w:val="14"/>
                <w:lang w:val="en-US"/>
              </w:rPr>
              <w:t xml:space="preserve"> </w:t>
            </w:r>
            <w:proofErr w:type="spellStart"/>
            <w:r w:rsidRPr="00E50F1C">
              <w:rPr>
                <w:rFonts w:ascii="Times New Roman" w:eastAsia="Times New Roman" w:hAnsi="Times New Roman" w:cs="Times New Roman"/>
                <w:color w:val="000000"/>
                <w:sz w:val="14"/>
                <w:szCs w:val="14"/>
                <w:lang w:val="en-US"/>
              </w:rPr>
              <w:t>формообразования</w:t>
            </w:r>
            <w:proofErr w:type="spellEnd"/>
            <w:r w:rsidRPr="00E50F1C">
              <w:rPr>
                <w:rFonts w:ascii="Times New Roman" w:eastAsia="Times New Roman" w:hAnsi="Times New Roman" w:cs="Times New Roman"/>
                <w:color w:val="000000"/>
                <w:sz w:val="14"/>
                <w:szCs w:val="14"/>
                <w:lang w:val="en-US"/>
              </w:rPr>
              <w:t xml:space="preserve"> и </w:t>
            </w:r>
            <w:proofErr w:type="spellStart"/>
            <w:r w:rsidRPr="00E50F1C">
              <w:rPr>
                <w:rFonts w:ascii="Times New Roman" w:eastAsia="Times New Roman" w:hAnsi="Times New Roman" w:cs="Times New Roman"/>
                <w:color w:val="000000"/>
                <w:sz w:val="14"/>
                <w:szCs w:val="14"/>
                <w:lang w:val="en-US"/>
              </w:rPr>
              <w:t>инструменты</w:t>
            </w:r>
            <w:proofErr w:type="spellEnd"/>
          </w:p>
        </w:tc>
        <w:tc>
          <w:tcPr>
            <w:tcW w:w="355" w:type="dxa"/>
            <w:tcMar>
              <w:left w:w="28" w:type="dxa"/>
              <w:right w:w="28" w:type="dxa"/>
            </w:tcMar>
            <w:vAlign w:val="center"/>
          </w:tcPr>
          <w:p w14:paraId="1D3F4343" w14:textId="7C4E952C" w:rsidR="00E50F1C" w:rsidRPr="00E50F1C" w:rsidRDefault="0067392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1F0420F5" w14:textId="6DBDBD4E" w:rsidR="00E50F1C" w:rsidRPr="00E50F1C" w:rsidRDefault="0067392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C7112A5" w14:textId="23145126" w:rsidR="00E50F1C" w:rsidRPr="00E50F1C" w:rsidRDefault="0067392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18E53443"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2C12AC9B"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63748DF9"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0977773B"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4725C9E1"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0FBEA677" w14:textId="5D79E35D" w:rsidR="00E50F1C" w:rsidRPr="00E50F1C" w:rsidRDefault="00673920"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2004E20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65FBBE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1B8377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33523C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8A9742F" w14:textId="77777777" w:rsidR="00E50F1C" w:rsidRPr="00E50F1C" w:rsidRDefault="00E50F1C" w:rsidP="005F684A">
            <w:pPr>
              <w:jc w:val="center"/>
              <w:rPr>
                <w:rFonts w:ascii="Times New Roman" w:hAnsi="Times New Roman" w:cs="Times New Roman"/>
                <w:sz w:val="14"/>
                <w:szCs w:val="14"/>
              </w:rPr>
            </w:pPr>
          </w:p>
        </w:tc>
        <w:tc>
          <w:tcPr>
            <w:tcW w:w="413" w:type="dxa"/>
            <w:vAlign w:val="center"/>
          </w:tcPr>
          <w:p w14:paraId="27DB1D72"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C05673F"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656A4A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4F70FB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5233ED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42EAA0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D3CB16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C6F338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118C43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E2B794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4D8345E"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55DCDFF"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AB46CEE"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6C3B04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C4DF753" w14:textId="77777777" w:rsidR="00E50F1C" w:rsidRPr="00E50F1C" w:rsidRDefault="00E50F1C" w:rsidP="005F684A">
            <w:pPr>
              <w:jc w:val="center"/>
              <w:rPr>
                <w:rFonts w:ascii="Times New Roman" w:hAnsi="Times New Roman" w:cs="Times New Roman"/>
                <w:sz w:val="14"/>
                <w:szCs w:val="14"/>
              </w:rPr>
            </w:pPr>
          </w:p>
        </w:tc>
        <w:tc>
          <w:tcPr>
            <w:tcW w:w="357" w:type="dxa"/>
            <w:tcMar>
              <w:left w:w="28" w:type="dxa"/>
              <w:right w:w="28" w:type="dxa"/>
            </w:tcMar>
            <w:vAlign w:val="center"/>
          </w:tcPr>
          <w:p w14:paraId="7615DDBA"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3FE819B6"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462F3FBF"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1DAD5A0E" w14:textId="77777777" w:rsidR="00E50F1C" w:rsidRPr="00E50F1C" w:rsidRDefault="00E50F1C" w:rsidP="005F684A">
            <w:pPr>
              <w:jc w:val="center"/>
              <w:rPr>
                <w:rFonts w:ascii="Times New Roman" w:hAnsi="Times New Roman" w:cs="Times New Roman"/>
                <w:sz w:val="14"/>
                <w:szCs w:val="14"/>
              </w:rPr>
            </w:pPr>
          </w:p>
        </w:tc>
      </w:tr>
      <w:tr w:rsidR="00673920" w:rsidRPr="00E50F1C" w14:paraId="1D5ECA0B" w14:textId="77777777" w:rsidTr="005F684A">
        <w:tc>
          <w:tcPr>
            <w:tcW w:w="72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54C996" w14:textId="77777777" w:rsidR="00E50F1C" w:rsidRPr="00E50F1C" w:rsidRDefault="00E50F1C" w:rsidP="00E50F1C">
            <w:pPr>
              <w:rPr>
                <w:rFonts w:ascii="Times New Roman" w:hAnsi="Times New Roman" w:cs="Times New Roman"/>
                <w:sz w:val="14"/>
                <w:szCs w:val="14"/>
              </w:rPr>
            </w:pPr>
            <w:r w:rsidRPr="00E50F1C">
              <w:rPr>
                <w:rFonts w:ascii="Times New Roman" w:eastAsia="Times New Roman" w:hAnsi="Times New Roman" w:cs="Times New Roman"/>
                <w:color w:val="000000"/>
                <w:sz w:val="14"/>
                <w:szCs w:val="14"/>
                <w:lang w:val="en-US"/>
              </w:rPr>
              <w:t>ОП.06</w:t>
            </w:r>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D281E7A" w14:textId="77777777" w:rsidR="00E50F1C" w:rsidRDefault="00E50F1C" w:rsidP="00673920">
            <w:pPr>
              <w:rPr>
                <w:rFonts w:ascii="Times New Roman" w:eastAsia="Times New Roman" w:hAnsi="Times New Roman" w:cs="Times New Roman"/>
                <w:color w:val="000000"/>
                <w:sz w:val="14"/>
                <w:szCs w:val="14"/>
                <w:lang w:val="en-US"/>
              </w:rPr>
            </w:pPr>
            <w:r w:rsidRPr="00E50F1C">
              <w:rPr>
                <w:rFonts w:ascii="Times New Roman" w:eastAsia="Times New Roman" w:hAnsi="Times New Roman" w:cs="Times New Roman"/>
                <w:color w:val="000000"/>
                <w:sz w:val="14"/>
                <w:szCs w:val="14"/>
                <w:lang w:val="en-US"/>
              </w:rPr>
              <w:t>Технология машиностроения</w:t>
            </w:r>
          </w:p>
          <w:p w14:paraId="36C642DB" w14:textId="28144858" w:rsidR="00673920" w:rsidRPr="00E50F1C" w:rsidRDefault="00673920" w:rsidP="00673920">
            <w:pPr>
              <w:rPr>
                <w:rFonts w:ascii="Times New Roman" w:hAnsi="Times New Roman" w:cs="Times New Roman"/>
                <w:sz w:val="14"/>
                <w:szCs w:val="14"/>
              </w:rPr>
            </w:pPr>
          </w:p>
        </w:tc>
        <w:tc>
          <w:tcPr>
            <w:tcW w:w="355" w:type="dxa"/>
            <w:tcMar>
              <w:left w:w="28" w:type="dxa"/>
              <w:right w:w="28" w:type="dxa"/>
            </w:tcMar>
            <w:vAlign w:val="center"/>
          </w:tcPr>
          <w:p w14:paraId="6EFF8A59" w14:textId="12EF2E51"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C6B5A69" w14:textId="7CD08362"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1D786582" w14:textId="664D3C03"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EDAED44"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1FCD16A8"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19EAF36A"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6588EED1"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513EA270"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6AEA8CB5" w14:textId="3C043135"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4324FCC8"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D02566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DB98DC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280D58C"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38D35ED" w14:textId="77777777" w:rsidR="00E50F1C" w:rsidRPr="00E50F1C" w:rsidRDefault="00E50F1C" w:rsidP="005F684A">
            <w:pPr>
              <w:jc w:val="center"/>
              <w:rPr>
                <w:rFonts w:ascii="Times New Roman" w:hAnsi="Times New Roman" w:cs="Times New Roman"/>
                <w:sz w:val="14"/>
                <w:szCs w:val="14"/>
              </w:rPr>
            </w:pPr>
          </w:p>
        </w:tc>
        <w:tc>
          <w:tcPr>
            <w:tcW w:w="413" w:type="dxa"/>
            <w:vAlign w:val="center"/>
          </w:tcPr>
          <w:p w14:paraId="2B5A8550"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AB91B1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A5110B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2FAB0F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662E870"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B7BF730"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DC6D8D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07A436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D783AA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86F0504"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620427F"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EA3C60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BF09D6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8D2A44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3F4EBF1" w14:textId="77777777" w:rsidR="00E50F1C" w:rsidRPr="00E50F1C" w:rsidRDefault="00E50F1C" w:rsidP="005F684A">
            <w:pPr>
              <w:jc w:val="center"/>
              <w:rPr>
                <w:rFonts w:ascii="Times New Roman" w:hAnsi="Times New Roman" w:cs="Times New Roman"/>
                <w:sz w:val="14"/>
                <w:szCs w:val="14"/>
              </w:rPr>
            </w:pPr>
          </w:p>
        </w:tc>
        <w:tc>
          <w:tcPr>
            <w:tcW w:w="357" w:type="dxa"/>
            <w:tcMar>
              <w:left w:w="28" w:type="dxa"/>
              <w:right w:w="28" w:type="dxa"/>
            </w:tcMar>
            <w:vAlign w:val="center"/>
          </w:tcPr>
          <w:p w14:paraId="260C6694"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44C7F011"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45518DC6"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64B8B759" w14:textId="77777777" w:rsidR="00E50F1C" w:rsidRPr="00E50F1C" w:rsidRDefault="00E50F1C" w:rsidP="005F684A">
            <w:pPr>
              <w:jc w:val="center"/>
              <w:rPr>
                <w:rFonts w:ascii="Times New Roman" w:hAnsi="Times New Roman" w:cs="Times New Roman"/>
                <w:sz w:val="14"/>
                <w:szCs w:val="14"/>
              </w:rPr>
            </w:pPr>
          </w:p>
        </w:tc>
      </w:tr>
      <w:tr w:rsidR="00673920" w:rsidRPr="00E50F1C" w14:paraId="3898A145" w14:textId="77777777" w:rsidTr="005F684A">
        <w:tc>
          <w:tcPr>
            <w:tcW w:w="72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79D35F" w14:textId="77777777" w:rsidR="00E50F1C" w:rsidRPr="00E50F1C" w:rsidRDefault="00E50F1C" w:rsidP="00E50F1C">
            <w:pPr>
              <w:rPr>
                <w:rFonts w:ascii="Times New Roman" w:hAnsi="Times New Roman" w:cs="Times New Roman"/>
                <w:sz w:val="14"/>
                <w:szCs w:val="14"/>
              </w:rPr>
            </w:pPr>
            <w:r w:rsidRPr="00E50F1C">
              <w:rPr>
                <w:rFonts w:ascii="Times New Roman" w:eastAsia="Times New Roman" w:hAnsi="Times New Roman" w:cs="Times New Roman"/>
                <w:color w:val="000000"/>
                <w:sz w:val="14"/>
                <w:szCs w:val="14"/>
                <w:lang w:val="en-US"/>
              </w:rPr>
              <w:t>ОП.07</w:t>
            </w:r>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54AED95F" w14:textId="77777777" w:rsidR="00E50F1C" w:rsidRPr="00E50F1C" w:rsidRDefault="00E50F1C" w:rsidP="00673920">
            <w:pPr>
              <w:rPr>
                <w:rFonts w:ascii="Times New Roman" w:eastAsia="Times New Roman" w:hAnsi="Times New Roman" w:cs="Times New Roman"/>
                <w:color w:val="000000"/>
                <w:sz w:val="14"/>
                <w:szCs w:val="14"/>
                <w:lang w:val="en-US"/>
              </w:rPr>
            </w:pPr>
            <w:proofErr w:type="spellStart"/>
            <w:r w:rsidRPr="00E50F1C">
              <w:rPr>
                <w:rFonts w:ascii="Times New Roman" w:eastAsia="Times New Roman" w:hAnsi="Times New Roman" w:cs="Times New Roman"/>
                <w:color w:val="000000"/>
                <w:sz w:val="14"/>
                <w:szCs w:val="14"/>
                <w:lang w:val="en-US"/>
              </w:rPr>
              <w:t>Охрана</w:t>
            </w:r>
            <w:proofErr w:type="spellEnd"/>
            <w:r w:rsidRPr="00E50F1C">
              <w:rPr>
                <w:rFonts w:ascii="Times New Roman" w:eastAsia="Times New Roman" w:hAnsi="Times New Roman" w:cs="Times New Roman"/>
                <w:color w:val="000000"/>
                <w:sz w:val="14"/>
                <w:szCs w:val="14"/>
                <w:lang w:val="en-US"/>
              </w:rPr>
              <w:t xml:space="preserve"> </w:t>
            </w:r>
            <w:proofErr w:type="spellStart"/>
            <w:r w:rsidRPr="00E50F1C">
              <w:rPr>
                <w:rFonts w:ascii="Times New Roman" w:eastAsia="Times New Roman" w:hAnsi="Times New Roman" w:cs="Times New Roman"/>
                <w:color w:val="000000"/>
                <w:sz w:val="14"/>
                <w:szCs w:val="14"/>
                <w:lang w:val="en-US"/>
              </w:rPr>
              <w:t>труда</w:t>
            </w:r>
            <w:proofErr w:type="spellEnd"/>
          </w:p>
          <w:p w14:paraId="52D60700" w14:textId="77777777" w:rsidR="00E50F1C" w:rsidRPr="00E50F1C" w:rsidRDefault="00E50F1C" w:rsidP="00673920">
            <w:pPr>
              <w:rPr>
                <w:rFonts w:ascii="Times New Roman" w:hAnsi="Times New Roman" w:cs="Times New Roman"/>
                <w:sz w:val="14"/>
                <w:szCs w:val="14"/>
              </w:rPr>
            </w:pPr>
          </w:p>
        </w:tc>
        <w:tc>
          <w:tcPr>
            <w:tcW w:w="355" w:type="dxa"/>
            <w:tcMar>
              <w:left w:w="28" w:type="dxa"/>
              <w:right w:w="28" w:type="dxa"/>
            </w:tcMar>
            <w:vAlign w:val="center"/>
          </w:tcPr>
          <w:p w14:paraId="77D75DA5"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1C306A32"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0866BF55"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68C6D813" w14:textId="07E08A3C"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F5C3396" w14:textId="4C23DA51"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F33BD6E"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7EF73126" w14:textId="167B29F3"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C25794F" w14:textId="0E04FE8F"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4ABCB4D" w14:textId="70A67F06"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7DA32FB2"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869C110"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C207754"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48E9660"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D2BB7F0" w14:textId="77777777" w:rsidR="00E50F1C" w:rsidRPr="00E50F1C" w:rsidRDefault="00E50F1C" w:rsidP="005F684A">
            <w:pPr>
              <w:jc w:val="center"/>
              <w:rPr>
                <w:rFonts w:ascii="Times New Roman" w:hAnsi="Times New Roman" w:cs="Times New Roman"/>
                <w:sz w:val="14"/>
                <w:szCs w:val="14"/>
              </w:rPr>
            </w:pPr>
          </w:p>
        </w:tc>
        <w:tc>
          <w:tcPr>
            <w:tcW w:w="413" w:type="dxa"/>
            <w:vAlign w:val="center"/>
          </w:tcPr>
          <w:p w14:paraId="113C74F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75EF3A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0B7218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C8EA85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7DCD929"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E83E5A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50DA610"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7A8736E"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460FE9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8144A44"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D71D0E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267B1E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F20435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3C4D77E"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18BEA05" w14:textId="77777777" w:rsidR="00E50F1C" w:rsidRPr="00E50F1C" w:rsidRDefault="00E50F1C" w:rsidP="005F684A">
            <w:pPr>
              <w:jc w:val="center"/>
              <w:rPr>
                <w:rFonts w:ascii="Times New Roman" w:hAnsi="Times New Roman" w:cs="Times New Roman"/>
                <w:sz w:val="14"/>
                <w:szCs w:val="14"/>
              </w:rPr>
            </w:pPr>
          </w:p>
        </w:tc>
        <w:tc>
          <w:tcPr>
            <w:tcW w:w="357" w:type="dxa"/>
            <w:tcMar>
              <w:left w:w="28" w:type="dxa"/>
              <w:right w:w="28" w:type="dxa"/>
            </w:tcMar>
            <w:vAlign w:val="center"/>
          </w:tcPr>
          <w:p w14:paraId="2F9D9537"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4B7218D3"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732F392E"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75B19471" w14:textId="77777777" w:rsidR="00E50F1C" w:rsidRPr="00E50F1C" w:rsidRDefault="00E50F1C" w:rsidP="005F684A">
            <w:pPr>
              <w:jc w:val="center"/>
              <w:rPr>
                <w:rFonts w:ascii="Times New Roman" w:hAnsi="Times New Roman" w:cs="Times New Roman"/>
                <w:sz w:val="14"/>
                <w:szCs w:val="14"/>
              </w:rPr>
            </w:pPr>
          </w:p>
        </w:tc>
      </w:tr>
      <w:tr w:rsidR="00E50F1C" w:rsidRPr="00E50F1C" w14:paraId="3B8D0629" w14:textId="77777777" w:rsidTr="005F684A">
        <w:tc>
          <w:tcPr>
            <w:tcW w:w="72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6FB566" w14:textId="77777777" w:rsidR="00E50F1C" w:rsidRPr="00E50F1C" w:rsidRDefault="00E50F1C" w:rsidP="00E50F1C">
            <w:pPr>
              <w:rPr>
                <w:rFonts w:ascii="Times New Roman" w:eastAsia="Times New Roman" w:hAnsi="Times New Roman" w:cs="Times New Roman"/>
                <w:color w:val="000000"/>
                <w:sz w:val="14"/>
                <w:szCs w:val="14"/>
                <w:lang w:val="en-US"/>
              </w:rPr>
            </w:pPr>
            <w:r w:rsidRPr="00E50F1C">
              <w:rPr>
                <w:rFonts w:ascii="Times New Roman" w:eastAsia="Times New Roman" w:hAnsi="Times New Roman" w:cs="Times New Roman"/>
                <w:color w:val="000000"/>
                <w:sz w:val="14"/>
                <w:szCs w:val="14"/>
                <w:lang w:val="en-US"/>
              </w:rPr>
              <w:t>ОП.08</w:t>
            </w:r>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28EE206" w14:textId="77777777" w:rsidR="00E50F1C" w:rsidRPr="00E50F1C" w:rsidRDefault="00E50F1C" w:rsidP="00673920">
            <w:pPr>
              <w:rPr>
                <w:rFonts w:ascii="Times New Roman" w:eastAsia="Times New Roman" w:hAnsi="Times New Roman" w:cs="Times New Roman"/>
                <w:color w:val="000000"/>
                <w:sz w:val="14"/>
                <w:szCs w:val="14"/>
                <w:lang w:val="en-US"/>
              </w:rPr>
            </w:pPr>
            <w:proofErr w:type="spellStart"/>
            <w:r w:rsidRPr="00E50F1C">
              <w:rPr>
                <w:rFonts w:ascii="Times New Roman" w:eastAsia="Times New Roman" w:hAnsi="Times New Roman" w:cs="Times New Roman"/>
                <w:color w:val="000000"/>
                <w:sz w:val="14"/>
                <w:szCs w:val="14"/>
                <w:lang w:val="en-US"/>
              </w:rPr>
              <w:t>Математика</w:t>
            </w:r>
            <w:proofErr w:type="spellEnd"/>
            <w:r w:rsidRPr="00E50F1C">
              <w:rPr>
                <w:rFonts w:ascii="Times New Roman" w:eastAsia="Times New Roman" w:hAnsi="Times New Roman" w:cs="Times New Roman"/>
                <w:color w:val="000000"/>
                <w:sz w:val="14"/>
                <w:szCs w:val="14"/>
                <w:lang w:val="en-US"/>
              </w:rPr>
              <w:t xml:space="preserve"> в </w:t>
            </w:r>
            <w:proofErr w:type="spellStart"/>
            <w:r w:rsidRPr="00E50F1C">
              <w:rPr>
                <w:rFonts w:ascii="Times New Roman" w:eastAsia="Times New Roman" w:hAnsi="Times New Roman" w:cs="Times New Roman"/>
                <w:color w:val="000000"/>
                <w:sz w:val="14"/>
                <w:szCs w:val="14"/>
                <w:lang w:val="en-US"/>
              </w:rPr>
              <w:t>профессиональной</w:t>
            </w:r>
            <w:proofErr w:type="spellEnd"/>
            <w:r w:rsidRPr="00E50F1C">
              <w:rPr>
                <w:rFonts w:ascii="Times New Roman" w:eastAsia="Times New Roman" w:hAnsi="Times New Roman" w:cs="Times New Roman"/>
                <w:color w:val="000000"/>
                <w:sz w:val="14"/>
                <w:szCs w:val="14"/>
                <w:lang w:val="en-US"/>
              </w:rPr>
              <w:t xml:space="preserve"> </w:t>
            </w:r>
            <w:proofErr w:type="spellStart"/>
            <w:r w:rsidRPr="00E50F1C">
              <w:rPr>
                <w:rFonts w:ascii="Times New Roman" w:eastAsia="Times New Roman" w:hAnsi="Times New Roman" w:cs="Times New Roman"/>
                <w:color w:val="000000"/>
                <w:sz w:val="14"/>
                <w:szCs w:val="14"/>
                <w:lang w:val="en-US"/>
              </w:rPr>
              <w:t>деятельности</w:t>
            </w:r>
            <w:proofErr w:type="spellEnd"/>
          </w:p>
        </w:tc>
        <w:tc>
          <w:tcPr>
            <w:tcW w:w="355" w:type="dxa"/>
            <w:tcMar>
              <w:left w:w="28" w:type="dxa"/>
              <w:right w:w="28" w:type="dxa"/>
            </w:tcMar>
            <w:vAlign w:val="center"/>
          </w:tcPr>
          <w:p w14:paraId="5E81BD18" w14:textId="3E640988"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32403569" w14:textId="1ECE8618"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44DC200" w14:textId="73FAF878"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1618776F"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43AA9359"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01E395C0"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12F4A71E"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4EBBDE80"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1853B29D" w14:textId="7E1B04CF"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5DF7E9E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AD53DF4"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1B676DC"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FFA98C2"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BC32538" w14:textId="77777777" w:rsidR="00E50F1C" w:rsidRPr="00E50F1C" w:rsidRDefault="00E50F1C" w:rsidP="005F684A">
            <w:pPr>
              <w:jc w:val="center"/>
              <w:rPr>
                <w:rFonts w:ascii="Times New Roman" w:hAnsi="Times New Roman" w:cs="Times New Roman"/>
                <w:sz w:val="14"/>
                <w:szCs w:val="14"/>
              </w:rPr>
            </w:pPr>
          </w:p>
        </w:tc>
        <w:tc>
          <w:tcPr>
            <w:tcW w:w="413" w:type="dxa"/>
            <w:vAlign w:val="center"/>
          </w:tcPr>
          <w:p w14:paraId="5877878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C97D428"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7B2FB9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86BA44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48932DF"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E71660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F63422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DECB8F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D7FBDEE"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8A63F22"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CD0D5D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2A9694F"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839D65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DE17F6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EE0A505" w14:textId="77777777" w:rsidR="00E50F1C" w:rsidRPr="00E50F1C" w:rsidRDefault="00E50F1C" w:rsidP="005F684A">
            <w:pPr>
              <w:jc w:val="center"/>
              <w:rPr>
                <w:rFonts w:ascii="Times New Roman" w:hAnsi="Times New Roman" w:cs="Times New Roman"/>
                <w:sz w:val="14"/>
                <w:szCs w:val="14"/>
              </w:rPr>
            </w:pPr>
          </w:p>
        </w:tc>
        <w:tc>
          <w:tcPr>
            <w:tcW w:w="357" w:type="dxa"/>
            <w:tcMar>
              <w:left w:w="28" w:type="dxa"/>
              <w:right w:w="28" w:type="dxa"/>
            </w:tcMar>
            <w:vAlign w:val="center"/>
          </w:tcPr>
          <w:p w14:paraId="0B27A988"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0B9F6B80"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7DEBBD9A"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57D5AE50" w14:textId="77777777" w:rsidR="00E50F1C" w:rsidRPr="00E50F1C" w:rsidRDefault="00E50F1C" w:rsidP="005F684A">
            <w:pPr>
              <w:jc w:val="center"/>
              <w:rPr>
                <w:rFonts w:ascii="Times New Roman" w:hAnsi="Times New Roman" w:cs="Times New Roman"/>
                <w:sz w:val="14"/>
                <w:szCs w:val="14"/>
              </w:rPr>
            </w:pPr>
          </w:p>
        </w:tc>
      </w:tr>
      <w:tr w:rsidR="00673920" w:rsidRPr="00E50F1C" w14:paraId="1EF6F67A" w14:textId="77777777" w:rsidTr="005F684A">
        <w:tc>
          <w:tcPr>
            <w:tcW w:w="720" w:type="dxa"/>
            <w:tcMar>
              <w:left w:w="28" w:type="dxa"/>
              <w:right w:w="28" w:type="dxa"/>
            </w:tcMar>
            <w:vAlign w:val="center"/>
          </w:tcPr>
          <w:p w14:paraId="2C32173B" w14:textId="77777777" w:rsidR="00E50F1C" w:rsidRPr="00E50F1C" w:rsidRDefault="00E50F1C" w:rsidP="00E50F1C">
            <w:pPr>
              <w:rPr>
                <w:rFonts w:ascii="Times New Roman" w:hAnsi="Times New Roman" w:cs="Times New Roman"/>
                <w:i/>
                <w:iCs/>
                <w:sz w:val="14"/>
                <w:szCs w:val="14"/>
              </w:rPr>
            </w:pPr>
            <w:r w:rsidRPr="00E50F1C">
              <w:rPr>
                <w:rFonts w:ascii="Times New Roman" w:hAnsi="Times New Roman" w:cs="Times New Roman"/>
                <w:b/>
                <w:i/>
                <w:iCs/>
                <w:sz w:val="14"/>
                <w:szCs w:val="14"/>
              </w:rPr>
              <w:t>П.00</w:t>
            </w:r>
          </w:p>
        </w:tc>
        <w:tc>
          <w:tcPr>
            <w:tcW w:w="1871" w:type="dxa"/>
            <w:tcMar>
              <w:left w:w="28" w:type="dxa"/>
              <w:right w:w="28" w:type="dxa"/>
            </w:tcMar>
            <w:vAlign w:val="bottom"/>
          </w:tcPr>
          <w:p w14:paraId="18B1FF17" w14:textId="77777777" w:rsidR="00E50F1C" w:rsidRPr="00E50F1C" w:rsidRDefault="00E50F1C" w:rsidP="00673920">
            <w:pPr>
              <w:rPr>
                <w:rFonts w:ascii="Times New Roman" w:hAnsi="Times New Roman" w:cs="Times New Roman"/>
                <w:i/>
                <w:iCs/>
                <w:sz w:val="14"/>
                <w:szCs w:val="14"/>
              </w:rPr>
            </w:pPr>
            <w:r w:rsidRPr="00E50F1C">
              <w:rPr>
                <w:rFonts w:ascii="Times New Roman" w:hAnsi="Times New Roman" w:cs="Times New Roman"/>
                <w:b/>
                <w:i/>
                <w:iCs/>
                <w:sz w:val="14"/>
                <w:szCs w:val="14"/>
              </w:rPr>
              <w:t>Профессиональный цикл</w:t>
            </w:r>
          </w:p>
        </w:tc>
        <w:tc>
          <w:tcPr>
            <w:tcW w:w="355" w:type="dxa"/>
            <w:tcMar>
              <w:left w:w="28" w:type="dxa"/>
              <w:right w:w="28" w:type="dxa"/>
            </w:tcMar>
            <w:vAlign w:val="center"/>
          </w:tcPr>
          <w:p w14:paraId="7F93C1DC"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62811114"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0C79055C"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19CF4CC7"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40C1242B"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4C955019"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172EBE0E"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773DD2EF"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19D20F5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AA3417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413494C"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2EFC500"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365430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ECA3074" w14:textId="77777777" w:rsidR="00E50F1C" w:rsidRPr="00E50F1C" w:rsidRDefault="00E50F1C" w:rsidP="005F684A">
            <w:pPr>
              <w:jc w:val="center"/>
              <w:rPr>
                <w:rFonts w:ascii="Times New Roman" w:hAnsi="Times New Roman" w:cs="Times New Roman"/>
                <w:sz w:val="14"/>
                <w:szCs w:val="14"/>
              </w:rPr>
            </w:pPr>
          </w:p>
        </w:tc>
        <w:tc>
          <w:tcPr>
            <w:tcW w:w="413" w:type="dxa"/>
            <w:vAlign w:val="center"/>
          </w:tcPr>
          <w:p w14:paraId="4DB19DBE"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1FD666E"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14F4CB8"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A3F28F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413DB82"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8D8D82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1E9266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873669C"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E3427B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1E393E8"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2AE069E"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940C558"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4DFBB0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616D15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469A942" w14:textId="77777777" w:rsidR="00E50F1C" w:rsidRPr="00E50F1C" w:rsidRDefault="00E50F1C" w:rsidP="005F684A">
            <w:pPr>
              <w:jc w:val="center"/>
              <w:rPr>
                <w:rFonts w:ascii="Times New Roman" w:hAnsi="Times New Roman" w:cs="Times New Roman"/>
                <w:sz w:val="14"/>
                <w:szCs w:val="14"/>
              </w:rPr>
            </w:pPr>
          </w:p>
        </w:tc>
        <w:tc>
          <w:tcPr>
            <w:tcW w:w="357" w:type="dxa"/>
            <w:tcMar>
              <w:left w:w="28" w:type="dxa"/>
              <w:right w:w="28" w:type="dxa"/>
            </w:tcMar>
            <w:vAlign w:val="center"/>
          </w:tcPr>
          <w:p w14:paraId="248F1ABA"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21010B91"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402583C8"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7A3D5BC8" w14:textId="77777777" w:rsidR="00E50F1C" w:rsidRPr="00E50F1C" w:rsidRDefault="00E50F1C" w:rsidP="005F684A">
            <w:pPr>
              <w:jc w:val="center"/>
              <w:rPr>
                <w:rFonts w:ascii="Times New Roman" w:hAnsi="Times New Roman" w:cs="Times New Roman"/>
                <w:sz w:val="14"/>
                <w:szCs w:val="14"/>
              </w:rPr>
            </w:pPr>
          </w:p>
        </w:tc>
      </w:tr>
      <w:tr w:rsidR="00673920" w:rsidRPr="00E50F1C" w14:paraId="54DBF9CD" w14:textId="77777777" w:rsidTr="005F684A">
        <w:tc>
          <w:tcPr>
            <w:tcW w:w="720" w:type="dxa"/>
            <w:tcMar>
              <w:left w:w="28" w:type="dxa"/>
              <w:right w:w="28" w:type="dxa"/>
            </w:tcMar>
            <w:vAlign w:val="center"/>
          </w:tcPr>
          <w:p w14:paraId="035A72AD" w14:textId="77777777" w:rsidR="00E50F1C" w:rsidRPr="00E50F1C" w:rsidRDefault="00E50F1C" w:rsidP="00E50F1C">
            <w:pPr>
              <w:rPr>
                <w:rFonts w:ascii="Times New Roman" w:hAnsi="Times New Roman" w:cs="Times New Roman"/>
                <w:sz w:val="14"/>
                <w:szCs w:val="14"/>
              </w:rPr>
            </w:pPr>
            <w:r w:rsidRPr="00E50F1C">
              <w:rPr>
                <w:rFonts w:ascii="Times New Roman" w:hAnsi="Times New Roman" w:cs="Times New Roman"/>
                <w:b/>
                <w:bCs/>
                <w:sz w:val="14"/>
                <w:szCs w:val="14"/>
              </w:rPr>
              <w:t>ПМ.01</w:t>
            </w:r>
          </w:p>
        </w:tc>
        <w:tc>
          <w:tcPr>
            <w:tcW w:w="1871" w:type="dxa"/>
            <w:tcMar>
              <w:left w:w="28" w:type="dxa"/>
              <w:right w:w="28" w:type="dxa"/>
            </w:tcMar>
            <w:vAlign w:val="bottom"/>
          </w:tcPr>
          <w:p w14:paraId="3FEE0DD8" w14:textId="77777777" w:rsidR="00E50F1C" w:rsidRPr="00E50F1C" w:rsidRDefault="00E50F1C" w:rsidP="00673920">
            <w:pPr>
              <w:rPr>
                <w:rFonts w:ascii="Times New Roman" w:hAnsi="Times New Roman" w:cs="Times New Roman"/>
                <w:sz w:val="14"/>
                <w:szCs w:val="14"/>
              </w:rPr>
            </w:pPr>
            <w:r w:rsidRPr="00E50F1C">
              <w:rPr>
                <w:rFonts w:ascii="Times New Roman" w:eastAsia="Times New Roman" w:hAnsi="Times New Roman" w:cs="Times New Roman"/>
                <w:b/>
                <w:bCs/>
                <w:color w:val="000000"/>
                <w:sz w:val="14"/>
                <w:szCs w:val="14"/>
              </w:rPr>
              <w:t>Разработка технологических процессов изготовления деталей машин</w:t>
            </w:r>
          </w:p>
        </w:tc>
        <w:tc>
          <w:tcPr>
            <w:tcW w:w="355" w:type="dxa"/>
            <w:tcMar>
              <w:left w:w="28" w:type="dxa"/>
              <w:right w:w="28" w:type="dxa"/>
            </w:tcMar>
            <w:vAlign w:val="center"/>
          </w:tcPr>
          <w:p w14:paraId="2A95FDBF" w14:textId="6D9464B8"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7345FE7" w14:textId="3CD3E47C"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0F5000C1" w14:textId="27F144E9"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0B39ABCE" w14:textId="6DED6CA4"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3E80C073" w14:textId="486DD327"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C63C19C" w14:textId="384A5782"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4A07629A" w14:textId="170BF5FD"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185E7B33"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7BA9116A" w14:textId="40E8A3A2"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200E1110" w14:textId="37DA4496"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56B14889" w14:textId="4B85F3F3"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6A3892AC" w14:textId="6CEC99BA"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175FC7B3" w14:textId="4BD2565A"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507CD121" w14:textId="5F47962E"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413" w:type="dxa"/>
            <w:vAlign w:val="center"/>
          </w:tcPr>
          <w:p w14:paraId="5F6FB42E" w14:textId="58595A98" w:rsidR="00E50F1C"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5B6036B4"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51F8A1C"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6020B2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77356E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ED98D2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B08AB3E"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69E4B74"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1C18A9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8EDA5F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004743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5EAE4AE"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F53AF5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87B7FE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4E71B09" w14:textId="77777777" w:rsidR="00E50F1C" w:rsidRPr="00E50F1C" w:rsidRDefault="00E50F1C" w:rsidP="005F684A">
            <w:pPr>
              <w:jc w:val="center"/>
              <w:rPr>
                <w:rFonts w:ascii="Times New Roman" w:hAnsi="Times New Roman" w:cs="Times New Roman"/>
                <w:sz w:val="14"/>
                <w:szCs w:val="14"/>
              </w:rPr>
            </w:pPr>
          </w:p>
        </w:tc>
        <w:tc>
          <w:tcPr>
            <w:tcW w:w="357" w:type="dxa"/>
            <w:tcMar>
              <w:left w:w="28" w:type="dxa"/>
              <w:right w:w="28" w:type="dxa"/>
            </w:tcMar>
            <w:vAlign w:val="center"/>
          </w:tcPr>
          <w:p w14:paraId="2104F8D2"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56CA4DE1"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2A1A966B"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59094D01" w14:textId="77777777" w:rsidR="00E50F1C" w:rsidRPr="00E50F1C" w:rsidRDefault="00E50F1C" w:rsidP="005F684A">
            <w:pPr>
              <w:jc w:val="center"/>
              <w:rPr>
                <w:rFonts w:ascii="Times New Roman" w:hAnsi="Times New Roman" w:cs="Times New Roman"/>
                <w:sz w:val="14"/>
                <w:szCs w:val="14"/>
              </w:rPr>
            </w:pPr>
          </w:p>
        </w:tc>
      </w:tr>
      <w:tr w:rsidR="00821EED" w:rsidRPr="00E50F1C" w14:paraId="16906D54" w14:textId="77777777" w:rsidTr="005F684A">
        <w:tc>
          <w:tcPr>
            <w:tcW w:w="720" w:type="dxa"/>
            <w:tcMar>
              <w:left w:w="28" w:type="dxa"/>
              <w:right w:w="28" w:type="dxa"/>
            </w:tcMar>
            <w:vAlign w:val="center"/>
          </w:tcPr>
          <w:p w14:paraId="160B1088" w14:textId="77777777" w:rsidR="00821EED" w:rsidRPr="00E50F1C" w:rsidRDefault="00821EED" w:rsidP="00821EED">
            <w:pPr>
              <w:rPr>
                <w:rFonts w:ascii="Times New Roman" w:hAnsi="Times New Roman" w:cs="Times New Roman"/>
                <w:sz w:val="14"/>
                <w:szCs w:val="14"/>
              </w:rPr>
            </w:pPr>
            <w:r w:rsidRPr="00E50F1C">
              <w:rPr>
                <w:rFonts w:ascii="Times New Roman" w:hAnsi="Times New Roman" w:cs="Times New Roman"/>
                <w:sz w:val="14"/>
                <w:szCs w:val="14"/>
              </w:rPr>
              <w:t>МДК.01.01</w:t>
            </w:r>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185E9D4" w14:textId="77777777" w:rsidR="00821EED" w:rsidRPr="00E50F1C" w:rsidRDefault="00821EED" w:rsidP="00821EED">
            <w:pPr>
              <w:rPr>
                <w:rFonts w:ascii="Times New Roman" w:hAnsi="Times New Roman" w:cs="Times New Roman"/>
                <w:sz w:val="14"/>
                <w:szCs w:val="14"/>
              </w:rPr>
            </w:pPr>
            <w:r w:rsidRPr="00E50F1C">
              <w:rPr>
                <w:rFonts w:ascii="Times New Roman" w:eastAsia="Times New Roman" w:hAnsi="Times New Roman" w:cs="Times New Roman"/>
                <w:color w:val="000000"/>
                <w:sz w:val="14"/>
                <w:szCs w:val="14"/>
              </w:rPr>
              <w:t>Разработка технологических процессов изготовления деталей машин с применением систем автоматизированного проектирования</w:t>
            </w:r>
          </w:p>
        </w:tc>
        <w:tc>
          <w:tcPr>
            <w:tcW w:w="355" w:type="dxa"/>
            <w:tcMar>
              <w:left w:w="28" w:type="dxa"/>
              <w:right w:w="28" w:type="dxa"/>
            </w:tcMar>
            <w:vAlign w:val="center"/>
          </w:tcPr>
          <w:p w14:paraId="49683B3D" w14:textId="2FF7D8CE"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3EB5691A" w14:textId="4201DEAF"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08DF165" w14:textId="1DE22DA3"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0729F8F" w14:textId="7FD065DB"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860120E" w14:textId="587B1F35"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18A18C83" w14:textId="0AACD999"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089846F3" w14:textId="24733EE7"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4E68515" w14:textId="77777777" w:rsidR="00821EED" w:rsidRPr="00E50F1C" w:rsidRDefault="00821EED" w:rsidP="005F684A">
            <w:pPr>
              <w:jc w:val="center"/>
              <w:rPr>
                <w:rFonts w:ascii="Times New Roman" w:hAnsi="Times New Roman" w:cs="Times New Roman"/>
                <w:sz w:val="14"/>
                <w:szCs w:val="14"/>
              </w:rPr>
            </w:pPr>
          </w:p>
        </w:tc>
        <w:tc>
          <w:tcPr>
            <w:tcW w:w="355" w:type="dxa"/>
            <w:tcMar>
              <w:left w:w="28" w:type="dxa"/>
              <w:right w:w="28" w:type="dxa"/>
            </w:tcMar>
            <w:vAlign w:val="center"/>
          </w:tcPr>
          <w:p w14:paraId="2A8C684C" w14:textId="771E0927"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6789F423" w14:textId="264C2220"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3267DC53" w14:textId="2F431F51"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557C2E6C" w14:textId="6F97CD2E"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180DD003" w14:textId="062CE9F7"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64F1B058" w14:textId="37C6B5B5"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413" w:type="dxa"/>
            <w:vAlign w:val="center"/>
          </w:tcPr>
          <w:p w14:paraId="27071515" w14:textId="7180882C"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55C09CCC"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594C139A"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5698DE73"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419AC402"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695E5F95"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6485D5AE"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7D636C64"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6A424604"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0B84F3E1"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068CABD9"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5DA964A5"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4686EC5A"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41260D71"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6BDE6C3C" w14:textId="77777777" w:rsidR="00821EED" w:rsidRPr="00E50F1C" w:rsidRDefault="00821EED" w:rsidP="005F684A">
            <w:pPr>
              <w:jc w:val="center"/>
              <w:rPr>
                <w:rFonts w:ascii="Times New Roman" w:hAnsi="Times New Roman" w:cs="Times New Roman"/>
                <w:sz w:val="14"/>
                <w:szCs w:val="14"/>
              </w:rPr>
            </w:pPr>
          </w:p>
        </w:tc>
        <w:tc>
          <w:tcPr>
            <w:tcW w:w="357" w:type="dxa"/>
            <w:tcMar>
              <w:left w:w="28" w:type="dxa"/>
              <w:right w:w="28" w:type="dxa"/>
            </w:tcMar>
            <w:vAlign w:val="center"/>
          </w:tcPr>
          <w:p w14:paraId="4EEB1EE0" w14:textId="77777777" w:rsidR="00821EED" w:rsidRPr="00E50F1C" w:rsidRDefault="00821EED" w:rsidP="005F684A">
            <w:pPr>
              <w:jc w:val="center"/>
              <w:rPr>
                <w:rFonts w:ascii="Times New Roman" w:hAnsi="Times New Roman" w:cs="Times New Roman"/>
                <w:sz w:val="14"/>
                <w:szCs w:val="14"/>
              </w:rPr>
            </w:pPr>
          </w:p>
        </w:tc>
        <w:tc>
          <w:tcPr>
            <w:tcW w:w="448" w:type="dxa"/>
            <w:vAlign w:val="center"/>
          </w:tcPr>
          <w:p w14:paraId="2D0C5290" w14:textId="77777777" w:rsidR="00821EED" w:rsidRPr="00E50F1C" w:rsidRDefault="00821EED" w:rsidP="005F684A">
            <w:pPr>
              <w:jc w:val="center"/>
              <w:rPr>
                <w:rFonts w:ascii="Times New Roman" w:hAnsi="Times New Roman" w:cs="Times New Roman"/>
                <w:sz w:val="14"/>
                <w:szCs w:val="14"/>
              </w:rPr>
            </w:pPr>
          </w:p>
        </w:tc>
        <w:tc>
          <w:tcPr>
            <w:tcW w:w="448" w:type="dxa"/>
            <w:vAlign w:val="center"/>
          </w:tcPr>
          <w:p w14:paraId="4CC83A53" w14:textId="77777777" w:rsidR="00821EED" w:rsidRPr="00E50F1C" w:rsidRDefault="00821EED" w:rsidP="005F684A">
            <w:pPr>
              <w:jc w:val="center"/>
              <w:rPr>
                <w:rFonts w:ascii="Times New Roman" w:hAnsi="Times New Roman" w:cs="Times New Roman"/>
                <w:sz w:val="14"/>
                <w:szCs w:val="14"/>
              </w:rPr>
            </w:pPr>
          </w:p>
        </w:tc>
        <w:tc>
          <w:tcPr>
            <w:tcW w:w="448" w:type="dxa"/>
            <w:vAlign w:val="center"/>
          </w:tcPr>
          <w:p w14:paraId="38725E17" w14:textId="77777777" w:rsidR="00821EED" w:rsidRPr="00E50F1C" w:rsidRDefault="00821EED" w:rsidP="005F684A">
            <w:pPr>
              <w:jc w:val="center"/>
              <w:rPr>
                <w:rFonts w:ascii="Times New Roman" w:hAnsi="Times New Roman" w:cs="Times New Roman"/>
                <w:sz w:val="14"/>
                <w:szCs w:val="14"/>
              </w:rPr>
            </w:pPr>
          </w:p>
        </w:tc>
      </w:tr>
      <w:tr w:rsidR="00821EED" w:rsidRPr="00E50F1C" w14:paraId="564ED9B1" w14:textId="77777777" w:rsidTr="005F684A">
        <w:tc>
          <w:tcPr>
            <w:tcW w:w="720" w:type="dxa"/>
            <w:tcMar>
              <w:left w:w="28" w:type="dxa"/>
              <w:right w:w="28" w:type="dxa"/>
            </w:tcMar>
            <w:vAlign w:val="center"/>
          </w:tcPr>
          <w:p w14:paraId="3DBEE23E" w14:textId="77777777" w:rsidR="00821EED" w:rsidRPr="00E50F1C" w:rsidRDefault="00821EED" w:rsidP="00821EED">
            <w:pPr>
              <w:rPr>
                <w:rFonts w:ascii="Times New Roman" w:hAnsi="Times New Roman" w:cs="Times New Roman"/>
                <w:sz w:val="14"/>
                <w:szCs w:val="14"/>
              </w:rPr>
            </w:pPr>
            <w:r w:rsidRPr="00E50F1C">
              <w:rPr>
                <w:rFonts w:ascii="Times New Roman" w:hAnsi="Times New Roman" w:cs="Times New Roman"/>
                <w:sz w:val="14"/>
                <w:szCs w:val="14"/>
              </w:rPr>
              <w:lastRenderedPageBreak/>
              <w:t>МДК.01.02</w:t>
            </w:r>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5EFA3D3D" w14:textId="77777777" w:rsidR="00821EED" w:rsidRPr="00E50F1C" w:rsidRDefault="00821EED" w:rsidP="00821EED">
            <w:pPr>
              <w:rPr>
                <w:rFonts w:ascii="Times New Roman" w:hAnsi="Times New Roman" w:cs="Times New Roman"/>
                <w:sz w:val="14"/>
                <w:szCs w:val="14"/>
              </w:rPr>
            </w:pPr>
            <w:r w:rsidRPr="00E50F1C">
              <w:rPr>
                <w:rFonts w:ascii="Times New Roman" w:eastAsia="Times New Roman" w:hAnsi="Times New Roman" w:cs="Times New Roman"/>
                <w:color w:val="000000"/>
                <w:sz w:val="14"/>
                <w:szCs w:val="14"/>
              </w:rPr>
              <w:t>Оформление технологической документации по процессам изготовления деталей машин</w:t>
            </w:r>
          </w:p>
        </w:tc>
        <w:tc>
          <w:tcPr>
            <w:tcW w:w="355" w:type="dxa"/>
            <w:tcMar>
              <w:left w:w="28" w:type="dxa"/>
              <w:right w:w="28" w:type="dxa"/>
            </w:tcMar>
            <w:vAlign w:val="center"/>
          </w:tcPr>
          <w:p w14:paraId="410C2966" w14:textId="7088EDB0"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0A9CF889" w14:textId="5013673B"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42F76860" w14:textId="136C2AA9"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86C0517" w14:textId="37AD6246"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30C1181" w14:textId="119FD8D8"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11086D04" w14:textId="3C4E9FE6"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0B4ADC31" w14:textId="2F5914B2"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1EDFDF2" w14:textId="77777777" w:rsidR="00821EED" w:rsidRPr="00E50F1C" w:rsidRDefault="00821EED" w:rsidP="005F684A">
            <w:pPr>
              <w:jc w:val="center"/>
              <w:rPr>
                <w:rFonts w:ascii="Times New Roman" w:hAnsi="Times New Roman" w:cs="Times New Roman"/>
                <w:sz w:val="14"/>
                <w:szCs w:val="14"/>
              </w:rPr>
            </w:pPr>
          </w:p>
        </w:tc>
        <w:tc>
          <w:tcPr>
            <w:tcW w:w="355" w:type="dxa"/>
            <w:tcMar>
              <w:left w:w="28" w:type="dxa"/>
              <w:right w:w="28" w:type="dxa"/>
            </w:tcMar>
            <w:vAlign w:val="center"/>
          </w:tcPr>
          <w:p w14:paraId="323404F5" w14:textId="077BB7DA"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10AEEEE4" w14:textId="3048C8BD"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220F6A09" w14:textId="7349CA62"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4463A081" w14:textId="70E5F5A1"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3D114869" w14:textId="410D0E36"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5B13ABED" w14:textId="2CE6F6AC"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413" w:type="dxa"/>
            <w:vAlign w:val="center"/>
          </w:tcPr>
          <w:p w14:paraId="1CB77D64" w14:textId="33920225"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46521415"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55D950A8"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0CF80D82"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232AEADA"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408070A2"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1A6DBC9D"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7EE98AA1"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60783A26"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7F5BA0CA"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79344F2E"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66CE83D5"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1BA4606B"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0C139AC7"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672576B8" w14:textId="77777777" w:rsidR="00821EED" w:rsidRPr="00E50F1C" w:rsidRDefault="00821EED" w:rsidP="005F684A">
            <w:pPr>
              <w:jc w:val="center"/>
              <w:rPr>
                <w:rFonts w:ascii="Times New Roman" w:hAnsi="Times New Roman" w:cs="Times New Roman"/>
                <w:sz w:val="14"/>
                <w:szCs w:val="14"/>
              </w:rPr>
            </w:pPr>
          </w:p>
        </w:tc>
        <w:tc>
          <w:tcPr>
            <w:tcW w:w="357" w:type="dxa"/>
            <w:tcMar>
              <w:left w:w="28" w:type="dxa"/>
              <w:right w:w="28" w:type="dxa"/>
            </w:tcMar>
            <w:vAlign w:val="center"/>
          </w:tcPr>
          <w:p w14:paraId="2348540D" w14:textId="77777777" w:rsidR="00821EED" w:rsidRPr="00E50F1C" w:rsidRDefault="00821EED" w:rsidP="005F684A">
            <w:pPr>
              <w:jc w:val="center"/>
              <w:rPr>
                <w:rFonts w:ascii="Times New Roman" w:hAnsi="Times New Roman" w:cs="Times New Roman"/>
                <w:sz w:val="14"/>
                <w:szCs w:val="14"/>
              </w:rPr>
            </w:pPr>
          </w:p>
        </w:tc>
        <w:tc>
          <w:tcPr>
            <w:tcW w:w="448" w:type="dxa"/>
            <w:vAlign w:val="center"/>
          </w:tcPr>
          <w:p w14:paraId="28CD3D15" w14:textId="77777777" w:rsidR="00821EED" w:rsidRPr="00E50F1C" w:rsidRDefault="00821EED" w:rsidP="005F684A">
            <w:pPr>
              <w:jc w:val="center"/>
              <w:rPr>
                <w:rFonts w:ascii="Times New Roman" w:hAnsi="Times New Roman" w:cs="Times New Roman"/>
                <w:sz w:val="14"/>
                <w:szCs w:val="14"/>
              </w:rPr>
            </w:pPr>
          </w:p>
        </w:tc>
        <w:tc>
          <w:tcPr>
            <w:tcW w:w="448" w:type="dxa"/>
            <w:vAlign w:val="center"/>
          </w:tcPr>
          <w:p w14:paraId="64AD179B" w14:textId="77777777" w:rsidR="00821EED" w:rsidRPr="00E50F1C" w:rsidRDefault="00821EED" w:rsidP="005F684A">
            <w:pPr>
              <w:jc w:val="center"/>
              <w:rPr>
                <w:rFonts w:ascii="Times New Roman" w:hAnsi="Times New Roman" w:cs="Times New Roman"/>
                <w:sz w:val="14"/>
                <w:szCs w:val="14"/>
              </w:rPr>
            </w:pPr>
          </w:p>
        </w:tc>
        <w:tc>
          <w:tcPr>
            <w:tcW w:w="448" w:type="dxa"/>
            <w:vAlign w:val="center"/>
          </w:tcPr>
          <w:p w14:paraId="5F6F925D" w14:textId="77777777" w:rsidR="00821EED" w:rsidRPr="00E50F1C" w:rsidRDefault="00821EED" w:rsidP="005F684A">
            <w:pPr>
              <w:jc w:val="center"/>
              <w:rPr>
                <w:rFonts w:ascii="Times New Roman" w:hAnsi="Times New Roman" w:cs="Times New Roman"/>
                <w:sz w:val="14"/>
                <w:szCs w:val="14"/>
              </w:rPr>
            </w:pPr>
          </w:p>
        </w:tc>
      </w:tr>
      <w:tr w:rsidR="00821EED" w:rsidRPr="00E50F1C" w14:paraId="4F9F7C8F" w14:textId="77777777" w:rsidTr="005F684A">
        <w:tc>
          <w:tcPr>
            <w:tcW w:w="720" w:type="dxa"/>
            <w:tcMar>
              <w:left w:w="28" w:type="dxa"/>
              <w:right w:w="28" w:type="dxa"/>
            </w:tcMar>
            <w:vAlign w:val="center"/>
          </w:tcPr>
          <w:p w14:paraId="2A024853" w14:textId="77777777" w:rsidR="00821EED" w:rsidRPr="00E50F1C" w:rsidRDefault="00821EED" w:rsidP="00821EED">
            <w:pPr>
              <w:rPr>
                <w:rFonts w:ascii="Times New Roman" w:hAnsi="Times New Roman" w:cs="Times New Roman"/>
                <w:sz w:val="14"/>
                <w:szCs w:val="14"/>
              </w:rPr>
            </w:pPr>
            <w:r w:rsidRPr="00E50F1C">
              <w:rPr>
                <w:rFonts w:ascii="Times New Roman" w:hAnsi="Times New Roman" w:cs="Times New Roman"/>
                <w:bCs/>
                <w:sz w:val="14"/>
                <w:szCs w:val="14"/>
              </w:rPr>
              <w:t>УП.01</w:t>
            </w:r>
          </w:p>
        </w:tc>
        <w:tc>
          <w:tcPr>
            <w:tcW w:w="1871" w:type="dxa"/>
            <w:tcMar>
              <w:left w:w="28" w:type="dxa"/>
              <w:right w:w="28" w:type="dxa"/>
            </w:tcMar>
            <w:vAlign w:val="bottom"/>
          </w:tcPr>
          <w:p w14:paraId="349D56A5" w14:textId="77777777" w:rsidR="00821EED" w:rsidRPr="00E50F1C" w:rsidRDefault="00821EED" w:rsidP="00821EED">
            <w:pPr>
              <w:rPr>
                <w:rFonts w:ascii="Times New Roman" w:hAnsi="Times New Roman" w:cs="Times New Roman"/>
                <w:bCs/>
                <w:sz w:val="14"/>
                <w:szCs w:val="14"/>
              </w:rPr>
            </w:pPr>
            <w:r w:rsidRPr="00E50F1C">
              <w:rPr>
                <w:rFonts w:ascii="Times New Roman" w:hAnsi="Times New Roman" w:cs="Times New Roman"/>
                <w:bCs/>
                <w:sz w:val="14"/>
                <w:szCs w:val="14"/>
              </w:rPr>
              <w:t>Учебная практика</w:t>
            </w:r>
          </w:p>
          <w:p w14:paraId="1311BE27" w14:textId="77777777" w:rsidR="00821EED" w:rsidRPr="00E50F1C" w:rsidRDefault="00821EED" w:rsidP="00821EED">
            <w:pPr>
              <w:rPr>
                <w:rFonts w:ascii="Times New Roman" w:hAnsi="Times New Roman" w:cs="Times New Roman"/>
                <w:sz w:val="14"/>
                <w:szCs w:val="14"/>
              </w:rPr>
            </w:pPr>
          </w:p>
        </w:tc>
        <w:tc>
          <w:tcPr>
            <w:tcW w:w="355" w:type="dxa"/>
            <w:tcMar>
              <w:left w:w="28" w:type="dxa"/>
              <w:right w:w="28" w:type="dxa"/>
            </w:tcMar>
            <w:vAlign w:val="center"/>
          </w:tcPr>
          <w:p w14:paraId="2AB89937" w14:textId="0C388EA2"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06DA8B8E" w14:textId="70C49233"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09287F63" w14:textId="402994F4"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1ABA04D" w14:textId="16443A2C"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03191AC" w14:textId="5278622E"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8AE5C4F" w14:textId="6F5B6164"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041820F7" w14:textId="1FB41BA3"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CB5442D" w14:textId="77777777" w:rsidR="00821EED" w:rsidRPr="00E50F1C" w:rsidRDefault="00821EED" w:rsidP="005F684A">
            <w:pPr>
              <w:jc w:val="center"/>
              <w:rPr>
                <w:rFonts w:ascii="Times New Roman" w:hAnsi="Times New Roman" w:cs="Times New Roman"/>
                <w:sz w:val="14"/>
                <w:szCs w:val="14"/>
              </w:rPr>
            </w:pPr>
          </w:p>
        </w:tc>
        <w:tc>
          <w:tcPr>
            <w:tcW w:w="355" w:type="dxa"/>
            <w:tcMar>
              <w:left w:w="28" w:type="dxa"/>
              <w:right w:w="28" w:type="dxa"/>
            </w:tcMar>
            <w:vAlign w:val="center"/>
          </w:tcPr>
          <w:p w14:paraId="41053EC6" w14:textId="5B94FBAE"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01461643" w14:textId="7D881647"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78D0C421" w14:textId="68CB9A5A"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7C01243E" w14:textId="65ED5293"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52D84673" w14:textId="5C85B01C"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4E138138" w14:textId="0FC212CB"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413" w:type="dxa"/>
            <w:vAlign w:val="center"/>
          </w:tcPr>
          <w:p w14:paraId="5D511A35" w14:textId="2357A973"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0B674D6E"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15123733"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76DC68E1"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00B07947"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0D293DE3"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0237DD93"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343C008B"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7CEDB62A"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46726467"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2D829E4F"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06FFFCD7"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25938A2A"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282840BB"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2B4806C0" w14:textId="77777777" w:rsidR="00821EED" w:rsidRPr="00E50F1C" w:rsidRDefault="00821EED" w:rsidP="005F684A">
            <w:pPr>
              <w:jc w:val="center"/>
              <w:rPr>
                <w:rFonts w:ascii="Times New Roman" w:hAnsi="Times New Roman" w:cs="Times New Roman"/>
                <w:sz w:val="14"/>
                <w:szCs w:val="14"/>
              </w:rPr>
            </w:pPr>
          </w:p>
        </w:tc>
        <w:tc>
          <w:tcPr>
            <w:tcW w:w="357" w:type="dxa"/>
            <w:tcMar>
              <w:left w:w="28" w:type="dxa"/>
              <w:right w:w="28" w:type="dxa"/>
            </w:tcMar>
            <w:vAlign w:val="center"/>
          </w:tcPr>
          <w:p w14:paraId="0537ABCD" w14:textId="77777777" w:rsidR="00821EED" w:rsidRPr="00E50F1C" w:rsidRDefault="00821EED" w:rsidP="005F684A">
            <w:pPr>
              <w:jc w:val="center"/>
              <w:rPr>
                <w:rFonts w:ascii="Times New Roman" w:hAnsi="Times New Roman" w:cs="Times New Roman"/>
                <w:sz w:val="14"/>
                <w:szCs w:val="14"/>
              </w:rPr>
            </w:pPr>
          </w:p>
        </w:tc>
        <w:tc>
          <w:tcPr>
            <w:tcW w:w="448" w:type="dxa"/>
            <w:vAlign w:val="center"/>
          </w:tcPr>
          <w:p w14:paraId="43C685DA" w14:textId="77777777" w:rsidR="00821EED" w:rsidRPr="00E50F1C" w:rsidRDefault="00821EED" w:rsidP="005F684A">
            <w:pPr>
              <w:jc w:val="center"/>
              <w:rPr>
                <w:rFonts w:ascii="Times New Roman" w:hAnsi="Times New Roman" w:cs="Times New Roman"/>
                <w:sz w:val="14"/>
                <w:szCs w:val="14"/>
              </w:rPr>
            </w:pPr>
          </w:p>
        </w:tc>
        <w:tc>
          <w:tcPr>
            <w:tcW w:w="448" w:type="dxa"/>
            <w:vAlign w:val="center"/>
          </w:tcPr>
          <w:p w14:paraId="3209E6BF" w14:textId="77777777" w:rsidR="00821EED" w:rsidRPr="00E50F1C" w:rsidRDefault="00821EED" w:rsidP="005F684A">
            <w:pPr>
              <w:jc w:val="center"/>
              <w:rPr>
                <w:rFonts w:ascii="Times New Roman" w:hAnsi="Times New Roman" w:cs="Times New Roman"/>
                <w:sz w:val="14"/>
                <w:szCs w:val="14"/>
              </w:rPr>
            </w:pPr>
          </w:p>
        </w:tc>
        <w:tc>
          <w:tcPr>
            <w:tcW w:w="448" w:type="dxa"/>
            <w:vAlign w:val="center"/>
          </w:tcPr>
          <w:p w14:paraId="40E5EC1A" w14:textId="77777777" w:rsidR="00821EED" w:rsidRPr="00E50F1C" w:rsidRDefault="00821EED" w:rsidP="005F684A">
            <w:pPr>
              <w:jc w:val="center"/>
              <w:rPr>
                <w:rFonts w:ascii="Times New Roman" w:hAnsi="Times New Roman" w:cs="Times New Roman"/>
                <w:sz w:val="14"/>
                <w:szCs w:val="14"/>
              </w:rPr>
            </w:pPr>
          </w:p>
        </w:tc>
      </w:tr>
      <w:tr w:rsidR="00821EED" w:rsidRPr="00E50F1C" w14:paraId="77D15170" w14:textId="77777777" w:rsidTr="005F684A">
        <w:tc>
          <w:tcPr>
            <w:tcW w:w="720" w:type="dxa"/>
            <w:tcMar>
              <w:left w:w="28" w:type="dxa"/>
              <w:right w:w="28" w:type="dxa"/>
            </w:tcMar>
            <w:vAlign w:val="center"/>
          </w:tcPr>
          <w:p w14:paraId="347A4EFE" w14:textId="77777777" w:rsidR="00821EED" w:rsidRPr="00E50F1C" w:rsidRDefault="00821EED" w:rsidP="00821EED">
            <w:pPr>
              <w:rPr>
                <w:rFonts w:ascii="Times New Roman" w:hAnsi="Times New Roman" w:cs="Times New Roman"/>
                <w:sz w:val="14"/>
                <w:szCs w:val="14"/>
              </w:rPr>
            </w:pPr>
            <w:r w:rsidRPr="00E50F1C">
              <w:rPr>
                <w:rFonts w:ascii="Times New Roman" w:hAnsi="Times New Roman" w:cs="Times New Roman"/>
                <w:bCs/>
                <w:sz w:val="14"/>
                <w:szCs w:val="14"/>
              </w:rPr>
              <w:t>ПП.01</w:t>
            </w:r>
          </w:p>
        </w:tc>
        <w:tc>
          <w:tcPr>
            <w:tcW w:w="1871" w:type="dxa"/>
            <w:tcMar>
              <w:left w:w="28" w:type="dxa"/>
              <w:right w:w="28" w:type="dxa"/>
            </w:tcMar>
            <w:vAlign w:val="bottom"/>
          </w:tcPr>
          <w:p w14:paraId="3215EE19" w14:textId="77777777" w:rsidR="00821EED" w:rsidRDefault="00821EED" w:rsidP="00821EED">
            <w:pPr>
              <w:rPr>
                <w:rFonts w:ascii="Times New Roman" w:hAnsi="Times New Roman" w:cs="Times New Roman"/>
                <w:bCs/>
                <w:sz w:val="14"/>
                <w:szCs w:val="14"/>
              </w:rPr>
            </w:pPr>
            <w:r w:rsidRPr="00E50F1C">
              <w:rPr>
                <w:rFonts w:ascii="Times New Roman" w:hAnsi="Times New Roman" w:cs="Times New Roman"/>
                <w:bCs/>
                <w:sz w:val="14"/>
                <w:szCs w:val="14"/>
              </w:rPr>
              <w:t>Производственная практика</w:t>
            </w:r>
          </w:p>
          <w:p w14:paraId="53354655" w14:textId="58438A1A" w:rsidR="00821EED" w:rsidRPr="00E50F1C" w:rsidRDefault="00821EED" w:rsidP="00821EED">
            <w:pPr>
              <w:rPr>
                <w:rFonts w:ascii="Times New Roman" w:hAnsi="Times New Roman" w:cs="Times New Roman"/>
                <w:sz w:val="14"/>
                <w:szCs w:val="14"/>
              </w:rPr>
            </w:pPr>
          </w:p>
        </w:tc>
        <w:tc>
          <w:tcPr>
            <w:tcW w:w="355" w:type="dxa"/>
            <w:tcMar>
              <w:left w:w="28" w:type="dxa"/>
              <w:right w:w="28" w:type="dxa"/>
            </w:tcMar>
            <w:vAlign w:val="center"/>
          </w:tcPr>
          <w:p w14:paraId="3DD7FF79" w14:textId="750C60FD"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270A192" w14:textId="76F1BD4C"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5F324FF" w14:textId="32F80253"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BDF24FF" w14:textId="6F7DEB6A"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A9B4D16" w14:textId="4CBD235D"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2E927F8" w14:textId="0F028952"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5AF5346" w14:textId="6F5ABCCB"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21A79C6" w14:textId="77777777" w:rsidR="00821EED" w:rsidRPr="00E50F1C" w:rsidRDefault="00821EED" w:rsidP="005F684A">
            <w:pPr>
              <w:jc w:val="center"/>
              <w:rPr>
                <w:rFonts w:ascii="Times New Roman" w:hAnsi="Times New Roman" w:cs="Times New Roman"/>
                <w:sz w:val="14"/>
                <w:szCs w:val="14"/>
              </w:rPr>
            </w:pPr>
          </w:p>
        </w:tc>
        <w:tc>
          <w:tcPr>
            <w:tcW w:w="355" w:type="dxa"/>
            <w:tcMar>
              <w:left w:w="28" w:type="dxa"/>
              <w:right w:w="28" w:type="dxa"/>
            </w:tcMar>
            <w:vAlign w:val="center"/>
          </w:tcPr>
          <w:p w14:paraId="5CBE767F" w14:textId="0709A5D2"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11D4D09D" w14:textId="182B1653"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2C53CEC9" w14:textId="480427FF"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2630ADE4" w14:textId="627F442A"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348BD880" w14:textId="4766F9FD"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73FD63B7" w14:textId="54914CFB"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413" w:type="dxa"/>
            <w:vAlign w:val="center"/>
          </w:tcPr>
          <w:p w14:paraId="5AE74CAE" w14:textId="65430C80" w:rsidR="00821EED" w:rsidRPr="00E50F1C" w:rsidRDefault="00821EED"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767589F2"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163A07D8"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4B4BB7EB"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32DB9308"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2CA45986"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380B2553"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1EA3AB1C"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07E80F5E"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6CA2337B"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259DE794"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35C9CFD7"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1A3731FE"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52858A4E" w14:textId="77777777" w:rsidR="00821EED" w:rsidRPr="00E50F1C" w:rsidRDefault="00821EED" w:rsidP="005F684A">
            <w:pPr>
              <w:jc w:val="center"/>
              <w:rPr>
                <w:rFonts w:ascii="Times New Roman" w:hAnsi="Times New Roman" w:cs="Times New Roman"/>
                <w:sz w:val="14"/>
                <w:szCs w:val="14"/>
              </w:rPr>
            </w:pPr>
          </w:p>
        </w:tc>
        <w:tc>
          <w:tcPr>
            <w:tcW w:w="374" w:type="dxa"/>
            <w:tcMar>
              <w:left w:w="28" w:type="dxa"/>
              <w:right w:w="28" w:type="dxa"/>
            </w:tcMar>
            <w:vAlign w:val="center"/>
          </w:tcPr>
          <w:p w14:paraId="6817B28B" w14:textId="77777777" w:rsidR="00821EED" w:rsidRPr="00E50F1C" w:rsidRDefault="00821EED" w:rsidP="005F684A">
            <w:pPr>
              <w:jc w:val="center"/>
              <w:rPr>
                <w:rFonts w:ascii="Times New Roman" w:hAnsi="Times New Roman" w:cs="Times New Roman"/>
                <w:sz w:val="14"/>
                <w:szCs w:val="14"/>
              </w:rPr>
            </w:pPr>
          </w:p>
        </w:tc>
        <w:tc>
          <w:tcPr>
            <w:tcW w:w="357" w:type="dxa"/>
            <w:tcMar>
              <w:left w:w="28" w:type="dxa"/>
              <w:right w:w="28" w:type="dxa"/>
            </w:tcMar>
            <w:vAlign w:val="center"/>
          </w:tcPr>
          <w:p w14:paraId="70296106" w14:textId="77777777" w:rsidR="00821EED" w:rsidRPr="00E50F1C" w:rsidRDefault="00821EED" w:rsidP="005F684A">
            <w:pPr>
              <w:jc w:val="center"/>
              <w:rPr>
                <w:rFonts w:ascii="Times New Roman" w:hAnsi="Times New Roman" w:cs="Times New Roman"/>
                <w:sz w:val="14"/>
                <w:szCs w:val="14"/>
              </w:rPr>
            </w:pPr>
          </w:p>
        </w:tc>
        <w:tc>
          <w:tcPr>
            <w:tcW w:w="448" w:type="dxa"/>
            <w:vAlign w:val="center"/>
          </w:tcPr>
          <w:p w14:paraId="7E7C1DE9" w14:textId="77777777" w:rsidR="00821EED" w:rsidRPr="00E50F1C" w:rsidRDefault="00821EED" w:rsidP="005F684A">
            <w:pPr>
              <w:jc w:val="center"/>
              <w:rPr>
                <w:rFonts w:ascii="Times New Roman" w:hAnsi="Times New Roman" w:cs="Times New Roman"/>
                <w:sz w:val="14"/>
                <w:szCs w:val="14"/>
              </w:rPr>
            </w:pPr>
          </w:p>
        </w:tc>
        <w:tc>
          <w:tcPr>
            <w:tcW w:w="448" w:type="dxa"/>
            <w:vAlign w:val="center"/>
          </w:tcPr>
          <w:p w14:paraId="7A9461DC" w14:textId="77777777" w:rsidR="00821EED" w:rsidRPr="00E50F1C" w:rsidRDefault="00821EED" w:rsidP="005F684A">
            <w:pPr>
              <w:jc w:val="center"/>
              <w:rPr>
                <w:rFonts w:ascii="Times New Roman" w:hAnsi="Times New Roman" w:cs="Times New Roman"/>
                <w:sz w:val="14"/>
                <w:szCs w:val="14"/>
              </w:rPr>
            </w:pPr>
          </w:p>
        </w:tc>
        <w:tc>
          <w:tcPr>
            <w:tcW w:w="448" w:type="dxa"/>
            <w:vAlign w:val="center"/>
          </w:tcPr>
          <w:p w14:paraId="297B3C9E" w14:textId="77777777" w:rsidR="00821EED" w:rsidRPr="00E50F1C" w:rsidRDefault="00821EED" w:rsidP="005F684A">
            <w:pPr>
              <w:jc w:val="center"/>
              <w:rPr>
                <w:rFonts w:ascii="Times New Roman" w:hAnsi="Times New Roman" w:cs="Times New Roman"/>
                <w:sz w:val="14"/>
                <w:szCs w:val="14"/>
              </w:rPr>
            </w:pPr>
          </w:p>
        </w:tc>
      </w:tr>
      <w:tr w:rsidR="00E50F1C" w:rsidRPr="00E50F1C" w14:paraId="376205B3" w14:textId="77777777" w:rsidTr="005F684A">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342E1FF0" w14:textId="77777777" w:rsidR="00E50F1C" w:rsidRPr="00E50F1C" w:rsidRDefault="00E50F1C" w:rsidP="00E50F1C">
            <w:pPr>
              <w:rPr>
                <w:rFonts w:ascii="Times New Roman" w:hAnsi="Times New Roman" w:cs="Times New Roman"/>
                <w:b/>
                <w:bCs/>
                <w:sz w:val="14"/>
                <w:szCs w:val="14"/>
              </w:rPr>
            </w:pPr>
            <w:r w:rsidRPr="00E50F1C">
              <w:rPr>
                <w:rFonts w:ascii="Times New Roman" w:eastAsia="Times New Roman" w:hAnsi="Times New Roman" w:cs="Times New Roman"/>
                <w:b/>
                <w:bCs/>
                <w:color w:val="000000"/>
                <w:sz w:val="14"/>
                <w:szCs w:val="14"/>
                <w:lang w:val="en-US"/>
              </w:rPr>
              <w:t>ПМ. 02</w:t>
            </w:r>
          </w:p>
        </w:tc>
        <w:tc>
          <w:tcPr>
            <w:tcW w:w="18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bottom"/>
          </w:tcPr>
          <w:p w14:paraId="688C038A" w14:textId="77777777" w:rsidR="00E50F1C" w:rsidRPr="00E50F1C" w:rsidRDefault="00E50F1C" w:rsidP="00E50F1C">
            <w:pPr>
              <w:rPr>
                <w:rFonts w:ascii="Times New Roman" w:hAnsi="Times New Roman" w:cs="Times New Roman"/>
                <w:b/>
                <w:bCs/>
                <w:sz w:val="14"/>
                <w:szCs w:val="14"/>
              </w:rPr>
            </w:pPr>
            <w:r w:rsidRPr="00E50F1C">
              <w:rPr>
                <w:rFonts w:ascii="Times New Roman" w:eastAsia="Times New Roman" w:hAnsi="Times New Roman" w:cs="Times New Roman"/>
                <w:b/>
                <w:bCs/>
                <w:color w:val="000000"/>
                <w:sz w:val="14"/>
                <w:szCs w:val="14"/>
              </w:rPr>
              <w:t>Разработка и внедрение управляющих программ изготовления деталей машин в машиностроительном производстве</w:t>
            </w:r>
          </w:p>
        </w:tc>
        <w:tc>
          <w:tcPr>
            <w:tcW w:w="355" w:type="dxa"/>
            <w:tcMar>
              <w:left w:w="28" w:type="dxa"/>
              <w:right w:w="28" w:type="dxa"/>
            </w:tcMar>
            <w:vAlign w:val="center"/>
          </w:tcPr>
          <w:p w14:paraId="5E70BEAA" w14:textId="23C1E89E" w:rsidR="00E50F1C"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64F716D" w14:textId="6105AEDE" w:rsidR="00E50F1C"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0BF2B21" w14:textId="321260B4" w:rsidR="00E50F1C"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0E6643C" w14:textId="06149C01" w:rsidR="00E50F1C"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31A02412" w14:textId="5FB19832" w:rsidR="00E50F1C"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7948AF2"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48A35FE6" w14:textId="3B289B18" w:rsidR="00E50F1C"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3EA2C94E"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06118B82" w14:textId="1FD2B4E6" w:rsidR="00E50F1C"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6A21A95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86AEB9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8DBD58C"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49C145C"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2C5BF40" w14:textId="77777777" w:rsidR="00E50F1C" w:rsidRPr="00E50F1C" w:rsidRDefault="00E50F1C" w:rsidP="005F684A">
            <w:pPr>
              <w:jc w:val="center"/>
              <w:rPr>
                <w:rFonts w:ascii="Times New Roman" w:hAnsi="Times New Roman" w:cs="Times New Roman"/>
                <w:sz w:val="14"/>
                <w:szCs w:val="14"/>
              </w:rPr>
            </w:pPr>
          </w:p>
        </w:tc>
        <w:tc>
          <w:tcPr>
            <w:tcW w:w="413" w:type="dxa"/>
            <w:vAlign w:val="center"/>
          </w:tcPr>
          <w:p w14:paraId="3746CC1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20FB5DE" w14:textId="71729279" w:rsidR="00E50F1C"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1FC0CBA2" w14:textId="536A31A1" w:rsidR="00E50F1C"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4250D25B" w14:textId="2BFEC921" w:rsidR="00E50F1C"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31A2B1FE"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9933B4F"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0571DF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925658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AB4828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A00150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033E99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29602B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FF3797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A882A5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4CD308A" w14:textId="77777777" w:rsidR="00E50F1C" w:rsidRPr="00E50F1C" w:rsidRDefault="00E50F1C" w:rsidP="005F684A">
            <w:pPr>
              <w:jc w:val="center"/>
              <w:rPr>
                <w:rFonts w:ascii="Times New Roman" w:hAnsi="Times New Roman" w:cs="Times New Roman"/>
                <w:sz w:val="14"/>
                <w:szCs w:val="14"/>
              </w:rPr>
            </w:pPr>
          </w:p>
        </w:tc>
        <w:tc>
          <w:tcPr>
            <w:tcW w:w="357" w:type="dxa"/>
            <w:tcMar>
              <w:left w:w="28" w:type="dxa"/>
              <w:right w:w="28" w:type="dxa"/>
            </w:tcMar>
            <w:vAlign w:val="center"/>
          </w:tcPr>
          <w:p w14:paraId="4ECBC4F2"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7A4F5532"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508464D6"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021D4162" w14:textId="77777777" w:rsidR="00E50F1C" w:rsidRPr="00E50F1C" w:rsidRDefault="00E50F1C" w:rsidP="005F684A">
            <w:pPr>
              <w:jc w:val="center"/>
              <w:rPr>
                <w:rFonts w:ascii="Times New Roman" w:hAnsi="Times New Roman" w:cs="Times New Roman"/>
                <w:sz w:val="14"/>
                <w:szCs w:val="14"/>
              </w:rPr>
            </w:pPr>
          </w:p>
        </w:tc>
      </w:tr>
      <w:tr w:rsidR="00107C9F" w:rsidRPr="00E50F1C" w14:paraId="03E76AEC" w14:textId="77777777" w:rsidTr="005F684A">
        <w:tc>
          <w:tcPr>
            <w:tcW w:w="72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81673E" w14:textId="77777777" w:rsidR="00107C9F" w:rsidRPr="00E50F1C" w:rsidRDefault="00107C9F" w:rsidP="00107C9F">
            <w:pPr>
              <w:rPr>
                <w:rFonts w:ascii="Times New Roman" w:hAnsi="Times New Roman" w:cs="Times New Roman"/>
                <w:sz w:val="14"/>
                <w:szCs w:val="14"/>
              </w:rPr>
            </w:pPr>
            <w:r w:rsidRPr="00E50F1C">
              <w:rPr>
                <w:rFonts w:ascii="Times New Roman" w:eastAsia="Times New Roman" w:hAnsi="Times New Roman" w:cs="Times New Roman"/>
                <w:color w:val="000000"/>
                <w:sz w:val="14"/>
                <w:szCs w:val="14"/>
                <w:lang w:val="en-US"/>
              </w:rPr>
              <w:t>МДК 02.01</w:t>
            </w:r>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D627D61" w14:textId="6ECBCF4B" w:rsidR="00107C9F" w:rsidRPr="00E50F1C" w:rsidRDefault="00107C9F" w:rsidP="00107C9F">
            <w:pPr>
              <w:rPr>
                <w:rFonts w:ascii="Times New Roman" w:hAnsi="Times New Roman" w:cs="Times New Roman"/>
                <w:sz w:val="14"/>
                <w:szCs w:val="14"/>
              </w:rPr>
            </w:pPr>
            <w:r w:rsidRPr="00E50F1C">
              <w:rPr>
                <w:rFonts w:ascii="Times New Roman" w:eastAsia="Times New Roman" w:hAnsi="Times New Roman" w:cs="Times New Roman"/>
                <w:color w:val="000000"/>
                <w:sz w:val="14"/>
                <w:szCs w:val="14"/>
              </w:rPr>
              <w:t>Разработка и внедрение управляющих программ изготовления деталей машин</w:t>
            </w:r>
          </w:p>
        </w:tc>
        <w:tc>
          <w:tcPr>
            <w:tcW w:w="355" w:type="dxa"/>
            <w:tcMar>
              <w:left w:w="28" w:type="dxa"/>
              <w:right w:w="28" w:type="dxa"/>
            </w:tcMar>
            <w:vAlign w:val="center"/>
          </w:tcPr>
          <w:p w14:paraId="7670D37E" w14:textId="28F2BE10"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16E8048" w14:textId="03723014"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73C3F91" w14:textId="4EAB0E96"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0D5F8FB8" w14:textId="135B677D"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6194ADB" w14:textId="349DD577"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33597233" w14:textId="77777777" w:rsidR="00107C9F" w:rsidRPr="00E50F1C" w:rsidRDefault="00107C9F" w:rsidP="005F684A">
            <w:pPr>
              <w:jc w:val="center"/>
              <w:rPr>
                <w:rFonts w:ascii="Times New Roman" w:hAnsi="Times New Roman" w:cs="Times New Roman"/>
                <w:sz w:val="14"/>
                <w:szCs w:val="14"/>
              </w:rPr>
            </w:pPr>
          </w:p>
        </w:tc>
        <w:tc>
          <w:tcPr>
            <w:tcW w:w="355" w:type="dxa"/>
            <w:tcMar>
              <w:left w:w="28" w:type="dxa"/>
              <w:right w:w="28" w:type="dxa"/>
            </w:tcMar>
            <w:vAlign w:val="center"/>
          </w:tcPr>
          <w:p w14:paraId="097EE2AD" w14:textId="261312C5"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3CAB9A6" w14:textId="77777777" w:rsidR="00107C9F" w:rsidRPr="00E50F1C" w:rsidRDefault="00107C9F" w:rsidP="005F684A">
            <w:pPr>
              <w:jc w:val="center"/>
              <w:rPr>
                <w:rFonts w:ascii="Times New Roman" w:hAnsi="Times New Roman" w:cs="Times New Roman"/>
                <w:sz w:val="14"/>
                <w:szCs w:val="14"/>
              </w:rPr>
            </w:pPr>
          </w:p>
        </w:tc>
        <w:tc>
          <w:tcPr>
            <w:tcW w:w="355" w:type="dxa"/>
            <w:tcMar>
              <w:left w:w="28" w:type="dxa"/>
              <w:right w:w="28" w:type="dxa"/>
            </w:tcMar>
            <w:vAlign w:val="center"/>
          </w:tcPr>
          <w:p w14:paraId="7340F4FC" w14:textId="44C3CF8E"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1E036607"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036DE566"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2A063F24"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4CB10DB0"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3F66E8F6" w14:textId="77777777" w:rsidR="00107C9F" w:rsidRPr="00E50F1C" w:rsidRDefault="00107C9F" w:rsidP="005F684A">
            <w:pPr>
              <w:jc w:val="center"/>
              <w:rPr>
                <w:rFonts w:ascii="Times New Roman" w:hAnsi="Times New Roman" w:cs="Times New Roman"/>
                <w:sz w:val="14"/>
                <w:szCs w:val="14"/>
              </w:rPr>
            </w:pPr>
          </w:p>
        </w:tc>
        <w:tc>
          <w:tcPr>
            <w:tcW w:w="413" w:type="dxa"/>
            <w:vAlign w:val="center"/>
          </w:tcPr>
          <w:p w14:paraId="6A03FEE7"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3656E672" w14:textId="26FE5913"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3ED366ED" w14:textId="06ABE341"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4F205ED3" w14:textId="0B39F4AE"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27E29E7E"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3BE71972"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2BC803CE"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3346C410"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3CDC6591"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6E3137A7"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7130E28C"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7B700FD0"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151BA19D"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6013D209"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736D807A" w14:textId="77777777" w:rsidR="00107C9F" w:rsidRPr="00E50F1C" w:rsidRDefault="00107C9F" w:rsidP="005F684A">
            <w:pPr>
              <w:jc w:val="center"/>
              <w:rPr>
                <w:rFonts w:ascii="Times New Roman" w:hAnsi="Times New Roman" w:cs="Times New Roman"/>
                <w:sz w:val="14"/>
                <w:szCs w:val="14"/>
              </w:rPr>
            </w:pPr>
          </w:p>
        </w:tc>
        <w:tc>
          <w:tcPr>
            <w:tcW w:w="357" w:type="dxa"/>
            <w:tcMar>
              <w:left w:w="28" w:type="dxa"/>
              <w:right w:w="28" w:type="dxa"/>
            </w:tcMar>
            <w:vAlign w:val="center"/>
          </w:tcPr>
          <w:p w14:paraId="4AE6C706" w14:textId="77777777" w:rsidR="00107C9F" w:rsidRPr="00E50F1C" w:rsidRDefault="00107C9F" w:rsidP="005F684A">
            <w:pPr>
              <w:jc w:val="center"/>
              <w:rPr>
                <w:rFonts w:ascii="Times New Roman" w:hAnsi="Times New Roman" w:cs="Times New Roman"/>
                <w:sz w:val="14"/>
                <w:szCs w:val="14"/>
              </w:rPr>
            </w:pPr>
          </w:p>
        </w:tc>
        <w:tc>
          <w:tcPr>
            <w:tcW w:w="448" w:type="dxa"/>
            <w:vAlign w:val="center"/>
          </w:tcPr>
          <w:p w14:paraId="126E1104" w14:textId="77777777" w:rsidR="00107C9F" w:rsidRPr="00E50F1C" w:rsidRDefault="00107C9F" w:rsidP="005F684A">
            <w:pPr>
              <w:jc w:val="center"/>
              <w:rPr>
                <w:rFonts w:ascii="Times New Roman" w:hAnsi="Times New Roman" w:cs="Times New Roman"/>
                <w:sz w:val="14"/>
                <w:szCs w:val="14"/>
              </w:rPr>
            </w:pPr>
          </w:p>
        </w:tc>
        <w:tc>
          <w:tcPr>
            <w:tcW w:w="448" w:type="dxa"/>
            <w:vAlign w:val="center"/>
          </w:tcPr>
          <w:p w14:paraId="238F8625" w14:textId="77777777" w:rsidR="00107C9F" w:rsidRPr="00E50F1C" w:rsidRDefault="00107C9F" w:rsidP="005F684A">
            <w:pPr>
              <w:jc w:val="center"/>
              <w:rPr>
                <w:rFonts w:ascii="Times New Roman" w:hAnsi="Times New Roman" w:cs="Times New Roman"/>
                <w:sz w:val="14"/>
                <w:szCs w:val="14"/>
              </w:rPr>
            </w:pPr>
          </w:p>
        </w:tc>
        <w:tc>
          <w:tcPr>
            <w:tcW w:w="448" w:type="dxa"/>
            <w:vAlign w:val="center"/>
          </w:tcPr>
          <w:p w14:paraId="5419FC0D" w14:textId="77777777" w:rsidR="00107C9F" w:rsidRPr="00E50F1C" w:rsidRDefault="00107C9F" w:rsidP="005F684A">
            <w:pPr>
              <w:jc w:val="center"/>
              <w:rPr>
                <w:rFonts w:ascii="Times New Roman" w:hAnsi="Times New Roman" w:cs="Times New Roman"/>
                <w:sz w:val="14"/>
                <w:szCs w:val="14"/>
              </w:rPr>
            </w:pPr>
          </w:p>
        </w:tc>
      </w:tr>
      <w:tr w:rsidR="00107C9F" w:rsidRPr="00E50F1C" w14:paraId="6A1FE592" w14:textId="77777777" w:rsidTr="005F684A">
        <w:tc>
          <w:tcPr>
            <w:tcW w:w="720" w:type="dxa"/>
            <w:tcMar>
              <w:left w:w="28" w:type="dxa"/>
              <w:right w:w="28" w:type="dxa"/>
            </w:tcMar>
            <w:vAlign w:val="center"/>
          </w:tcPr>
          <w:p w14:paraId="5FFD9E4C" w14:textId="77777777" w:rsidR="00107C9F" w:rsidRPr="00E50F1C" w:rsidRDefault="00107C9F" w:rsidP="00107C9F">
            <w:pPr>
              <w:rPr>
                <w:rFonts w:ascii="Times New Roman" w:hAnsi="Times New Roman" w:cs="Times New Roman"/>
                <w:sz w:val="14"/>
                <w:szCs w:val="14"/>
              </w:rPr>
            </w:pPr>
            <w:r w:rsidRPr="00E50F1C">
              <w:rPr>
                <w:rFonts w:ascii="Times New Roman" w:hAnsi="Times New Roman" w:cs="Times New Roman"/>
                <w:bCs/>
                <w:sz w:val="14"/>
                <w:szCs w:val="14"/>
              </w:rPr>
              <w:t>УП.02</w:t>
            </w:r>
          </w:p>
        </w:tc>
        <w:tc>
          <w:tcPr>
            <w:tcW w:w="1871" w:type="dxa"/>
            <w:tcMar>
              <w:left w:w="28" w:type="dxa"/>
              <w:right w:w="28" w:type="dxa"/>
            </w:tcMar>
            <w:vAlign w:val="bottom"/>
          </w:tcPr>
          <w:p w14:paraId="1FAEBD27" w14:textId="77777777" w:rsidR="00107C9F" w:rsidRPr="00E50F1C" w:rsidRDefault="00107C9F" w:rsidP="00107C9F">
            <w:pPr>
              <w:rPr>
                <w:rFonts w:ascii="Times New Roman" w:hAnsi="Times New Roman" w:cs="Times New Roman"/>
                <w:bCs/>
                <w:sz w:val="14"/>
                <w:szCs w:val="14"/>
              </w:rPr>
            </w:pPr>
            <w:r w:rsidRPr="00E50F1C">
              <w:rPr>
                <w:rFonts w:ascii="Times New Roman" w:hAnsi="Times New Roman" w:cs="Times New Roman"/>
                <w:bCs/>
                <w:sz w:val="14"/>
                <w:szCs w:val="14"/>
              </w:rPr>
              <w:t>Учебная практика</w:t>
            </w:r>
          </w:p>
          <w:p w14:paraId="0D9B3818" w14:textId="77777777" w:rsidR="00107C9F" w:rsidRPr="00E50F1C" w:rsidRDefault="00107C9F" w:rsidP="00107C9F">
            <w:pPr>
              <w:rPr>
                <w:rFonts w:ascii="Times New Roman" w:hAnsi="Times New Roman" w:cs="Times New Roman"/>
                <w:sz w:val="14"/>
                <w:szCs w:val="14"/>
              </w:rPr>
            </w:pPr>
          </w:p>
        </w:tc>
        <w:tc>
          <w:tcPr>
            <w:tcW w:w="355" w:type="dxa"/>
            <w:tcMar>
              <w:left w:w="28" w:type="dxa"/>
              <w:right w:w="28" w:type="dxa"/>
            </w:tcMar>
            <w:vAlign w:val="center"/>
          </w:tcPr>
          <w:p w14:paraId="16C3A9AB" w14:textId="496C764D"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B50BA65" w14:textId="61033F90"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130B9427" w14:textId="54AA5E1D"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3E3F5F87" w14:textId="26E96078"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040A333" w14:textId="62269E94"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AC1973E" w14:textId="77777777" w:rsidR="00107C9F" w:rsidRPr="00E50F1C" w:rsidRDefault="00107C9F" w:rsidP="005F684A">
            <w:pPr>
              <w:jc w:val="center"/>
              <w:rPr>
                <w:rFonts w:ascii="Times New Roman" w:hAnsi="Times New Roman" w:cs="Times New Roman"/>
                <w:sz w:val="14"/>
                <w:szCs w:val="14"/>
              </w:rPr>
            </w:pPr>
          </w:p>
        </w:tc>
        <w:tc>
          <w:tcPr>
            <w:tcW w:w="355" w:type="dxa"/>
            <w:tcMar>
              <w:left w:w="28" w:type="dxa"/>
              <w:right w:w="28" w:type="dxa"/>
            </w:tcMar>
            <w:vAlign w:val="center"/>
          </w:tcPr>
          <w:p w14:paraId="1FD41CD0" w14:textId="7E9E7C70"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76211A2" w14:textId="77777777" w:rsidR="00107C9F" w:rsidRPr="00E50F1C" w:rsidRDefault="00107C9F" w:rsidP="005F684A">
            <w:pPr>
              <w:jc w:val="center"/>
              <w:rPr>
                <w:rFonts w:ascii="Times New Roman" w:hAnsi="Times New Roman" w:cs="Times New Roman"/>
                <w:sz w:val="14"/>
                <w:szCs w:val="14"/>
              </w:rPr>
            </w:pPr>
          </w:p>
        </w:tc>
        <w:tc>
          <w:tcPr>
            <w:tcW w:w="355" w:type="dxa"/>
            <w:tcMar>
              <w:left w:w="28" w:type="dxa"/>
              <w:right w:w="28" w:type="dxa"/>
            </w:tcMar>
            <w:vAlign w:val="center"/>
          </w:tcPr>
          <w:p w14:paraId="784B44EC" w14:textId="2118CB60"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7AA0001A"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6730D4B6"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575D4047"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2F77CECB"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224503E9" w14:textId="77777777" w:rsidR="00107C9F" w:rsidRPr="00E50F1C" w:rsidRDefault="00107C9F" w:rsidP="005F684A">
            <w:pPr>
              <w:jc w:val="center"/>
              <w:rPr>
                <w:rFonts w:ascii="Times New Roman" w:hAnsi="Times New Roman" w:cs="Times New Roman"/>
                <w:sz w:val="14"/>
                <w:szCs w:val="14"/>
              </w:rPr>
            </w:pPr>
          </w:p>
        </w:tc>
        <w:tc>
          <w:tcPr>
            <w:tcW w:w="413" w:type="dxa"/>
            <w:vAlign w:val="center"/>
          </w:tcPr>
          <w:p w14:paraId="4CB3C408"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27743E33" w14:textId="4F3EF0EC"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3182F575" w14:textId="3CAD7FC7"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080F558F" w14:textId="670BBA4D"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4F521070"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1A4D6917"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26C54703"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794205A5"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74DF76AF"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3BD91F92"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139CF198"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06ED07A0"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4E4A2977"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0E2597BF"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533B21E0" w14:textId="77777777" w:rsidR="00107C9F" w:rsidRPr="00E50F1C" w:rsidRDefault="00107C9F" w:rsidP="005F684A">
            <w:pPr>
              <w:jc w:val="center"/>
              <w:rPr>
                <w:rFonts w:ascii="Times New Roman" w:hAnsi="Times New Roman" w:cs="Times New Roman"/>
                <w:sz w:val="14"/>
                <w:szCs w:val="14"/>
              </w:rPr>
            </w:pPr>
          </w:p>
        </w:tc>
        <w:tc>
          <w:tcPr>
            <w:tcW w:w="357" w:type="dxa"/>
            <w:tcMar>
              <w:left w:w="28" w:type="dxa"/>
              <w:right w:w="28" w:type="dxa"/>
            </w:tcMar>
            <w:vAlign w:val="center"/>
          </w:tcPr>
          <w:p w14:paraId="1E8F5DA7" w14:textId="77777777" w:rsidR="00107C9F" w:rsidRPr="00E50F1C" w:rsidRDefault="00107C9F" w:rsidP="005F684A">
            <w:pPr>
              <w:jc w:val="center"/>
              <w:rPr>
                <w:rFonts w:ascii="Times New Roman" w:hAnsi="Times New Roman" w:cs="Times New Roman"/>
                <w:sz w:val="14"/>
                <w:szCs w:val="14"/>
              </w:rPr>
            </w:pPr>
          </w:p>
        </w:tc>
        <w:tc>
          <w:tcPr>
            <w:tcW w:w="448" w:type="dxa"/>
            <w:vAlign w:val="center"/>
          </w:tcPr>
          <w:p w14:paraId="7D0889E2" w14:textId="77777777" w:rsidR="00107C9F" w:rsidRPr="00E50F1C" w:rsidRDefault="00107C9F" w:rsidP="005F684A">
            <w:pPr>
              <w:jc w:val="center"/>
              <w:rPr>
                <w:rFonts w:ascii="Times New Roman" w:hAnsi="Times New Roman" w:cs="Times New Roman"/>
                <w:sz w:val="14"/>
                <w:szCs w:val="14"/>
              </w:rPr>
            </w:pPr>
          </w:p>
        </w:tc>
        <w:tc>
          <w:tcPr>
            <w:tcW w:w="448" w:type="dxa"/>
            <w:vAlign w:val="center"/>
          </w:tcPr>
          <w:p w14:paraId="4B9EA879" w14:textId="77777777" w:rsidR="00107C9F" w:rsidRPr="00E50F1C" w:rsidRDefault="00107C9F" w:rsidP="005F684A">
            <w:pPr>
              <w:jc w:val="center"/>
              <w:rPr>
                <w:rFonts w:ascii="Times New Roman" w:hAnsi="Times New Roman" w:cs="Times New Roman"/>
                <w:sz w:val="14"/>
                <w:szCs w:val="14"/>
              </w:rPr>
            </w:pPr>
          </w:p>
        </w:tc>
        <w:tc>
          <w:tcPr>
            <w:tcW w:w="448" w:type="dxa"/>
            <w:vAlign w:val="center"/>
          </w:tcPr>
          <w:p w14:paraId="20B21016" w14:textId="77777777" w:rsidR="00107C9F" w:rsidRPr="00E50F1C" w:rsidRDefault="00107C9F" w:rsidP="005F684A">
            <w:pPr>
              <w:jc w:val="center"/>
              <w:rPr>
                <w:rFonts w:ascii="Times New Roman" w:hAnsi="Times New Roman" w:cs="Times New Roman"/>
                <w:sz w:val="14"/>
                <w:szCs w:val="14"/>
              </w:rPr>
            </w:pPr>
          </w:p>
        </w:tc>
      </w:tr>
      <w:tr w:rsidR="00107C9F" w:rsidRPr="00E50F1C" w14:paraId="23C0C4C8" w14:textId="77777777" w:rsidTr="005F684A">
        <w:tc>
          <w:tcPr>
            <w:tcW w:w="720" w:type="dxa"/>
            <w:tcMar>
              <w:left w:w="28" w:type="dxa"/>
              <w:right w:w="28" w:type="dxa"/>
            </w:tcMar>
            <w:vAlign w:val="center"/>
          </w:tcPr>
          <w:p w14:paraId="64B6FA1D" w14:textId="77777777" w:rsidR="00107C9F" w:rsidRPr="00E50F1C" w:rsidRDefault="00107C9F" w:rsidP="00107C9F">
            <w:pPr>
              <w:rPr>
                <w:rFonts w:ascii="Times New Roman" w:hAnsi="Times New Roman" w:cs="Times New Roman"/>
                <w:sz w:val="14"/>
                <w:szCs w:val="14"/>
              </w:rPr>
            </w:pPr>
            <w:r w:rsidRPr="00E50F1C">
              <w:rPr>
                <w:rFonts w:ascii="Times New Roman" w:hAnsi="Times New Roman" w:cs="Times New Roman"/>
                <w:bCs/>
                <w:sz w:val="14"/>
                <w:szCs w:val="14"/>
              </w:rPr>
              <w:t>ПП.02</w:t>
            </w:r>
          </w:p>
        </w:tc>
        <w:tc>
          <w:tcPr>
            <w:tcW w:w="1871" w:type="dxa"/>
            <w:tcMar>
              <w:left w:w="28" w:type="dxa"/>
              <w:right w:w="28" w:type="dxa"/>
            </w:tcMar>
            <w:vAlign w:val="bottom"/>
          </w:tcPr>
          <w:p w14:paraId="67270EE8" w14:textId="77777777" w:rsidR="00107C9F" w:rsidRDefault="00107C9F" w:rsidP="00107C9F">
            <w:pPr>
              <w:rPr>
                <w:rFonts w:ascii="Times New Roman" w:hAnsi="Times New Roman" w:cs="Times New Roman"/>
                <w:bCs/>
                <w:sz w:val="14"/>
                <w:szCs w:val="14"/>
              </w:rPr>
            </w:pPr>
            <w:r w:rsidRPr="00E50F1C">
              <w:rPr>
                <w:rFonts w:ascii="Times New Roman" w:hAnsi="Times New Roman" w:cs="Times New Roman"/>
                <w:bCs/>
                <w:sz w:val="14"/>
                <w:szCs w:val="14"/>
              </w:rPr>
              <w:t>Производственная практика</w:t>
            </w:r>
          </w:p>
          <w:p w14:paraId="5AA60FD6" w14:textId="7CA5291C" w:rsidR="00107C9F" w:rsidRPr="00E50F1C" w:rsidRDefault="00107C9F" w:rsidP="00107C9F">
            <w:pPr>
              <w:rPr>
                <w:rFonts w:ascii="Times New Roman" w:hAnsi="Times New Roman" w:cs="Times New Roman"/>
                <w:sz w:val="14"/>
                <w:szCs w:val="14"/>
              </w:rPr>
            </w:pPr>
          </w:p>
        </w:tc>
        <w:tc>
          <w:tcPr>
            <w:tcW w:w="355" w:type="dxa"/>
            <w:tcMar>
              <w:left w:w="28" w:type="dxa"/>
              <w:right w:w="28" w:type="dxa"/>
            </w:tcMar>
            <w:vAlign w:val="center"/>
          </w:tcPr>
          <w:p w14:paraId="2FBA74C3" w14:textId="47F700FA"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1F1E2586" w14:textId="69ED4AF6"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292407F" w14:textId="4F61BEE5"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1FC13888" w14:textId="73E536DF"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2A27E90" w14:textId="3B77077E"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3EDE4D41" w14:textId="77777777" w:rsidR="00107C9F" w:rsidRPr="00E50F1C" w:rsidRDefault="00107C9F" w:rsidP="005F684A">
            <w:pPr>
              <w:jc w:val="center"/>
              <w:rPr>
                <w:rFonts w:ascii="Times New Roman" w:hAnsi="Times New Roman" w:cs="Times New Roman"/>
                <w:sz w:val="14"/>
                <w:szCs w:val="14"/>
              </w:rPr>
            </w:pPr>
          </w:p>
        </w:tc>
        <w:tc>
          <w:tcPr>
            <w:tcW w:w="355" w:type="dxa"/>
            <w:tcMar>
              <w:left w:w="28" w:type="dxa"/>
              <w:right w:w="28" w:type="dxa"/>
            </w:tcMar>
            <w:vAlign w:val="center"/>
          </w:tcPr>
          <w:p w14:paraId="71468283" w14:textId="606737A0"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3909DBDE" w14:textId="77777777" w:rsidR="00107C9F" w:rsidRPr="00E50F1C" w:rsidRDefault="00107C9F" w:rsidP="005F684A">
            <w:pPr>
              <w:jc w:val="center"/>
              <w:rPr>
                <w:rFonts w:ascii="Times New Roman" w:hAnsi="Times New Roman" w:cs="Times New Roman"/>
                <w:sz w:val="14"/>
                <w:szCs w:val="14"/>
              </w:rPr>
            </w:pPr>
          </w:p>
        </w:tc>
        <w:tc>
          <w:tcPr>
            <w:tcW w:w="355" w:type="dxa"/>
            <w:tcMar>
              <w:left w:w="28" w:type="dxa"/>
              <w:right w:w="28" w:type="dxa"/>
            </w:tcMar>
            <w:vAlign w:val="center"/>
          </w:tcPr>
          <w:p w14:paraId="4A44AC4A" w14:textId="72CDE092"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47926827"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56B26EC4"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165043CD"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2045C6D9"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2FEA2F3A" w14:textId="77777777" w:rsidR="00107C9F" w:rsidRPr="00E50F1C" w:rsidRDefault="00107C9F" w:rsidP="005F684A">
            <w:pPr>
              <w:jc w:val="center"/>
              <w:rPr>
                <w:rFonts w:ascii="Times New Roman" w:hAnsi="Times New Roman" w:cs="Times New Roman"/>
                <w:sz w:val="14"/>
                <w:szCs w:val="14"/>
              </w:rPr>
            </w:pPr>
          </w:p>
        </w:tc>
        <w:tc>
          <w:tcPr>
            <w:tcW w:w="413" w:type="dxa"/>
            <w:vAlign w:val="center"/>
          </w:tcPr>
          <w:p w14:paraId="462286FB"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35A12CE4" w14:textId="5F2D2D02"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0343FB47" w14:textId="63249C30"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620B7B1A" w14:textId="0E88BDF3" w:rsidR="00107C9F" w:rsidRPr="00E50F1C" w:rsidRDefault="00107C9F"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6D7E8A02"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2A815F58"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40338D1C"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14B9325B"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1FCD95F7"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2CFEF475"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4BF4EA2B"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0DC86045"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5B21F914"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415D4F14" w14:textId="77777777" w:rsidR="00107C9F" w:rsidRPr="00E50F1C" w:rsidRDefault="00107C9F" w:rsidP="005F684A">
            <w:pPr>
              <w:jc w:val="center"/>
              <w:rPr>
                <w:rFonts w:ascii="Times New Roman" w:hAnsi="Times New Roman" w:cs="Times New Roman"/>
                <w:sz w:val="14"/>
                <w:szCs w:val="14"/>
              </w:rPr>
            </w:pPr>
          </w:p>
        </w:tc>
        <w:tc>
          <w:tcPr>
            <w:tcW w:w="374" w:type="dxa"/>
            <w:tcMar>
              <w:left w:w="28" w:type="dxa"/>
              <w:right w:w="28" w:type="dxa"/>
            </w:tcMar>
            <w:vAlign w:val="center"/>
          </w:tcPr>
          <w:p w14:paraId="33AF91CD" w14:textId="77777777" w:rsidR="00107C9F" w:rsidRPr="00E50F1C" w:rsidRDefault="00107C9F" w:rsidP="005F684A">
            <w:pPr>
              <w:jc w:val="center"/>
              <w:rPr>
                <w:rFonts w:ascii="Times New Roman" w:hAnsi="Times New Roman" w:cs="Times New Roman"/>
                <w:sz w:val="14"/>
                <w:szCs w:val="14"/>
              </w:rPr>
            </w:pPr>
          </w:p>
        </w:tc>
        <w:tc>
          <w:tcPr>
            <w:tcW w:w="357" w:type="dxa"/>
            <w:tcMar>
              <w:left w:w="28" w:type="dxa"/>
              <w:right w:w="28" w:type="dxa"/>
            </w:tcMar>
            <w:vAlign w:val="center"/>
          </w:tcPr>
          <w:p w14:paraId="71792FA6" w14:textId="77777777" w:rsidR="00107C9F" w:rsidRPr="00E50F1C" w:rsidRDefault="00107C9F" w:rsidP="005F684A">
            <w:pPr>
              <w:jc w:val="center"/>
              <w:rPr>
                <w:rFonts w:ascii="Times New Roman" w:hAnsi="Times New Roman" w:cs="Times New Roman"/>
                <w:sz w:val="14"/>
                <w:szCs w:val="14"/>
              </w:rPr>
            </w:pPr>
          </w:p>
        </w:tc>
        <w:tc>
          <w:tcPr>
            <w:tcW w:w="448" w:type="dxa"/>
            <w:vAlign w:val="center"/>
          </w:tcPr>
          <w:p w14:paraId="5125ECC3" w14:textId="77777777" w:rsidR="00107C9F" w:rsidRPr="00E50F1C" w:rsidRDefault="00107C9F" w:rsidP="005F684A">
            <w:pPr>
              <w:jc w:val="center"/>
              <w:rPr>
                <w:rFonts w:ascii="Times New Roman" w:hAnsi="Times New Roman" w:cs="Times New Roman"/>
                <w:sz w:val="14"/>
                <w:szCs w:val="14"/>
              </w:rPr>
            </w:pPr>
          </w:p>
        </w:tc>
        <w:tc>
          <w:tcPr>
            <w:tcW w:w="448" w:type="dxa"/>
            <w:vAlign w:val="center"/>
          </w:tcPr>
          <w:p w14:paraId="36F8DF9D" w14:textId="77777777" w:rsidR="00107C9F" w:rsidRPr="00E50F1C" w:rsidRDefault="00107C9F" w:rsidP="005F684A">
            <w:pPr>
              <w:jc w:val="center"/>
              <w:rPr>
                <w:rFonts w:ascii="Times New Roman" w:hAnsi="Times New Roman" w:cs="Times New Roman"/>
                <w:sz w:val="14"/>
                <w:szCs w:val="14"/>
              </w:rPr>
            </w:pPr>
          </w:p>
        </w:tc>
        <w:tc>
          <w:tcPr>
            <w:tcW w:w="448" w:type="dxa"/>
            <w:vAlign w:val="center"/>
          </w:tcPr>
          <w:p w14:paraId="04A75DA9" w14:textId="77777777" w:rsidR="00107C9F" w:rsidRPr="00E50F1C" w:rsidRDefault="00107C9F" w:rsidP="005F684A">
            <w:pPr>
              <w:jc w:val="center"/>
              <w:rPr>
                <w:rFonts w:ascii="Times New Roman" w:hAnsi="Times New Roman" w:cs="Times New Roman"/>
                <w:sz w:val="14"/>
                <w:szCs w:val="14"/>
              </w:rPr>
            </w:pPr>
          </w:p>
        </w:tc>
      </w:tr>
      <w:tr w:rsidR="005F684A" w:rsidRPr="00E50F1C" w14:paraId="470932A7" w14:textId="77777777" w:rsidTr="005F684A">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354A02D3" w14:textId="77777777" w:rsidR="005F684A" w:rsidRPr="00E50F1C" w:rsidRDefault="005F684A" w:rsidP="005F684A">
            <w:pPr>
              <w:rPr>
                <w:rFonts w:ascii="Times New Roman" w:hAnsi="Times New Roman" w:cs="Times New Roman"/>
                <w:bCs/>
                <w:sz w:val="14"/>
                <w:szCs w:val="14"/>
              </w:rPr>
            </w:pPr>
            <w:r w:rsidRPr="00E50F1C">
              <w:rPr>
                <w:rFonts w:ascii="Times New Roman" w:eastAsia="Times New Roman" w:hAnsi="Times New Roman" w:cs="Times New Roman"/>
                <w:b/>
                <w:bCs/>
                <w:color w:val="000000"/>
                <w:sz w:val="14"/>
                <w:szCs w:val="14"/>
                <w:lang w:val="en-US"/>
              </w:rPr>
              <w:t>ПМ. 03</w:t>
            </w:r>
          </w:p>
        </w:tc>
        <w:tc>
          <w:tcPr>
            <w:tcW w:w="18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bottom"/>
          </w:tcPr>
          <w:p w14:paraId="735B2E25" w14:textId="77777777" w:rsidR="005F684A" w:rsidRPr="00E50F1C" w:rsidRDefault="005F684A" w:rsidP="005F684A">
            <w:pPr>
              <w:rPr>
                <w:rFonts w:ascii="Times New Roman" w:hAnsi="Times New Roman" w:cs="Times New Roman"/>
                <w:bCs/>
                <w:sz w:val="14"/>
                <w:szCs w:val="14"/>
              </w:rPr>
            </w:pPr>
            <w:r w:rsidRPr="00E50F1C">
              <w:rPr>
                <w:rFonts w:ascii="Times New Roman" w:eastAsia="Times New Roman" w:hAnsi="Times New Roman" w:cs="Times New Roman"/>
                <w:color w:val="000000"/>
                <w:sz w:val="14"/>
                <w:szCs w:val="14"/>
              </w:rPr>
              <w:t>Разработка и реализация технологических процессов в механосборочном производстве</w:t>
            </w:r>
          </w:p>
        </w:tc>
        <w:tc>
          <w:tcPr>
            <w:tcW w:w="355" w:type="dxa"/>
            <w:tcMar>
              <w:left w:w="28" w:type="dxa"/>
              <w:right w:w="28" w:type="dxa"/>
            </w:tcMar>
            <w:vAlign w:val="center"/>
          </w:tcPr>
          <w:p w14:paraId="0C0624F3" w14:textId="4E7A4501"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2C43A25" w14:textId="43B62283"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1CF77C4E" w14:textId="3D56CBB0"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D686E29" w14:textId="45D0FF72"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0A571315" w14:textId="7DE49074"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4983CD97" w14:textId="77777777" w:rsidR="005F684A" w:rsidRPr="00E50F1C" w:rsidRDefault="005F684A" w:rsidP="005F684A">
            <w:pPr>
              <w:jc w:val="center"/>
              <w:rPr>
                <w:rFonts w:ascii="Times New Roman" w:hAnsi="Times New Roman" w:cs="Times New Roman"/>
                <w:sz w:val="14"/>
                <w:szCs w:val="14"/>
              </w:rPr>
            </w:pPr>
          </w:p>
        </w:tc>
        <w:tc>
          <w:tcPr>
            <w:tcW w:w="355" w:type="dxa"/>
            <w:tcMar>
              <w:left w:w="28" w:type="dxa"/>
              <w:right w:w="28" w:type="dxa"/>
            </w:tcMar>
            <w:vAlign w:val="center"/>
          </w:tcPr>
          <w:p w14:paraId="60730633" w14:textId="44869C64"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37C1C565" w14:textId="77777777" w:rsidR="005F684A" w:rsidRPr="00E50F1C" w:rsidRDefault="005F684A" w:rsidP="005F684A">
            <w:pPr>
              <w:jc w:val="center"/>
              <w:rPr>
                <w:rFonts w:ascii="Times New Roman" w:hAnsi="Times New Roman" w:cs="Times New Roman"/>
                <w:sz w:val="14"/>
                <w:szCs w:val="14"/>
              </w:rPr>
            </w:pPr>
          </w:p>
        </w:tc>
        <w:tc>
          <w:tcPr>
            <w:tcW w:w="355" w:type="dxa"/>
            <w:tcMar>
              <w:left w:w="28" w:type="dxa"/>
              <w:right w:w="28" w:type="dxa"/>
            </w:tcMar>
            <w:vAlign w:val="center"/>
          </w:tcPr>
          <w:p w14:paraId="1FBE78A1" w14:textId="7B2A71AE"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69267028"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02A9AD2A"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4264D6AF"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18CDAC8"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03B20805" w14:textId="77777777" w:rsidR="005F684A" w:rsidRPr="00E50F1C" w:rsidRDefault="005F684A" w:rsidP="005F684A">
            <w:pPr>
              <w:jc w:val="center"/>
              <w:rPr>
                <w:rFonts w:ascii="Times New Roman" w:hAnsi="Times New Roman" w:cs="Times New Roman"/>
                <w:sz w:val="14"/>
                <w:szCs w:val="14"/>
              </w:rPr>
            </w:pPr>
          </w:p>
        </w:tc>
        <w:tc>
          <w:tcPr>
            <w:tcW w:w="413" w:type="dxa"/>
            <w:vAlign w:val="center"/>
          </w:tcPr>
          <w:p w14:paraId="5FEA67BB"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E9A4873"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FDA439C"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3609DBA"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1C8FAB2F" w14:textId="265819BF"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4EA6EFE8" w14:textId="1CE07FD8"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754E7C35" w14:textId="6B953192"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5EFFF0CB" w14:textId="559B9F68"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1BC5792F" w14:textId="4E3F2BE0"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01C6C6F6" w14:textId="68831B12"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41CB7866"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5D6C144"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0AC120E1"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2E16FCAE"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42E867BE" w14:textId="77777777" w:rsidR="005F684A" w:rsidRPr="00E50F1C" w:rsidRDefault="005F684A" w:rsidP="005F684A">
            <w:pPr>
              <w:jc w:val="center"/>
              <w:rPr>
                <w:rFonts w:ascii="Times New Roman" w:hAnsi="Times New Roman" w:cs="Times New Roman"/>
                <w:sz w:val="14"/>
                <w:szCs w:val="14"/>
              </w:rPr>
            </w:pPr>
          </w:p>
        </w:tc>
        <w:tc>
          <w:tcPr>
            <w:tcW w:w="357" w:type="dxa"/>
            <w:tcMar>
              <w:left w:w="28" w:type="dxa"/>
              <w:right w:w="28" w:type="dxa"/>
            </w:tcMar>
            <w:vAlign w:val="center"/>
          </w:tcPr>
          <w:p w14:paraId="68E0B744" w14:textId="77777777" w:rsidR="005F684A" w:rsidRPr="00E50F1C" w:rsidRDefault="005F684A" w:rsidP="005F684A">
            <w:pPr>
              <w:jc w:val="center"/>
              <w:rPr>
                <w:rFonts w:ascii="Times New Roman" w:hAnsi="Times New Roman" w:cs="Times New Roman"/>
                <w:sz w:val="14"/>
                <w:szCs w:val="14"/>
              </w:rPr>
            </w:pPr>
          </w:p>
        </w:tc>
        <w:tc>
          <w:tcPr>
            <w:tcW w:w="448" w:type="dxa"/>
            <w:vAlign w:val="center"/>
          </w:tcPr>
          <w:p w14:paraId="0FE3A457" w14:textId="77777777" w:rsidR="005F684A" w:rsidRPr="00E50F1C" w:rsidRDefault="005F684A" w:rsidP="005F684A">
            <w:pPr>
              <w:jc w:val="center"/>
              <w:rPr>
                <w:rFonts w:ascii="Times New Roman" w:hAnsi="Times New Roman" w:cs="Times New Roman"/>
                <w:sz w:val="14"/>
                <w:szCs w:val="14"/>
              </w:rPr>
            </w:pPr>
          </w:p>
        </w:tc>
        <w:tc>
          <w:tcPr>
            <w:tcW w:w="448" w:type="dxa"/>
            <w:vAlign w:val="center"/>
          </w:tcPr>
          <w:p w14:paraId="2B246204" w14:textId="77777777" w:rsidR="005F684A" w:rsidRPr="00E50F1C" w:rsidRDefault="005F684A" w:rsidP="005F684A">
            <w:pPr>
              <w:jc w:val="center"/>
              <w:rPr>
                <w:rFonts w:ascii="Times New Roman" w:hAnsi="Times New Roman" w:cs="Times New Roman"/>
                <w:sz w:val="14"/>
                <w:szCs w:val="14"/>
              </w:rPr>
            </w:pPr>
          </w:p>
        </w:tc>
        <w:tc>
          <w:tcPr>
            <w:tcW w:w="448" w:type="dxa"/>
            <w:vAlign w:val="center"/>
          </w:tcPr>
          <w:p w14:paraId="2DD10713" w14:textId="77777777" w:rsidR="005F684A" w:rsidRPr="00E50F1C" w:rsidRDefault="005F684A" w:rsidP="005F684A">
            <w:pPr>
              <w:jc w:val="center"/>
              <w:rPr>
                <w:rFonts w:ascii="Times New Roman" w:hAnsi="Times New Roman" w:cs="Times New Roman"/>
                <w:sz w:val="14"/>
                <w:szCs w:val="14"/>
              </w:rPr>
            </w:pPr>
          </w:p>
        </w:tc>
      </w:tr>
      <w:tr w:rsidR="005F684A" w:rsidRPr="00E50F1C" w14:paraId="3C5F54DF" w14:textId="77777777" w:rsidTr="005F684A">
        <w:tc>
          <w:tcPr>
            <w:tcW w:w="72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E906D6" w14:textId="77777777" w:rsidR="005F684A" w:rsidRPr="00E50F1C" w:rsidRDefault="005F684A" w:rsidP="005F684A">
            <w:pPr>
              <w:rPr>
                <w:rFonts w:ascii="Times New Roman" w:hAnsi="Times New Roman" w:cs="Times New Roman"/>
                <w:bCs/>
                <w:sz w:val="14"/>
                <w:szCs w:val="14"/>
              </w:rPr>
            </w:pPr>
            <w:r w:rsidRPr="00E50F1C">
              <w:rPr>
                <w:rFonts w:ascii="Times New Roman" w:eastAsia="Times New Roman" w:hAnsi="Times New Roman" w:cs="Times New Roman"/>
                <w:color w:val="000000"/>
                <w:sz w:val="14"/>
                <w:szCs w:val="14"/>
                <w:lang w:val="en-US"/>
              </w:rPr>
              <w:t>МДК.03.01</w:t>
            </w:r>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74B8153C" w14:textId="77777777" w:rsidR="005F684A" w:rsidRPr="00E50F1C" w:rsidRDefault="005F684A" w:rsidP="005F684A">
            <w:pPr>
              <w:rPr>
                <w:rFonts w:ascii="Times New Roman" w:hAnsi="Times New Roman" w:cs="Times New Roman"/>
                <w:bCs/>
                <w:sz w:val="14"/>
                <w:szCs w:val="14"/>
              </w:rPr>
            </w:pPr>
            <w:r w:rsidRPr="00E50F1C">
              <w:rPr>
                <w:rFonts w:ascii="Times New Roman" w:eastAsia="Times New Roman" w:hAnsi="Times New Roman" w:cs="Times New Roman"/>
                <w:color w:val="000000"/>
                <w:sz w:val="14"/>
                <w:szCs w:val="14"/>
              </w:rPr>
              <w:t>Разработка и реализация технологических процессов в механосборочном производстве</w:t>
            </w:r>
          </w:p>
        </w:tc>
        <w:tc>
          <w:tcPr>
            <w:tcW w:w="355" w:type="dxa"/>
            <w:tcMar>
              <w:left w:w="28" w:type="dxa"/>
              <w:right w:w="28" w:type="dxa"/>
            </w:tcMar>
            <w:vAlign w:val="center"/>
          </w:tcPr>
          <w:p w14:paraId="5513824D" w14:textId="08B2748F"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87AA634" w14:textId="412E3E75"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4446F7C0" w14:textId="261EE44C"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19B58F0" w14:textId="0A2910A1"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FAFE75F" w14:textId="646F9BDF"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4A4C0ED6" w14:textId="77777777" w:rsidR="005F684A" w:rsidRPr="00E50F1C" w:rsidRDefault="005F684A" w:rsidP="005F684A">
            <w:pPr>
              <w:jc w:val="center"/>
              <w:rPr>
                <w:rFonts w:ascii="Times New Roman" w:hAnsi="Times New Roman" w:cs="Times New Roman"/>
                <w:sz w:val="14"/>
                <w:szCs w:val="14"/>
              </w:rPr>
            </w:pPr>
          </w:p>
        </w:tc>
        <w:tc>
          <w:tcPr>
            <w:tcW w:w="355" w:type="dxa"/>
            <w:tcMar>
              <w:left w:w="28" w:type="dxa"/>
              <w:right w:w="28" w:type="dxa"/>
            </w:tcMar>
            <w:vAlign w:val="center"/>
          </w:tcPr>
          <w:p w14:paraId="62E21429" w14:textId="28BB9A5F"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162C62BB" w14:textId="77777777" w:rsidR="005F684A" w:rsidRPr="00E50F1C" w:rsidRDefault="005F684A" w:rsidP="005F684A">
            <w:pPr>
              <w:jc w:val="center"/>
              <w:rPr>
                <w:rFonts w:ascii="Times New Roman" w:hAnsi="Times New Roman" w:cs="Times New Roman"/>
                <w:sz w:val="14"/>
                <w:szCs w:val="14"/>
              </w:rPr>
            </w:pPr>
          </w:p>
        </w:tc>
        <w:tc>
          <w:tcPr>
            <w:tcW w:w="355" w:type="dxa"/>
            <w:tcMar>
              <w:left w:w="28" w:type="dxa"/>
              <w:right w:w="28" w:type="dxa"/>
            </w:tcMar>
            <w:vAlign w:val="center"/>
          </w:tcPr>
          <w:p w14:paraId="3FD460BF" w14:textId="401DF89E"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51905DCC"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2A6B2FDB"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D17A8BE"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FB1661A"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13A6CEA3" w14:textId="77777777" w:rsidR="005F684A" w:rsidRPr="00E50F1C" w:rsidRDefault="005F684A" w:rsidP="005F684A">
            <w:pPr>
              <w:jc w:val="center"/>
              <w:rPr>
                <w:rFonts w:ascii="Times New Roman" w:hAnsi="Times New Roman" w:cs="Times New Roman"/>
                <w:sz w:val="14"/>
                <w:szCs w:val="14"/>
              </w:rPr>
            </w:pPr>
          </w:p>
        </w:tc>
        <w:tc>
          <w:tcPr>
            <w:tcW w:w="413" w:type="dxa"/>
            <w:vAlign w:val="center"/>
          </w:tcPr>
          <w:p w14:paraId="0151F8DE"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40C51239"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358E9AD"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5097666"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7101E1E" w14:textId="58D79186"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0060306E" w14:textId="60F6B07F"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052EA30A" w14:textId="72DDEAC6"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69315727" w14:textId="4684AAAF"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24E954F0" w14:textId="6A94E60C"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266C3FC0" w14:textId="6D4A3878"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21D663F2"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8C5016C"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78D46326"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06EC9D9F"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E679722" w14:textId="77777777" w:rsidR="005F684A" w:rsidRPr="00E50F1C" w:rsidRDefault="005F684A" w:rsidP="005F684A">
            <w:pPr>
              <w:jc w:val="center"/>
              <w:rPr>
                <w:rFonts w:ascii="Times New Roman" w:hAnsi="Times New Roman" w:cs="Times New Roman"/>
                <w:sz w:val="14"/>
                <w:szCs w:val="14"/>
              </w:rPr>
            </w:pPr>
          </w:p>
        </w:tc>
        <w:tc>
          <w:tcPr>
            <w:tcW w:w="357" w:type="dxa"/>
            <w:tcMar>
              <w:left w:w="28" w:type="dxa"/>
              <w:right w:w="28" w:type="dxa"/>
            </w:tcMar>
            <w:vAlign w:val="center"/>
          </w:tcPr>
          <w:p w14:paraId="271DB9F0" w14:textId="77777777" w:rsidR="005F684A" w:rsidRPr="00E50F1C" w:rsidRDefault="005F684A" w:rsidP="005F684A">
            <w:pPr>
              <w:jc w:val="center"/>
              <w:rPr>
                <w:rFonts w:ascii="Times New Roman" w:hAnsi="Times New Roman" w:cs="Times New Roman"/>
                <w:sz w:val="14"/>
                <w:szCs w:val="14"/>
              </w:rPr>
            </w:pPr>
          </w:p>
        </w:tc>
        <w:tc>
          <w:tcPr>
            <w:tcW w:w="448" w:type="dxa"/>
            <w:vAlign w:val="center"/>
          </w:tcPr>
          <w:p w14:paraId="3A72E3B6" w14:textId="77777777" w:rsidR="005F684A" w:rsidRPr="00E50F1C" w:rsidRDefault="005F684A" w:rsidP="005F684A">
            <w:pPr>
              <w:jc w:val="center"/>
              <w:rPr>
                <w:rFonts w:ascii="Times New Roman" w:hAnsi="Times New Roman" w:cs="Times New Roman"/>
                <w:sz w:val="14"/>
                <w:szCs w:val="14"/>
              </w:rPr>
            </w:pPr>
          </w:p>
        </w:tc>
        <w:tc>
          <w:tcPr>
            <w:tcW w:w="448" w:type="dxa"/>
            <w:vAlign w:val="center"/>
          </w:tcPr>
          <w:p w14:paraId="64968772" w14:textId="77777777" w:rsidR="005F684A" w:rsidRPr="00E50F1C" w:rsidRDefault="005F684A" w:rsidP="005F684A">
            <w:pPr>
              <w:jc w:val="center"/>
              <w:rPr>
                <w:rFonts w:ascii="Times New Roman" w:hAnsi="Times New Roman" w:cs="Times New Roman"/>
                <w:sz w:val="14"/>
                <w:szCs w:val="14"/>
              </w:rPr>
            </w:pPr>
          </w:p>
        </w:tc>
        <w:tc>
          <w:tcPr>
            <w:tcW w:w="448" w:type="dxa"/>
            <w:vAlign w:val="center"/>
          </w:tcPr>
          <w:p w14:paraId="7DD70171" w14:textId="77777777" w:rsidR="005F684A" w:rsidRPr="00E50F1C" w:rsidRDefault="005F684A" w:rsidP="005F684A">
            <w:pPr>
              <w:jc w:val="center"/>
              <w:rPr>
                <w:rFonts w:ascii="Times New Roman" w:hAnsi="Times New Roman" w:cs="Times New Roman"/>
                <w:sz w:val="14"/>
                <w:szCs w:val="14"/>
              </w:rPr>
            </w:pPr>
          </w:p>
        </w:tc>
      </w:tr>
      <w:tr w:rsidR="005F684A" w:rsidRPr="00E50F1C" w14:paraId="44F65BCD" w14:textId="77777777" w:rsidTr="005F684A">
        <w:tc>
          <w:tcPr>
            <w:tcW w:w="72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47BC90" w14:textId="77777777" w:rsidR="005F684A" w:rsidRPr="00E50F1C" w:rsidRDefault="005F684A" w:rsidP="005F684A">
            <w:pPr>
              <w:rPr>
                <w:rFonts w:ascii="Times New Roman" w:hAnsi="Times New Roman" w:cs="Times New Roman"/>
                <w:sz w:val="14"/>
                <w:szCs w:val="14"/>
              </w:rPr>
            </w:pPr>
            <w:r w:rsidRPr="00E50F1C">
              <w:rPr>
                <w:rFonts w:ascii="Times New Roman" w:eastAsia="Times New Roman" w:hAnsi="Times New Roman" w:cs="Times New Roman"/>
                <w:color w:val="000000"/>
                <w:sz w:val="14"/>
                <w:szCs w:val="14"/>
                <w:lang w:val="en-US"/>
              </w:rPr>
              <w:t>УП.03</w:t>
            </w:r>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B19BA14" w14:textId="77777777" w:rsidR="005F684A" w:rsidRPr="00E50F1C" w:rsidRDefault="005F684A" w:rsidP="005F684A">
            <w:pPr>
              <w:rPr>
                <w:rFonts w:ascii="Times New Roman" w:eastAsia="Times New Roman" w:hAnsi="Times New Roman" w:cs="Times New Roman"/>
                <w:color w:val="000000"/>
                <w:sz w:val="14"/>
                <w:szCs w:val="14"/>
                <w:lang w:val="en-US"/>
              </w:rPr>
            </w:pPr>
            <w:proofErr w:type="spellStart"/>
            <w:r w:rsidRPr="00E50F1C">
              <w:rPr>
                <w:rFonts w:ascii="Times New Roman" w:eastAsia="Times New Roman" w:hAnsi="Times New Roman" w:cs="Times New Roman"/>
                <w:color w:val="000000"/>
                <w:sz w:val="14"/>
                <w:szCs w:val="14"/>
                <w:lang w:val="en-US"/>
              </w:rPr>
              <w:t>Учебная</w:t>
            </w:r>
            <w:proofErr w:type="spellEnd"/>
            <w:r w:rsidRPr="00E50F1C">
              <w:rPr>
                <w:rFonts w:ascii="Times New Roman" w:eastAsia="Times New Roman" w:hAnsi="Times New Roman" w:cs="Times New Roman"/>
                <w:color w:val="000000"/>
                <w:sz w:val="14"/>
                <w:szCs w:val="14"/>
                <w:lang w:val="en-US"/>
              </w:rPr>
              <w:t xml:space="preserve"> </w:t>
            </w:r>
            <w:proofErr w:type="spellStart"/>
            <w:r w:rsidRPr="00E50F1C">
              <w:rPr>
                <w:rFonts w:ascii="Times New Roman" w:eastAsia="Times New Roman" w:hAnsi="Times New Roman" w:cs="Times New Roman"/>
                <w:color w:val="000000"/>
                <w:sz w:val="14"/>
                <w:szCs w:val="14"/>
                <w:lang w:val="en-US"/>
              </w:rPr>
              <w:t>практика</w:t>
            </w:r>
            <w:proofErr w:type="spellEnd"/>
          </w:p>
          <w:p w14:paraId="35045BF8" w14:textId="77777777" w:rsidR="005F684A" w:rsidRPr="00E50F1C" w:rsidRDefault="005F684A" w:rsidP="005F684A">
            <w:pPr>
              <w:rPr>
                <w:rFonts w:ascii="Times New Roman" w:hAnsi="Times New Roman" w:cs="Times New Roman"/>
                <w:bCs/>
                <w:sz w:val="14"/>
                <w:szCs w:val="14"/>
              </w:rPr>
            </w:pPr>
          </w:p>
        </w:tc>
        <w:tc>
          <w:tcPr>
            <w:tcW w:w="355" w:type="dxa"/>
            <w:tcMar>
              <w:left w:w="28" w:type="dxa"/>
              <w:right w:w="28" w:type="dxa"/>
            </w:tcMar>
            <w:vAlign w:val="center"/>
          </w:tcPr>
          <w:p w14:paraId="0349169C" w14:textId="536532D4"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5F50629" w14:textId="6C5BC3C2"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43FA222C" w14:textId="1771D407"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DFDC334" w14:textId="04DFCF69"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3B369E33" w14:textId="1924B1D5"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395FCB31" w14:textId="77777777" w:rsidR="005F684A" w:rsidRPr="00E50F1C" w:rsidRDefault="005F684A" w:rsidP="005F684A">
            <w:pPr>
              <w:jc w:val="center"/>
              <w:rPr>
                <w:rFonts w:ascii="Times New Roman" w:hAnsi="Times New Roman" w:cs="Times New Roman"/>
                <w:sz w:val="14"/>
                <w:szCs w:val="14"/>
              </w:rPr>
            </w:pPr>
          </w:p>
        </w:tc>
        <w:tc>
          <w:tcPr>
            <w:tcW w:w="355" w:type="dxa"/>
            <w:tcMar>
              <w:left w:w="28" w:type="dxa"/>
              <w:right w:w="28" w:type="dxa"/>
            </w:tcMar>
            <w:vAlign w:val="center"/>
          </w:tcPr>
          <w:p w14:paraId="2B02E746" w14:textId="2FC7052F"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96F456B" w14:textId="77777777" w:rsidR="005F684A" w:rsidRPr="00E50F1C" w:rsidRDefault="005F684A" w:rsidP="005F684A">
            <w:pPr>
              <w:jc w:val="center"/>
              <w:rPr>
                <w:rFonts w:ascii="Times New Roman" w:hAnsi="Times New Roman" w:cs="Times New Roman"/>
                <w:sz w:val="14"/>
                <w:szCs w:val="14"/>
              </w:rPr>
            </w:pPr>
          </w:p>
        </w:tc>
        <w:tc>
          <w:tcPr>
            <w:tcW w:w="355" w:type="dxa"/>
            <w:tcMar>
              <w:left w:w="28" w:type="dxa"/>
              <w:right w:w="28" w:type="dxa"/>
            </w:tcMar>
            <w:vAlign w:val="center"/>
          </w:tcPr>
          <w:p w14:paraId="2CC6DD4F" w14:textId="011E9686"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6424E575"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76839776"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1568187"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5EB3F507"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8CBF758" w14:textId="77777777" w:rsidR="005F684A" w:rsidRPr="00E50F1C" w:rsidRDefault="005F684A" w:rsidP="005F684A">
            <w:pPr>
              <w:jc w:val="center"/>
              <w:rPr>
                <w:rFonts w:ascii="Times New Roman" w:hAnsi="Times New Roman" w:cs="Times New Roman"/>
                <w:sz w:val="14"/>
                <w:szCs w:val="14"/>
              </w:rPr>
            </w:pPr>
          </w:p>
        </w:tc>
        <w:tc>
          <w:tcPr>
            <w:tcW w:w="413" w:type="dxa"/>
            <w:vAlign w:val="center"/>
          </w:tcPr>
          <w:p w14:paraId="03DCB0BB"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4474AD88"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4B320BB4"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59F7D54D"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13BECDCE" w14:textId="0D8139DF"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19EA21B8" w14:textId="3195D36A"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461C4711" w14:textId="5BDC5FB6"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45DF2BFF" w14:textId="3050B547"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1DA7A0CB" w14:textId="23473305"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42D04657" w14:textId="7D7D1291"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4B275318"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EAB913E"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56EFC2FA"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4717C74A"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76452CE2" w14:textId="77777777" w:rsidR="005F684A" w:rsidRPr="00E50F1C" w:rsidRDefault="005F684A" w:rsidP="005F684A">
            <w:pPr>
              <w:jc w:val="center"/>
              <w:rPr>
                <w:rFonts w:ascii="Times New Roman" w:hAnsi="Times New Roman" w:cs="Times New Roman"/>
                <w:sz w:val="14"/>
                <w:szCs w:val="14"/>
              </w:rPr>
            </w:pPr>
          </w:p>
        </w:tc>
        <w:tc>
          <w:tcPr>
            <w:tcW w:w="357" w:type="dxa"/>
            <w:tcMar>
              <w:left w:w="28" w:type="dxa"/>
              <w:right w:w="28" w:type="dxa"/>
            </w:tcMar>
            <w:vAlign w:val="center"/>
          </w:tcPr>
          <w:p w14:paraId="56D7D37C" w14:textId="77777777" w:rsidR="005F684A" w:rsidRPr="00E50F1C" w:rsidRDefault="005F684A" w:rsidP="005F684A">
            <w:pPr>
              <w:jc w:val="center"/>
              <w:rPr>
                <w:rFonts w:ascii="Times New Roman" w:hAnsi="Times New Roman" w:cs="Times New Roman"/>
                <w:sz w:val="14"/>
                <w:szCs w:val="14"/>
              </w:rPr>
            </w:pPr>
          </w:p>
        </w:tc>
        <w:tc>
          <w:tcPr>
            <w:tcW w:w="448" w:type="dxa"/>
            <w:vAlign w:val="center"/>
          </w:tcPr>
          <w:p w14:paraId="30D91FC7" w14:textId="77777777" w:rsidR="005F684A" w:rsidRPr="00E50F1C" w:rsidRDefault="005F684A" w:rsidP="005F684A">
            <w:pPr>
              <w:jc w:val="center"/>
              <w:rPr>
                <w:rFonts w:ascii="Times New Roman" w:hAnsi="Times New Roman" w:cs="Times New Roman"/>
                <w:sz w:val="14"/>
                <w:szCs w:val="14"/>
              </w:rPr>
            </w:pPr>
          </w:p>
        </w:tc>
        <w:tc>
          <w:tcPr>
            <w:tcW w:w="448" w:type="dxa"/>
            <w:vAlign w:val="center"/>
          </w:tcPr>
          <w:p w14:paraId="14A4E612" w14:textId="77777777" w:rsidR="005F684A" w:rsidRPr="00E50F1C" w:rsidRDefault="005F684A" w:rsidP="005F684A">
            <w:pPr>
              <w:jc w:val="center"/>
              <w:rPr>
                <w:rFonts w:ascii="Times New Roman" w:hAnsi="Times New Roman" w:cs="Times New Roman"/>
                <w:sz w:val="14"/>
                <w:szCs w:val="14"/>
              </w:rPr>
            </w:pPr>
          </w:p>
        </w:tc>
        <w:tc>
          <w:tcPr>
            <w:tcW w:w="448" w:type="dxa"/>
            <w:vAlign w:val="center"/>
          </w:tcPr>
          <w:p w14:paraId="151AECAD" w14:textId="77777777" w:rsidR="005F684A" w:rsidRPr="00E50F1C" w:rsidRDefault="005F684A" w:rsidP="005F684A">
            <w:pPr>
              <w:jc w:val="center"/>
              <w:rPr>
                <w:rFonts w:ascii="Times New Roman" w:hAnsi="Times New Roman" w:cs="Times New Roman"/>
                <w:sz w:val="14"/>
                <w:szCs w:val="14"/>
              </w:rPr>
            </w:pPr>
          </w:p>
        </w:tc>
      </w:tr>
      <w:tr w:rsidR="005F684A" w:rsidRPr="00E50F1C" w14:paraId="0EFAB985" w14:textId="77777777" w:rsidTr="005F684A">
        <w:tc>
          <w:tcPr>
            <w:tcW w:w="72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2C8EBB" w14:textId="77777777" w:rsidR="005F684A" w:rsidRPr="00E50F1C" w:rsidRDefault="005F684A" w:rsidP="005F684A">
            <w:pPr>
              <w:rPr>
                <w:rFonts w:ascii="Times New Roman" w:hAnsi="Times New Roman" w:cs="Times New Roman"/>
                <w:sz w:val="14"/>
                <w:szCs w:val="14"/>
              </w:rPr>
            </w:pPr>
            <w:r w:rsidRPr="00E50F1C">
              <w:rPr>
                <w:rFonts w:ascii="Times New Roman" w:eastAsia="Times New Roman" w:hAnsi="Times New Roman" w:cs="Times New Roman"/>
                <w:color w:val="000000"/>
                <w:sz w:val="14"/>
                <w:szCs w:val="14"/>
                <w:lang w:val="en-US"/>
              </w:rPr>
              <w:t>ПП. 03</w:t>
            </w:r>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608589BC" w14:textId="77777777" w:rsidR="005F684A" w:rsidRDefault="005F684A" w:rsidP="005F684A">
            <w:pPr>
              <w:rPr>
                <w:rFonts w:ascii="Times New Roman" w:hAnsi="Times New Roman" w:cs="Times New Roman"/>
                <w:bCs/>
                <w:sz w:val="14"/>
                <w:szCs w:val="14"/>
              </w:rPr>
            </w:pPr>
            <w:r w:rsidRPr="00E50F1C">
              <w:rPr>
                <w:rFonts w:ascii="Times New Roman" w:hAnsi="Times New Roman" w:cs="Times New Roman"/>
                <w:bCs/>
                <w:sz w:val="14"/>
                <w:szCs w:val="14"/>
              </w:rPr>
              <w:t>Производственная практика</w:t>
            </w:r>
          </w:p>
          <w:p w14:paraId="5A6C6BCE" w14:textId="57DD5152" w:rsidR="005F684A" w:rsidRPr="00E50F1C" w:rsidRDefault="005F684A" w:rsidP="005F684A">
            <w:pPr>
              <w:rPr>
                <w:rFonts w:ascii="Times New Roman" w:hAnsi="Times New Roman" w:cs="Times New Roman"/>
                <w:bCs/>
                <w:sz w:val="14"/>
                <w:szCs w:val="14"/>
              </w:rPr>
            </w:pPr>
          </w:p>
        </w:tc>
        <w:tc>
          <w:tcPr>
            <w:tcW w:w="355" w:type="dxa"/>
            <w:tcMar>
              <w:left w:w="28" w:type="dxa"/>
              <w:right w:w="28" w:type="dxa"/>
            </w:tcMar>
            <w:vAlign w:val="center"/>
          </w:tcPr>
          <w:p w14:paraId="0C70AFCE" w14:textId="2CAC4BF1"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A152FE0" w14:textId="68EA34AA"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9DA8D7F" w14:textId="7BF34EF9"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0733B45" w14:textId="402991E8"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FB5A2E6" w14:textId="15CF370B"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63753C8" w14:textId="77777777" w:rsidR="005F684A" w:rsidRPr="00E50F1C" w:rsidRDefault="005F684A" w:rsidP="005F684A">
            <w:pPr>
              <w:jc w:val="center"/>
              <w:rPr>
                <w:rFonts w:ascii="Times New Roman" w:hAnsi="Times New Roman" w:cs="Times New Roman"/>
                <w:sz w:val="14"/>
                <w:szCs w:val="14"/>
              </w:rPr>
            </w:pPr>
          </w:p>
        </w:tc>
        <w:tc>
          <w:tcPr>
            <w:tcW w:w="355" w:type="dxa"/>
            <w:tcMar>
              <w:left w:w="28" w:type="dxa"/>
              <w:right w:w="28" w:type="dxa"/>
            </w:tcMar>
            <w:vAlign w:val="center"/>
          </w:tcPr>
          <w:p w14:paraId="3395EDCF" w14:textId="497F5898"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19D0E2FC" w14:textId="77777777" w:rsidR="005F684A" w:rsidRPr="00E50F1C" w:rsidRDefault="005F684A" w:rsidP="005F684A">
            <w:pPr>
              <w:jc w:val="center"/>
              <w:rPr>
                <w:rFonts w:ascii="Times New Roman" w:hAnsi="Times New Roman" w:cs="Times New Roman"/>
                <w:sz w:val="14"/>
                <w:szCs w:val="14"/>
              </w:rPr>
            </w:pPr>
          </w:p>
        </w:tc>
        <w:tc>
          <w:tcPr>
            <w:tcW w:w="355" w:type="dxa"/>
            <w:tcMar>
              <w:left w:w="28" w:type="dxa"/>
              <w:right w:w="28" w:type="dxa"/>
            </w:tcMar>
            <w:vAlign w:val="center"/>
          </w:tcPr>
          <w:p w14:paraId="7DA0ADA4" w14:textId="35769084"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18327374"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283DAD1"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776E6E2C"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2857D8D"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62E75E5" w14:textId="77777777" w:rsidR="005F684A" w:rsidRPr="00E50F1C" w:rsidRDefault="005F684A" w:rsidP="005F684A">
            <w:pPr>
              <w:jc w:val="center"/>
              <w:rPr>
                <w:rFonts w:ascii="Times New Roman" w:hAnsi="Times New Roman" w:cs="Times New Roman"/>
                <w:sz w:val="14"/>
                <w:szCs w:val="14"/>
              </w:rPr>
            </w:pPr>
          </w:p>
        </w:tc>
        <w:tc>
          <w:tcPr>
            <w:tcW w:w="413" w:type="dxa"/>
            <w:vAlign w:val="center"/>
          </w:tcPr>
          <w:p w14:paraId="2F6DACB5"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1D875F6B"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D64402B"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9FEA995"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79BC8B9F" w14:textId="2092F4DE"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51455270" w14:textId="40C8A51E"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6B78804E" w14:textId="0E36E0A3"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08DF2694" w14:textId="6A5478F9"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73D7A127" w14:textId="45B1C54B"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324E4782" w14:textId="4FEAAA1C"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001A2743"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0660F170"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501AFCBA"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65E45C5"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59A7743A" w14:textId="77777777" w:rsidR="005F684A" w:rsidRPr="00E50F1C" w:rsidRDefault="005F684A" w:rsidP="005F684A">
            <w:pPr>
              <w:jc w:val="center"/>
              <w:rPr>
                <w:rFonts w:ascii="Times New Roman" w:hAnsi="Times New Roman" w:cs="Times New Roman"/>
                <w:sz w:val="14"/>
                <w:szCs w:val="14"/>
              </w:rPr>
            </w:pPr>
          </w:p>
        </w:tc>
        <w:tc>
          <w:tcPr>
            <w:tcW w:w="357" w:type="dxa"/>
            <w:tcMar>
              <w:left w:w="28" w:type="dxa"/>
              <w:right w:w="28" w:type="dxa"/>
            </w:tcMar>
            <w:vAlign w:val="center"/>
          </w:tcPr>
          <w:p w14:paraId="0822B0DC" w14:textId="77777777" w:rsidR="005F684A" w:rsidRPr="00E50F1C" w:rsidRDefault="005F684A" w:rsidP="005F684A">
            <w:pPr>
              <w:jc w:val="center"/>
              <w:rPr>
                <w:rFonts w:ascii="Times New Roman" w:hAnsi="Times New Roman" w:cs="Times New Roman"/>
                <w:sz w:val="14"/>
                <w:szCs w:val="14"/>
              </w:rPr>
            </w:pPr>
          </w:p>
        </w:tc>
        <w:tc>
          <w:tcPr>
            <w:tcW w:w="448" w:type="dxa"/>
            <w:vAlign w:val="center"/>
          </w:tcPr>
          <w:p w14:paraId="35E7AEF4" w14:textId="77777777" w:rsidR="005F684A" w:rsidRPr="00E50F1C" w:rsidRDefault="005F684A" w:rsidP="005F684A">
            <w:pPr>
              <w:jc w:val="center"/>
              <w:rPr>
                <w:rFonts w:ascii="Times New Roman" w:hAnsi="Times New Roman" w:cs="Times New Roman"/>
                <w:sz w:val="14"/>
                <w:szCs w:val="14"/>
              </w:rPr>
            </w:pPr>
          </w:p>
        </w:tc>
        <w:tc>
          <w:tcPr>
            <w:tcW w:w="448" w:type="dxa"/>
            <w:vAlign w:val="center"/>
          </w:tcPr>
          <w:p w14:paraId="142FA7FA" w14:textId="77777777" w:rsidR="005F684A" w:rsidRPr="00E50F1C" w:rsidRDefault="005F684A" w:rsidP="005F684A">
            <w:pPr>
              <w:jc w:val="center"/>
              <w:rPr>
                <w:rFonts w:ascii="Times New Roman" w:hAnsi="Times New Roman" w:cs="Times New Roman"/>
                <w:sz w:val="14"/>
                <w:szCs w:val="14"/>
              </w:rPr>
            </w:pPr>
          </w:p>
        </w:tc>
        <w:tc>
          <w:tcPr>
            <w:tcW w:w="448" w:type="dxa"/>
            <w:vAlign w:val="center"/>
          </w:tcPr>
          <w:p w14:paraId="034BD36D" w14:textId="77777777" w:rsidR="005F684A" w:rsidRPr="00E50F1C" w:rsidRDefault="005F684A" w:rsidP="005F684A">
            <w:pPr>
              <w:jc w:val="center"/>
              <w:rPr>
                <w:rFonts w:ascii="Times New Roman" w:hAnsi="Times New Roman" w:cs="Times New Roman"/>
                <w:sz w:val="14"/>
                <w:szCs w:val="14"/>
              </w:rPr>
            </w:pPr>
          </w:p>
        </w:tc>
      </w:tr>
      <w:tr w:rsidR="005F684A" w:rsidRPr="00E50F1C" w14:paraId="1C365DEB" w14:textId="77777777" w:rsidTr="005F684A">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43ABCA48" w14:textId="77777777" w:rsidR="005F684A" w:rsidRPr="00E50F1C" w:rsidRDefault="005F684A" w:rsidP="005F684A">
            <w:pPr>
              <w:rPr>
                <w:rFonts w:ascii="Times New Roman" w:hAnsi="Times New Roman" w:cs="Times New Roman"/>
                <w:bCs/>
                <w:sz w:val="14"/>
                <w:szCs w:val="14"/>
              </w:rPr>
            </w:pPr>
            <w:r w:rsidRPr="00E50F1C">
              <w:rPr>
                <w:rFonts w:ascii="Times New Roman" w:eastAsia="Times New Roman" w:hAnsi="Times New Roman" w:cs="Times New Roman"/>
                <w:b/>
                <w:bCs/>
                <w:color w:val="000000"/>
                <w:sz w:val="14"/>
                <w:szCs w:val="14"/>
                <w:lang w:val="en-US"/>
              </w:rPr>
              <w:t>ПМ. 04</w:t>
            </w:r>
          </w:p>
        </w:tc>
        <w:tc>
          <w:tcPr>
            <w:tcW w:w="18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bottom"/>
          </w:tcPr>
          <w:p w14:paraId="307C0805" w14:textId="77777777" w:rsidR="005F684A" w:rsidRPr="00E50F1C" w:rsidRDefault="005F684A" w:rsidP="005F684A">
            <w:pPr>
              <w:rPr>
                <w:rFonts w:ascii="Times New Roman" w:hAnsi="Times New Roman" w:cs="Times New Roman"/>
                <w:bCs/>
                <w:sz w:val="14"/>
                <w:szCs w:val="14"/>
              </w:rPr>
            </w:pPr>
            <w:r w:rsidRPr="00E50F1C">
              <w:rPr>
                <w:rFonts w:ascii="Times New Roman" w:eastAsia="Times New Roman" w:hAnsi="Times New Roman" w:cs="Times New Roman"/>
                <w:b/>
                <w:bCs/>
                <w:color w:val="000000"/>
                <w:sz w:val="14"/>
                <w:szCs w:val="14"/>
              </w:rPr>
              <w:t xml:space="preserve">Организация контроля, наладки и технического обслуживания </w:t>
            </w:r>
            <w:r w:rsidRPr="00E50F1C">
              <w:rPr>
                <w:rFonts w:ascii="Times New Roman" w:eastAsia="Times New Roman" w:hAnsi="Times New Roman" w:cs="Times New Roman"/>
                <w:b/>
                <w:bCs/>
                <w:color w:val="000000"/>
                <w:sz w:val="14"/>
                <w:szCs w:val="14"/>
              </w:rPr>
              <w:br/>
              <w:t>оборудования машиностроительного производства.</w:t>
            </w:r>
          </w:p>
        </w:tc>
        <w:tc>
          <w:tcPr>
            <w:tcW w:w="355" w:type="dxa"/>
            <w:tcMar>
              <w:left w:w="28" w:type="dxa"/>
              <w:right w:w="28" w:type="dxa"/>
            </w:tcMar>
            <w:vAlign w:val="center"/>
          </w:tcPr>
          <w:p w14:paraId="214C75D2" w14:textId="7F67F266"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0D50B024" w14:textId="51CB3DF9"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B82070E" w14:textId="7D154A4D"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65583D7" w14:textId="34D06BCD"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49AFD4B4" w14:textId="3AC46CD1"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97FD222" w14:textId="77777777" w:rsidR="005F684A" w:rsidRPr="00E50F1C" w:rsidRDefault="005F684A" w:rsidP="005F684A">
            <w:pPr>
              <w:jc w:val="center"/>
              <w:rPr>
                <w:rFonts w:ascii="Times New Roman" w:hAnsi="Times New Roman" w:cs="Times New Roman"/>
                <w:sz w:val="14"/>
                <w:szCs w:val="14"/>
              </w:rPr>
            </w:pPr>
          </w:p>
        </w:tc>
        <w:tc>
          <w:tcPr>
            <w:tcW w:w="355" w:type="dxa"/>
            <w:tcMar>
              <w:left w:w="28" w:type="dxa"/>
              <w:right w:w="28" w:type="dxa"/>
            </w:tcMar>
            <w:vAlign w:val="center"/>
          </w:tcPr>
          <w:p w14:paraId="37AD4CE7" w14:textId="1C8F637F"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0E6BF8C9" w14:textId="77777777" w:rsidR="005F684A" w:rsidRPr="00E50F1C" w:rsidRDefault="005F684A" w:rsidP="005F684A">
            <w:pPr>
              <w:jc w:val="center"/>
              <w:rPr>
                <w:rFonts w:ascii="Times New Roman" w:hAnsi="Times New Roman" w:cs="Times New Roman"/>
                <w:sz w:val="14"/>
                <w:szCs w:val="14"/>
              </w:rPr>
            </w:pPr>
          </w:p>
        </w:tc>
        <w:tc>
          <w:tcPr>
            <w:tcW w:w="355" w:type="dxa"/>
            <w:tcMar>
              <w:left w:w="28" w:type="dxa"/>
              <w:right w:w="28" w:type="dxa"/>
            </w:tcMar>
            <w:vAlign w:val="center"/>
          </w:tcPr>
          <w:p w14:paraId="5F33F9B4" w14:textId="43E8C33F"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67FF618E"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4B4E6565"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1994A13F"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75FAA149"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2B0A5E97" w14:textId="77777777" w:rsidR="005F684A" w:rsidRPr="00E50F1C" w:rsidRDefault="005F684A" w:rsidP="005F684A">
            <w:pPr>
              <w:jc w:val="center"/>
              <w:rPr>
                <w:rFonts w:ascii="Times New Roman" w:hAnsi="Times New Roman" w:cs="Times New Roman"/>
                <w:sz w:val="14"/>
                <w:szCs w:val="14"/>
              </w:rPr>
            </w:pPr>
          </w:p>
        </w:tc>
        <w:tc>
          <w:tcPr>
            <w:tcW w:w="413" w:type="dxa"/>
            <w:vAlign w:val="center"/>
          </w:tcPr>
          <w:p w14:paraId="47DB7E14"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4A809A16"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42A40925"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29FFB166"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5145718B"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7021B304"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57DD9245"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A41379B"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2FF2DA4"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7286E1D7"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B92D936" w14:textId="539725FF"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0BA3B9DF" w14:textId="689986DE"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231E5DE8" w14:textId="64D7EDAE"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5F05421B" w14:textId="4AC60FCA"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67C5E1D2" w14:textId="2B58A195"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7" w:type="dxa"/>
            <w:tcMar>
              <w:left w:w="28" w:type="dxa"/>
              <w:right w:w="28" w:type="dxa"/>
            </w:tcMar>
            <w:vAlign w:val="center"/>
          </w:tcPr>
          <w:p w14:paraId="2D75113A" w14:textId="77777777" w:rsidR="005F684A" w:rsidRPr="00E50F1C" w:rsidRDefault="005F684A" w:rsidP="005F684A">
            <w:pPr>
              <w:jc w:val="center"/>
              <w:rPr>
                <w:rFonts w:ascii="Times New Roman" w:hAnsi="Times New Roman" w:cs="Times New Roman"/>
                <w:sz w:val="14"/>
                <w:szCs w:val="14"/>
              </w:rPr>
            </w:pPr>
          </w:p>
        </w:tc>
        <w:tc>
          <w:tcPr>
            <w:tcW w:w="448" w:type="dxa"/>
            <w:vAlign w:val="center"/>
          </w:tcPr>
          <w:p w14:paraId="7F22B309" w14:textId="77777777" w:rsidR="005F684A" w:rsidRPr="00E50F1C" w:rsidRDefault="005F684A" w:rsidP="005F684A">
            <w:pPr>
              <w:jc w:val="center"/>
              <w:rPr>
                <w:rFonts w:ascii="Times New Roman" w:hAnsi="Times New Roman" w:cs="Times New Roman"/>
                <w:sz w:val="14"/>
                <w:szCs w:val="14"/>
              </w:rPr>
            </w:pPr>
          </w:p>
        </w:tc>
        <w:tc>
          <w:tcPr>
            <w:tcW w:w="448" w:type="dxa"/>
            <w:vAlign w:val="center"/>
          </w:tcPr>
          <w:p w14:paraId="713B5FB8" w14:textId="77777777" w:rsidR="005F684A" w:rsidRPr="00E50F1C" w:rsidRDefault="005F684A" w:rsidP="005F684A">
            <w:pPr>
              <w:jc w:val="center"/>
              <w:rPr>
                <w:rFonts w:ascii="Times New Roman" w:hAnsi="Times New Roman" w:cs="Times New Roman"/>
                <w:sz w:val="14"/>
                <w:szCs w:val="14"/>
              </w:rPr>
            </w:pPr>
          </w:p>
        </w:tc>
        <w:tc>
          <w:tcPr>
            <w:tcW w:w="448" w:type="dxa"/>
            <w:vAlign w:val="center"/>
          </w:tcPr>
          <w:p w14:paraId="0DD41500" w14:textId="77777777" w:rsidR="005F684A" w:rsidRPr="00E50F1C" w:rsidRDefault="005F684A" w:rsidP="005F684A">
            <w:pPr>
              <w:jc w:val="center"/>
              <w:rPr>
                <w:rFonts w:ascii="Times New Roman" w:hAnsi="Times New Roman" w:cs="Times New Roman"/>
                <w:sz w:val="14"/>
                <w:szCs w:val="14"/>
              </w:rPr>
            </w:pPr>
          </w:p>
        </w:tc>
      </w:tr>
      <w:tr w:rsidR="005F684A" w:rsidRPr="00E50F1C" w14:paraId="1B7F2F20" w14:textId="77777777" w:rsidTr="005F684A">
        <w:tc>
          <w:tcPr>
            <w:tcW w:w="72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BDCDB2" w14:textId="77777777" w:rsidR="005F684A" w:rsidRPr="00E50F1C" w:rsidRDefault="005F684A" w:rsidP="005F684A">
            <w:pPr>
              <w:rPr>
                <w:rFonts w:ascii="Times New Roman" w:hAnsi="Times New Roman" w:cs="Times New Roman"/>
                <w:bCs/>
                <w:sz w:val="14"/>
                <w:szCs w:val="14"/>
              </w:rPr>
            </w:pPr>
            <w:r w:rsidRPr="00E50F1C">
              <w:rPr>
                <w:rFonts w:ascii="Times New Roman" w:eastAsia="Times New Roman" w:hAnsi="Times New Roman" w:cs="Times New Roman"/>
                <w:color w:val="000000"/>
                <w:sz w:val="14"/>
                <w:szCs w:val="14"/>
                <w:lang w:val="en-US"/>
              </w:rPr>
              <w:t>МДК 04.01</w:t>
            </w:r>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D59AB9B" w14:textId="4703819C" w:rsidR="005F684A" w:rsidRPr="00E50F1C" w:rsidRDefault="005F684A" w:rsidP="005F684A">
            <w:pPr>
              <w:rPr>
                <w:rFonts w:ascii="Times New Roman" w:hAnsi="Times New Roman" w:cs="Times New Roman"/>
                <w:bCs/>
                <w:sz w:val="14"/>
                <w:szCs w:val="14"/>
              </w:rPr>
            </w:pPr>
            <w:r w:rsidRPr="00E50F1C">
              <w:rPr>
                <w:rFonts w:ascii="Times New Roman" w:eastAsia="Times New Roman" w:hAnsi="Times New Roman" w:cs="Times New Roman"/>
                <w:color w:val="000000"/>
                <w:sz w:val="14"/>
                <w:szCs w:val="14"/>
              </w:rPr>
              <w:t xml:space="preserve">Контроль, наладка, </w:t>
            </w:r>
            <w:proofErr w:type="spellStart"/>
            <w:r w:rsidRPr="00E50F1C">
              <w:rPr>
                <w:rFonts w:ascii="Times New Roman" w:eastAsia="Times New Roman" w:hAnsi="Times New Roman" w:cs="Times New Roman"/>
                <w:color w:val="000000"/>
                <w:sz w:val="14"/>
                <w:szCs w:val="14"/>
              </w:rPr>
              <w:t>подналадка</w:t>
            </w:r>
            <w:proofErr w:type="spellEnd"/>
            <w:r w:rsidRPr="00E50F1C">
              <w:rPr>
                <w:rFonts w:ascii="Times New Roman" w:eastAsia="Times New Roman" w:hAnsi="Times New Roman" w:cs="Times New Roman"/>
                <w:color w:val="000000"/>
                <w:sz w:val="14"/>
                <w:szCs w:val="14"/>
              </w:rPr>
              <w:t xml:space="preserve"> и техническое обслуживание сборочного оборудования</w:t>
            </w:r>
          </w:p>
        </w:tc>
        <w:tc>
          <w:tcPr>
            <w:tcW w:w="355" w:type="dxa"/>
            <w:tcMar>
              <w:left w:w="28" w:type="dxa"/>
              <w:right w:w="28" w:type="dxa"/>
            </w:tcMar>
            <w:vAlign w:val="center"/>
          </w:tcPr>
          <w:p w14:paraId="04193CAB" w14:textId="4EE78364"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7391A0D" w14:textId="22A88479"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44A94BD3" w14:textId="35EED413"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DCEB518" w14:textId="264AA6A2"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E063295" w14:textId="18E76481"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ECF684C" w14:textId="77777777" w:rsidR="005F684A" w:rsidRPr="00E50F1C" w:rsidRDefault="005F684A" w:rsidP="005F684A">
            <w:pPr>
              <w:jc w:val="center"/>
              <w:rPr>
                <w:rFonts w:ascii="Times New Roman" w:hAnsi="Times New Roman" w:cs="Times New Roman"/>
                <w:sz w:val="14"/>
                <w:szCs w:val="14"/>
              </w:rPr>
            </w:pPr>
          </w:p>
        </w:tc>
        <w:tc>
          <w:tcPr>
            <w:tcW w:w="355" w:type="dxa"/>
            <w:tcMar>
              <w:left w:w="28" w:type="dxa"/>
              <w:right w:w="28" w:type="dxa"/>
            </w:tcMar>
            <w:vAlign w:val="center"/>
          </w:tcPr>
          <w:p w14:paraId="75E13AA5" w14:textId="00075F91"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C93C2B4" w14:textId="77777777" w:rsidR="005F684A" w:rsidRPr="00E50F1C" w:rsidRDefault="005F684A" w:rsidP="005F684A">
            <w:pPr>
              <w:jc w:val="center"/>
              <w:rPr>
                <w:rFonts w:ascii="Times New Roman" w:hAnsi="Times New Roman" w:cs="Times New Roman"/>
                <w:sz w:val="14"/>
                <w:szCs w:val="14"/>
              </w:rPr>
            </w:pPr>
          </w:p>
        </w:tc>
        <w:tc>
          <w:tcPr>
            <w:tcW w:w="355" w:type="dxa"/>
            <w:tcMar>
              <w:left w:w="28" w:type="dxa"/>
              <w:right w:w="28" w:type="dxa"/>
            </w:tcMar>
            <w:vAlign w:val="center"/>
          </w:tcPr>
          <w:p w14:paraId="2BA1497C" w14:textId="35E9E1B8"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658CE892"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9C310AA"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7B632B9C"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268D086B"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0B88B762" w14:textId="77777777" w:rsidR="005F684A" w:rsidRPr="00E50F1C" w:rsidRDefault="005F684A" w:rsidP="005F684A">
            <w:pPr>
              <w:jc w:val="center"/>
              <w:rPr>
                <w:rFonts w:ascii="Times New Roman" w:hAnsi="Times New Roman" w:cs="Times New Roman"/>
                <w:sz w:val="14"/>
                <w:szCs w:val="14"/>
              </w:rPr>
            </w:pPr>
          </w:p>
        </w:tc>
        <w:tc>
          <w:tcPr>
            <w:tcW w:w="413" w:type="dxa"/>
            <w:vAlign w:val="center"/>
          </w:tcPr>
          <w:p w14:paraId="16EFDB28"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0AB75BFC"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7508CD8"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2837FA16"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0681D9A4"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E870C2B"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5DEAB22C"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0FC2390C"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29134CE4"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4797DE6"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23DFCDCD" w14:textId="6885117B"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5BE704DE" w14:textId="53FC87A8"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48B298DB" w14:textId="19ED080F"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069EEC18" w14:textId="355ADAA0"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19D402BA" w14:textId="79820849"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7" w:type="dxa"/>
            <w:tcMar>
              <w:left w:w="28" w:type="dxa"/>
              <w:right w:w="28" w:type="dxa"/>
            </w:tcMar>
            <w:vAlign w:val="center"/>
          </w:tcPr>
          <w:p w14:paraId="75796146" w14:textId="77777777" w:rsidR="005F684A" w:rsidRPr="00E50F1C" w:rsidRDefault="005F684A" w:rsidP="005F684A">
            <w:pPr>
              <w:jc w:val="center"/>
              <w:rPr>
                <w:rFonts w:ascii="Times New Roman" w:hAnsi="Times New Roman" w:cs="Times New Roman"/>
                <w:sz w:val="14"/>
                <w:szCs w:val="14"/>
              </w:rPr>
            </w:pPr>
          </w:p>
        </w:tc>
        <w:tc>
          <w:tcPr>
            <w:tcW w:w="448" w:type="dxa"/>
            <w:vAlign w:val="center"/>
          </w:tcPr>
          <w:p w14:paraId="4C95B41D" w14:textId="77777777" w:rsidR="005F684A" w:rsidRPr="00E50F1C" w:rsidRDefault="005F684A" w:rsidP="005F684A">
            <w:pPr>
              <w:jc w:val="center"/>
              <w:rPr>
                <w:rFonts w:ascii="Times New Roman" w:hAnsi="Times New Roman" w:cs="Times New Roman"/>
                <w:sz w:val="14"/>
                <w:szCs w:val="14"/>
              </w:rPr>
            </w:pPr>
          </w:p>
        </w:tc>
        <w:tc>
          <w:tcPr>
            <w:tcW w:w="448" w:type="dxa"/>
            <w:vAlign w:val="center"/>
          </w:tcPr>
          <w:p w14:paraId="262B95C7" w14:textId="77777777" w:rsidR="005F684A" w:rsidRPr="00E50F1C" w:rsidRDefault="005F684A" w:rsidP="005F684A">
            <w:pPr>
              <w:jc w:val="center"/>
              <w:rPr>
                <w:rFonts w:ascii="Times New Roman" w:hAnsi="Times New Roman" w:cs="Times New Roman"/>
                <w:sz w:val="14"/>
                <w:szCs w:val="14"/>
              </w:rPr>
            </w:pPr>
          </w:p>
        </w:tc>
        <w:tc>
          <w:tcPr>
            <w:tcW w:w="448" w:type="dxa"/>
            <w:vAlign w:val="center"/>
          </w:tcPr>
          <w:p w14:paraId="711DB394" w14:textId="77777777" w:rsidR="005F684A" w:rsidRPr="00E50F1C" w:rsidRDefault="005F684A" w:rsidP="005F684A">
            <w:pPr>
              <w:jc w:val="center"/>
              <w:rPr>
                <w:rFonts w:ascii="Times New Roman" w:hAnsi="Times New Roman" w:cs="Times New Roman"/>
                <w:sz w:val="14"/>
                <w:szCs w:val="14"/>
              </w:rPr>
            </w:pPr>
          </w:p>
        </w:tc>
      </w:tr>
      <w:tr w:rsidR="005F684A" w:rsidRPr="00E50F1C" w14:paraId="07DAA012" w14:textId="77777777" w:rsidTr="005F684A">
        <w:tc>
          <w:tcPr>
            <w:tcW w:w="72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3FA9ED" w14:textId="77777777" w:rsidR="005F684A" w:rsidRPr="00E50F1C" w:rsidRDefault="005F684A" w:rsidP="005F684A">
            <w:pPr>
              <w:rPr>
                <w:rFonts w:ascii="Times New Roman" w:hAnsi="Times New Roman" w:cs="Times New Roman"/>
                <w:sz w:val="14"/>
                <w:szCs w:val="14"/>
              </w:rPr>
            </w:pPr>
            <w:r w:rsidRPr="00E50F1C">
              <w:rPr>
                <w:rFonts w:ascii="Times New Roman" w:eastAsia="Times New Roman" w:hAnsi="Times New Roman" w:cs="Times New Roman"/>
                <w:color w:val="000000"/>
                <w:sz w:val="14"/>
                <w:szCs w:val="14"/>
                <w:lang w:val="en-US"/>
              </w:rPr>
              <w:t>УП. 04</w:t>
            </w:r>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A66D7FF" w14:textId="77777777" w:rsidR="005F684A" w:rsidRPr="00E50F1C" w:rsidRDefault="005F684A" w:rsidP="005F684A">
            <w:pPr>
              <w:rPr>
                <w:rFonts w:ascii="Times New Roman" w:eastAsia="Times New Roman" w:hAnsi="Times New Roman" w:cs="Times New Roman"/>
                <w:color w:val="000000"/>
                <w:sz w:val="14"/>
                <w:szCs w:val="14"/>
                <w:lang w:val="en-US"/>
              </w:rPr>
            </w:pPr>
            <w:proofErr w:type="spellStart"/>
            <w:r w:rsidRPr="00E50F1C">
              <w:rPr>
                <w:rFonts w:ascii="Times New Roman" w:eastAsia="Times New Roman" w:hAnsi="Times New Roman" w:cs="Times New Roman"/>
                <w:color w:val="000000"/>
                <w:sz w:val="14"/>
                <w:szCs w:val="14"/>
                <w:lang w:val="en-US"/>
              </w:rPr>
              <w:t>Учебная</w:t>
            </w:r>
            <w:proofErr w:type="spellEnd"/>
            <w:r w:rsidRPr="00E50F1C">
              <w:rPr>
                <w:rFonts w:ascii="Times New Roman" w:eastAsia="Times New Roman" w:hAnsi="Times New Roman" w:cs="Times New Roman"/>
                <w:color w:val="000000"/>
                <w:sz w:val="14"/>
                <w:szCs w:val="14"/>
                <w:lang w:val="en-US"/>
              </w:rPr>
              <w:t xml:space="preserve"> </w:t>
            </w:r>
            <w:proofErr w:type="spellStart"/>
            <w:r w:rsidRPr="00E50F1C">
              <w:rPr>
                <w:rFonts w:ascii="Times New Roman" w:eastAsia="Times New Roman" w:hAnsi="Times New Roman" w:cs="Times New Roman"/>
                <w:color w:val="000000"/>
                <w:sz w:val="14"/>
                <w:szCs w:val="14"/>
                <w:lang w:val="en-US"/>
              </w:rPr>
              <w:t>практика</w:t>
            </w:r>
            <w:proofErr w:type="spellEnd"/>
          </w:p>
          <w:p w14:paraId="7678FE84" w14:textId="77777777" w:rsidR="005F684A" w:rsidRPr="00E50F1C" w:rsidRDefault="005F684A" w:rsidP="005F684A">
            <w:pPr>
              <w:rPr>
                <w:rFonts w:ascii="Times New Roman" w:hAnsi="Times New Roman" w:cs="Times New Roman"/>
                <w:sz w:val="14"/>
                <w:szCs w:val="14"/>
              </w:rPr>
            </w:pPr>
          </w:p>
        </w:tc>
        <w:tc>
          <w:tcPr>
            <w:tcW w:w="355" w:type="dxa"/>
            <w:tcMar>
              <w:left w:w="28" w:type="dxa"/>
              <w:right w:w="28" w:type="dxa"/>
            </w:tcMar>
            <w:vAlign w:val="center"/>
          </w:tcPr>
          <w:p w14:paraId="1AC90697" w14:textId="0C84C266"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D0E936B" w14:textId="5C22697E"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33A2B11" w14:textId="2F35E795"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0992F1B0" w14:textId="42020CAE"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54E9D7D" w14:textId="63AD48F9"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13FCB93A" w14:textId="77777777" w:rsidR="005F684A" w:rsidRPr="00E50F1C" w:rsidRDefault="005F684A" w:rsidP="005F684A">
            <w:pPr>
              <w:jc w:val="center"/>
              <w:rPr>
                <w:rFonts w:ascii="Times New Roman" w:hAnsi="Times New Roman" w:cs="Times New Roman"/>
                <w:sz w:val="14"/>
                <w:szCs w:val="14"/>
              </w:rPr>
            </w:pPr>
          </w:p>
        </w:tc>
        <w:tc>
          <w:tcPr>
            <w:tcW w:w="355" w:type="dxa"/>
            <w:tcMar>
              <w:left w:w="28" w:type="dxa"/>
              <w:right w:w="28" w:type="dxa"/>
            </w:tcMar>
            <w:vAlign w:val="center"/>
          </w:tcPr>
          <w:p w14:paraId="615AA05D" w14:textId="09D56987"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CC6F5C3" w14:textId="77777777" w:rsidR="005F684A" w:rsidRPr="00E50F1C" w:rsidRDefault="005F684A" w:rsidP="005F684A">
            <w:pPr>
              <w:jc w:val="center"/>
              <w:rPr>
                <w:rFonts w:ascii="Times New Roman" w:hAnsi="Times New Roman" w:cs="Times New Roman"/>
                <w:sz w:val="14"/>
                <w:szCs w:val="14"/>
              </w:rPr>
            </w:pPr>
          </w:p>
        </w:tc>
        <w:tc>
          <w:tcPr>
            <w:tcW w:w="355" w:type="dxa"/>
            <w:tcMar>
              <w:left w:w="28" w:type="dxa"/>
              <w:right w:w="28" w:type="dxa"/>
            </w:tcMar>
            <w:vAlign w:val="center"/>
          </w:tcPr>
          <w:p w14:paraId="27CF1BD9" w14:textId="5B3E1730"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4F6C1DC9"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01BF8C94"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2C80B41A"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08A14F9"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2C5388E6" w14:textId="77777777" w:rsidR="005F684A" w:rsidRPr="00E50F1C" w:rsidRDefault="005F684A" w:rsidP="005F684A">
            <w:pPr>
              <w:jc w:val="center"/>
              <w:rPr>
                <w:rFonts w:ascii="Times New Roman" w:hAnsi="Times New Roman" w:cs="Times New Roman"/>
                <w:sz w:val="14"/>
                <w:szCs w:val="14"/>
              </w:rPr>
            </w:pPr>
          </w:p>
        </w:tc>
        <w:tc>
          <w:tcPr>
            <w:tcW w:w="413" w:type="dxa"/>
            <w:vAlign w:val="center"/>
          </w:tcPr>
          <w:p w14:paraId="1BB79D60"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E1D19BB"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D70FB10"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225C96D1"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55128918"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43224E43"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16213370"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12BF1406"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476FF6D5"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2D5D1C40"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811990A" w14:textId="780C80A6"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06291404" w14:textId="12B055F2"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70F188D5" w14:textId="11DDDF49"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7D1B5A19" w14:textId="07CBBA1B"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1D5C61B4" w14:textId="2DAF5555"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7" w:type="dxa"/>
            <w:tcMar>
              <w:left w:w="28" w:type="dxa"/>
              <w:right w:w="28" w:type="dxa"/>
            </w:tcMar>
            <w:vAlign w:val="center"/>
          </w:tcPr>
          <w:p w14:paraId="7C1CEA2A" w14:textId="77777777" w:rsidR="005F684A" w:rsidRPr="00E50F1C" w:rsidRDefault="005F684A" w:rsidP="005F684A">
            <w:pPr>
              <w:jc w:val="center"/>
              <w:rPr>
                <w:rFonts w:ascii="Times New Roman" w:hAnsi="Times New Roman" w:cs="Times New Roman"/>
                <w:sz w:val="14"/>
                <w:szCs w:val="14"/>
              </w:rPr>
            </w:pPr>
          </w:p>
        </w:tc>
        <w:tc>
          <w:tcPr>
            <w:tcW w:w="448" w:type="dxa"/>
            <w:vAlign w:val="center"/>
          </w:tcPr>
          <w:p w14:paraId="7C503ACD" w14:textId="77777777" w:rsidR="005F684A" w:rsidRPr="00E50F1C" w:rsidRDefault="005F684A" w:rsidP="005F684A">
            <w:pPr>
              <w:jc w:val="center"/>
              <w:rPr>
                <w:rFonts w:ascii="Times New Roman" w:hAnsi="Times New Roman" w:cs="Times New Roman"/>
                <w:sz w:val="14"/>
                <w:szCs w:val="14"/>
              </w:rPr>
            </w:pPr>
          </w:p>
        </w:tc>
        <w:tc>
          <w:tcPr>
            <w:tcW w:w="448" w:type="dxa"/>
            <w:vAlign w:val="center"/>
          </w:tcPr>
          <w:p w14:paraId="2CECB9E4" w14:textId="77777777" w:rsidR="005F684A" w:rsidRPr="00E50F1C" w:rsidRDefault="005F684A" w:rsidP="005F684A">
            <w:pPr>
              <w:jc w:val="center"/>
              <w:rPr>
                <w:rFonts w:ascii="Times New Roman" w:hAnsi="Times New Roman" w:cs="Times New Roman"/>
                <w:sz w:val="14"/>
                <w:szCs w:val="14"/>
              </w:rPr>
            </w:pPr>
          </w:p>
        </w:tc>
        <w:tc>
          <w:tcPr>
            <w:tcW w:w="448" w:type="dxa"/>
            <w:vAlign w:val="center"/>
          </w:tcPr>
          <w:p w14:paraId="10A43D91" w14:textId="77777777" w:rsidR="005F684A" w:rsidRPr="00E50F1C" w:rsidRDefault="005F684A" w:rsidP="005F684A">
            <w:pPr>
              <w:jc w:val="center"/>
              <w:rPr>
                <w:rFonts w:ascii="Times New Roman" w:hAnsi="Times New Roman" w:cs="Times New Roman"/>
                <w:sz w:val="14"/>
                <w:szCs w:val="14"/>
              </w:rPr>
            </w:pPr>
          </w:p>
        </w:tc>
      </w:tr>
      <w:tr w:rsidR="005F684A" w:rsidRPr="00E50F1C" w14:paraId="7C6399D2" w14:textId="77777777" w:rsidTr="005F684A">
        <w:tc>
          <w:tcPr>
            <w:tcW w:w="72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3B9573" w14:textId="77777777" w:rsidR="005F684A" w:rsidRPr="00E50F1C" w:rsidRDefault="005F684A" w:rsidP="005F684A">
            <w:pPr>
              <w:rPr>
                <w:rFonts w:ascii="Times New Roman" w:hAnsi="Times New Roman" w:cs="Times New Roman"/>
                <w:sz w:val="14"/>
                <w:szCs w:val="14"/>
              </w:rPr>
            </w:pPr>
            <w:r w:rsidRPr="00E50F1C">
              <w:rPr>
                <w:rFonts w:ascii="Times New Roman" w:eastAsia="Times New Roman" w:hAnsi="Times New Roman" w:cs="Times New Roman"/>
                <w:color w:val="000000"/>
                <w:sz w:val="14"/>
                <w:szCs w:val="14"/>
                <w:lang w:val="en-US"/>
              </w:rPr>
              <w:t>ПП. 04</w:t>
            </w:r>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64AEA58" w14:textId="77777777" w:rsidR="005F684A" w:rsidRDefault="005F684A" w:rsidP="005F684A">
            <w:pPr>
              <w:rPr>
                <w:rFonts w:ascii="Times New Roman" w:eastAsia="Times New Roman" w:hAnsi="Times New Roman" w:cs="Times New Roman"/>
                <w:color w:val="000000"/>
                <w:sz w:val="14"/>
                <w:szCs w:val="14"/>
                <w:lang w:val="en-US"/>
              </w:rPr>
            </w:pPr>
            <w:proofErr w:type="spellStart"/>
            <w:r w:rsidRPr="00E50F1C">
              <w:rPr>
                <w:rFonts w:ascii="Times New Roman" w:eastAsia="Times New Roman" w:hAnsi="Times New Roman" w:cs="Times New Roman"/>
                <w:color w:val="000000"/>
                <w:sz w:val="14"/>
                <w:szCs w:val="14"/>
                <w:lang w:val="en-US"/>
              </w:rPr>
              <w:t>Производственная</w:t>
            </w:r>
            <w:proofErr w:type="spellEnd"/>
            <w:r w:rsidRPr="00E50F1C">
              <w:rPr>
                <w:rFonts w:ascii="Times New Roman" w:eastAsia="Times New Roman" w:hAnsi="Times New Roman" w:cs="Times New Roman"/>
                <w:color w:val="000000"/>
                <w:sz w:val="14"/>
                <w:szCs w:val="14"/>
                <w:lang w:val="en-US"/>
              </w:rPr>
              <w:t xml:space="preserve"> </w:t>
            </w:r>
            <w:proofErr w:type="spellStart"/>
            <w:r w:rsidRPr="00E50F1C">
              <w:rPr>
                <w:rFonts w:ascii="Times New Roman" w:eastAsia="Times New Roman" w:hAnsi="Times New Roman" w:cs="Times New Roman"/>
                <w:color w:val="000000"/>
                <w:sz w:val="14"/>
                <w:szCs w:val="14"/>
                <w:lang w:val="en-US"/>
              </w:rPr>
              <w:t>практика</w:t>
            </w:r>
            <w:proofErr w:type="spellEnd"/>
          </w:p>
          <w:p w14:paraId="2DE13E7C" w14:textId="7E01CE0E" w:rsidR="005F684A" w:rsidRPr="00E50F1C" w:rsidRDefault="005F684A" w:rsidP="005F684A">
            <w:pPr>
              <w:rPr>
                <w:rFonts w:ascii="Times New Roman" w:hAnsi="Times New Roman" w:cs="Times New Roman"/>
                <w:sz w:val="14"/>
                <w:szCs w:val="14"/>
              </w:rPr>
            </w:pPr>
          </w:p>
        </w:tc>
        <w:tc>
          <w:tcPr>
            <w:tcW w:w="355" w:type="dxa"/>
            <w:tcMar>
              <w:left w:w="28" w:type="dxa"/>
              <w:right w:w="28" w:type="dxa"/>
            </w:tcMar>
            <w:vAlign w:val="center"/>
          </w:tcPr>
          <w:p w14:paraId="3526EF7E" w14:textId="3A696835"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31BE8373" w14:textId="78CF9A48"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4C5A1F9" w14:textId="4F5EC4FA"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CE3CD6F" w14:textId="01B77860"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A4CFE75" w14:textId="7691AE46"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6CA8DE4" w14:textId="77777777" w:rsidR="005F684A" w:rsidRPr="00E50F1C" w:rsidRDefault="005F684A" w:rsidP="005F684A">
            <w:pPr>
              <w:jc w:val="center"/>
              <w:rPr>
                <w:rFonts w:ascii="Times New Roman" w:hAnsi="Times New Roman" w:cs="Times New Roman"/>
                <w:sz w:val="14"/>
                <w:szCs w:val="14"/>
              </w:rPr>
            </w:pPr>
          </w:p>
        </w:tc>
        <w:tc>
          <w:tcPr>
            <w:tcW w:w="355" w:type="dxa"/>
            <w:tcMar>
              <w:left w:w="28" w:type="dxa"/>
              <w:right w:w="28" w:type="dxa"/>
            </w:tcMar>
            <w:vAlign w:val="center"/>
          </w:tcPr>
          <w:p w14:paraId="03B2574C" w14:textId="4DD7A480"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BCBAE90" w14:textId="77777777" w:rsidR="005F684A" w:rsidRPr="00E50F1C" w:rsidRDefault="005F684A" w:rsidP="005F684A">
            <w:pPr>
              <w:jc w:val="center"/>
              <w:rPr>
                <w:rFonts w:ascii="Times New Roman" w:hAnsi="Times New Roman" w:cs="Times New Roman"/>
                <w:sz w:val="14"/>
                <w:szCs w:val="14"/>
              </w:rPr>
            </w:pPr>
          </w:p>
        </w:tc>
        <w:tc>
          <w:tcPr>
            <w:tcW w:w="355" w:type="dxa"/>
            <w:tcMar>
              <w:left w:w="28" w:type="dxa"/>
              <w:right w:w="28" w:type="dxa"/>
            </w:tcMar>
            <w:vAlign w:val="center"/>
          </w:tcPr>
          <w:p w14:paraId="7FF4ADBD" w14:textId="64CE90A6"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68BA2D5C"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496B0C72"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2AC94C14"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07786CDE"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1F52CB5" w14:textId="77777777" w:rsidR="005F684A" w:rsidRPr="00E50F1C" w:rsidRDefault="005F684A" w:rsidP="005F684A">
            <w:pPr>
              <w:jc w:val="center"/>
              <w:rPr>
                <w:rFonts w:ascii="Times New Roman" w:hAnsi="Times New Roman" w:cs="Times New Roman"/>
                <w:sz w:val="14"/>
                <w:szCs w:val="14"/>
              </w:rPr>
            </w:pPr>
          </w:p>
        </w:tc>
        <w:tc>
          <w:tcPr>
            <w:tcW w:w="413" w:type="dxa"/>
            <w:vAlign w:val="center"/>
          </w:tcPr>
          <w:p w14:paraId="25C0EE1A"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757B26D2"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108D3C28"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1549735F"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DDBB6C3"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0FF39F9"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4A5FC4D9"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570F85EF"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0991F825"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FE96082"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7728367C" w14:textId="63901B73"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5CBF3C64" w14:textId="2A7A013E"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2F7CA038" w14:textId="258E61AB"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5B1B60A7" w14:textId="6245B529"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4457DE7A" w14:textId="2743D025"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7" w:type="dxa"/>
            <w:tcMar>
              <w:left w:w="28" w:type="dxa"/>
              <w:right w:w="28" w:type="dxa"/>
            </w:tcMar>
            <w:vAlign w:val="center"/>
          </w:tcPr>
          <w:p w14:paraId="79FED92A" w14:textId="77777777" w:rsidR="005F684A" w:rsidRPr="00E50F1C" w:rsidRDefault="005F684A" w:rsidP="005F684A">
            <w:pPr>
              <w:jc w:val="center"/>
              <w:rPr>
                <w:rFonts w:ascii="Times New Roman" w:hAnsi="Times New Roman" w:cs="Times New Roman"/>
                <w:sz w:val="14"/>
                <w:szCs w:val="14"/>
              </w:rPr>
            </w:pPr>
          </w:p>
        </w:tc>
        <w:tc>
          <w:tcPr>
            <w:tcW w:w="448" w:type="dxa"/>
            <w:vAlign w:val="center"/>
          </w:tcPr>
          <w:p w14:paraId="40DE2136" w14:textId="77777777" w:rsidR="005F684A" w:rsidRPr="00E50F1C" w:rsidRDefault="005F684A" w:rsidP="005F684A">
            <w:pPr>
              <w:jc w:val="center"/>
              <w:rPr>
                <w:rFonts w:ascii="Times New Roman" w:hAnsi="Times New Roman" w:cs="Times New Roman"/>
                <w:sz w:val="14"/>
                <w:szCs w:val="14"/>
              </w:rPr>
            </w:pPr>
          </w:p>
        </w:tc>
        <w:tc>
          <w:tcPr>
            <w:tcW w:w="448" w:type="dxa"/>
            <w:vAlign w:val="center"/>
          </w:tcPr>
          <w:p w14:paraId="24ACDF53" w14:textId="77777777" w:rsidR="005F684A" w:rsidRPr="00E50F1C" w:rsidRDefault="005F684A" w:rsidP="005F684A">
            <w:pPr>
              <w:jc w:val="center"/>
              <w:rPr>
                <w:rFonts w:ascii="Times New Roman" w:hAnsi="Times New Roman" w:cs="Times New Roman"/>
                <w:sz w:val="14"/>
                <w:szCs w:val="14"/>
              </w:rPr>
            </w:pPr>
          </w:p>
        </w:tc>
        <w:tc>
          <w:tcPr>
            <w:tcW w:w="448" w:type="dxa"/>
            <w:vAlign w:val="center"/>
          </w:tcPr>
          <w:p w14:paraId="17002A4D" w14:textId="77777777" w:rsidR="005F684A" w:rsidRPr="00E50F1C" w:rsidRDefault="005F684A" w:rsidP="005F684A">
            <w:pPr>
              <w:jc w:val="center"/>
              <w:rPr>
                <w:rFonts w:ascii="Times New Roman" w:hAnsi="Times New Roman" w:cs="Times New Roman"/>
                <w:sz w:val="14"/>
                <w:szCs w:val="14"/>
              </w:rPr>
            </w:pPr>
          </w:p>
        </w:tc>
      </w:tr>
      <w:tr w:rsidR="00E50F1C" w:rsidRPr="00E50F1C" w14:paraId="54FE4342" w14:textId="77777777" w:rsidTr="005F684A">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41102EE" w14:textId="77777777" w:rsidR="00E50F1C" w:rsidRPr="00E50F1C" w:rsidRDefault="00E50F1C" w:rsidP="00E50F1C">
            <w:pPr>
              <w:rPr>
                <w:rFonts w:ascii="Times New Roman" w:hAnsi="Times New Roman" w:cs="Times New Roman"/>
                <w:bCs/>
                <w:sz w:val="14"/>
                <w:szCs w:val="14"/>
              </w:rPr>
            </w:pPr>
            <w:r w:rsidRPr="00E50F1C">
              <w:rPr>
                <w:rFonts w:ascii="Times New Roman" w:eastAsia="Times New Roman" w:hAnsi="Times New Roman" w:cs="Times New Roman"/>
                <w:b/>
                <w:bCs/>
                <w:color w:val="000000"/>
                <w:sz w:val="14"/>
                <w:szCs w:val="14"/>
                <w:lang w:val="en-US"/>
              </w:rPr>
              <w:t>ПМ. 05</w:t>
            </w:r>
          </w:p>
        </w:tc>
        <w:tc>
          <w:tcPr>
            <w:tcW w:w="18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bottom"/>
          </w:tcPr>
          <w:p w14:paraId="6BAA1ED4" w14:textId="1BDC6AC2" w:rsidR="00E50F1C" w:rsidRPr="00E50F1C" w:rsidRDefault="00E50F1C" w:rsidP="00E50F1C">
            <w:pPr>
              <w:rPr>
                <w:rFonts w:ascii="Times New Roman" w:hAnsi="Times New Roman" w:cs="Times New Roman"/>
                <w:bCs/>
                <w:sz w:val="14"/>
                <w:szCs w:val="14"/>
              </w:rPr>
            </w:pPr>
            <w:r w:rsidRPr="00E50F1C">
              <w:rPr>
                <w:rFonts w:ascii="Times New Roman" w:eastAsia="Times New Roman" w:hAnsi="Times New Roman" w:cs="Times New Roman"/>
                <w:color w:val="000000"/>
                <w:sz w:val="14"/>
                <w:szCs w:val="14"/>
              </w:rPr>
              <w:t>Организация работ по реализации технологических процессов в машиностроительном производстве</w:t>
            </w:r>
          </w:p>
        </w:tc>
        <w:tc>
          <w:tcPr>
            <w:tcW w:w="355" w:type="dxa"/>
            <w:tcMar>
              <w:left w:w="28" w:type="dxa"/>
              <w:right w:w="28" w:type="dxa"/>
            </w:tcMar>
            <w:vAlign w:val="center"/>
          </w:tcPr>
          <w:p w14:paraId="786D97F5" w14:textId="6F94E4A5" w:rsidR="00E50F1C"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1F6B9668" w14:textId="3E14798A" w:rsidR="00E50F1C"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D75C5C1" w14:textId="328776AE" w:rsidR="00E50F1C"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A30833D" w14:textId="11E0B8FF" w:rsidR="00E50F1C"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2277408" w14:textId="7525C28F" w:rsidR="00E50F1C"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E9B2B93" w14:textId="44A5E36E" w:rsidR="00E50F1C"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01E389FC" w14:textId="2B12D9FD" w:rsidR="00E50F1C"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11314B63" w14:textId="0D418F63" w:rsidR="00E50F1C"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B25C958" w14:textId="27267F97" w:rsidR="00E50F1C"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63A9FE2C"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B88C99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9AA2CA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080B0A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404EAC7" w14:textId="77777777" w:rsidR="00E50F1C" w:rsidRPr="00E50F1C" w:rsidRDefault="00E50F1C" w:rsidP="005F684A">
            <w:pPr>
              <w:jc w:val="center"/>
              <w:rPr>
                <w:rFonts w:ascii="Times New Roman" w:hAnsi="Times New Roman" w:cs="Times New Roman"/>
                <w:sz w:val="14"/>
                <w:szCs w:val="14"/>
              </w:rPr>
            </w:pPr>
          </w:p>
        </w:tc>
        <w:tc>
          <w:tcPr>
            <w:tcW w:w="413" w:type="dxa"/>
            <w:vAlign w:val="center"/>
          </w:tcPr>
          <w:p w14:paraId="5BAFA969"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D03082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85D5074"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EE475A4"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D81E60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B625F07"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7E46A22"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0C864F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2D6C7B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4B8FC8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7BD2F6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FD019C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D7A745C"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DCED1AE"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24EB50A" w14:textId="77777777" w:rsidR="00E50F1C" w:rsidRPr="00E50F1C" w:rsidRDefault="00E50F1C" w:rsidP="005F684A">
            <w:pPr>
              <w:jc w:val="center"/>
              <w:rPr>
                <w:rFonts w:ascii="Times New Roman" w:hAnsi="Times New Roman" w:cs="Times New Roman"/>
                <w:sz w:val="14"/>
                <w:szCs w:val="14"/>
              </w:rPr>
            </w:pPr>
          </w:p>
        </w:tc>
        <w:tc>
          <w:tcPr>
            <w:tcW w:w="357" w:type="dxa"/>
            <w:tcMar>
              <w:left w:w="28" w:type="dxa"/>
              <w:right w:w="28" w:type="dxa"/>
            </w:tcMar>
            <w:vAlign w:val="center"/>
          </w:tcPr>
          <w:p w14:paraId="4083F648" w14:textId="0AF9874B" w:rsidR="00E50F1C"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448" w:type="dxa"/>
            <w:vAlign w:val="center"/>
          </w:tcPr>
          <w:p w14:paraId="218C0418" w14:textId="21C80E02" w:rsidR="00E50F1C"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448" w:type="dxa"/>
            <w:vAlign w:val="center"/>
          </w:tcPr>
          <w:p w14:paraId="1385E1B1" w14:textId="12CE1A54" w:rsidR="00E50F1C"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448" w:type="dxa"/>
            <w:vAlign w:val="center"/>
          </w:tcPr>
          <w:p w14:paraId="122FF608" w14:textId="07D4B374" w:rsidR="00E50F1C"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r>
      <w:tr w:rsidR="005F684A" w:rsidRPr="00E50F1C" w14:paraId="7BE7CBE2" w14:textId="77777777" w:rsidTr="005F684A">
        <w:tc>
          <w:tcPr>
            <w:tcW w:w="72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671737" w14:textId="77777777" w:rsidR="005F684A" w:rsidRPr="00E50F1C" w:rsidRDefault="005F684A" w:rsidP="005F684A">
            <w:pPr>
              <w:rPr>
                <w:rFonts w:ascii="Times New Roman" w:hAnsi="Times New Roman" w:cs="Times New Roman"/>
                <w:bCs/>
                <w:sz w:val="14"/>
                <w:szCs w:val="14"/>
              </w:rPr>
            </w:pPr>
            <w:r w:rsidRPr="00E50F1C">
              <w:rPr>
                <w:rFonts w:ascii="Times New Roman" w:eastAsia="Times New Roman" w:hAnsi="Times New Roman" w:cs="Times New Roman"/>
                <w:color w:val="000000"/>
                <w:sz w:val="14"/>
                <w:szCs w:val="14"/>
                <w:lang w:val="en-US"/>
              </w:rPr>
              <w:t>МДК 05.01</w:t>
            </w:r>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3E7D8FA" w14:textId="77777777" w:rsidR="005F684A" w:rsidRDefault="005F684A" w:rsidP="005F684A">
            <w:pPr>
              <w:rPr>
                <w:rFonts w:ascii="Times New Roman" w:eastAsia="Times New Roman" w:hAnsi="Times New Roman" w:cs="Times New Roman"/>
                <w:color w:val="000000"/>
                <w:sz w:val="14"/>
                <w:szCs w:val="14"/>
              </w:rPr>
            </w:pPr>
            <w:r w:rsidRPr="00E50F1C">
              <w:rPr>
                <w:rFonts w:ascii="Times New Roman" w:eastAsia="Times New Roman" w:hAnsi="Times New Roman" w:cs="Times New Roman"/>
                <w:color w:val="000000"/>
                <w:sz w:val="14"/>
                <w:szCs w:val="14"/>
              </w:rPr>
              <w:t>Планирование, организация и контроль деятельности подчиненного персонала</w:t>
            </w:r>
          </w:p>
          <w:p w14:paraId="42F26376" w14:textId="1F261B09" w:rsidR="005F684A" w:rsidRPr="00E50F1C" w:rsidRDefault="005F684A" w:rsidP="005F684A">
            <w:pPr>
              <w:rPr>
                <w:rFonts w:ascii="Times New Roman" w:hAnsi="Times New Roman" w:cs="Times New Roman"/>
                <w:bCs/>
                <w:sz w:val="14"/>
                <w:szCs w:val="14"/>
              </w:rPr>
            </w:pPr>
          </w:p>
        </w:tc>
        <w:tc>
          <w:tcPr>
            <w:tcW w:w="355" w:type="dxa"/>
            <w:tcMar>
              <w:left w:w="28" w:type="dxa"/>
              <w:right w:w="28" w:type="dxa"/>
            </w:tcMar>
            <w:vAlign w:val="center"/>
          </w:tcPr>
          <w:p w14:paraId="67DE6E78" w14:textId="4B1CAFFA"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B40F22B" w14:textId="2697EB01"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5975022" w14:textId="2D1F4F65"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8EA137F" w14:textId="25359ADA"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46FAE599" w14:textId="148269C6"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246FF2B" w14:textId="6A209CD4"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18B7CD45" w14:textId="002D714C"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E4A8FD4" w14:textId="6A6022E2"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D7CA7F5" w14:textId="052733BD"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62444A14"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70DAC6A4"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14037891"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435173C"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3C93A5A" w14:textId="77777777" w:rsidR="005F684A" w:rsidRPr="00E50F1C" w:rsidRDefault="005F684A" w:rsidP="005F684A">
            <w:pPr>
              <w:jc w:val="center"/>
              <w:rPr>
                <w:rFonts w:ascii="Times New Roman" w:hAnsi="Times New Roman" w:cs="Times New Roman"/>
                <w:sz w:val="14"/>
                <w:szCs w:val="14"/>
              </w:rPr>
            </w:pPr>
          </w:p>
        </w:tc>
        <w:tc>
          <w:tcPr>
            <w:tcW w:w="413" w:type="dxa"/>
            <w:vAlign w:val="center"/>
          </w:tcPr>
          <w:p w14:paraId="39D07B91"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0E214099"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2CB7D5AC"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238CE1C8"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EBE7545"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1BA5BA13"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FE034DB"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17589A1D"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D1D1B3C"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20AA9854"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4BA28596"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4EBB8BD"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521AFE0E"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70913F4B"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0F3602C8" w14:textId="77777777" w:rsidR="005F684A" w:rsidRPr="00E50F1C" w:rsidRDefault="005F684A" w:rsidP="005F684A">
            <w:pPr>
              <w:jc w:val="center"/>
              <w:rPr>
                <w:rFonts w:ascii="Times New Roman" w:hAnsi="Times New Roman" w:cs="Times New Roman"/>
                <w:sz w:val="14"/>
                <w:szCs w:val="14"/>
              </w:rPr>
            </w:pPr>
          </w:p>
        </w:tc>
        <w:tc>
          <w:tcPr>
            <w:tcW w:w="357" w:type="dxa"/>
            <w:tcMar>
              <w:left w:w="28" w:type="dxa"/>
              <w:right w:w="28" w:type="dxa"/>
            </w:tcMar>
            <w:vAlign w:val="center"/>
          </w:tcPr>
          <w:p w14:paraId="261560BD" w14:textId="4BF89048"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448" w:type="dxa"/>
            <w:vAlign w:val="center"/>
          </w:tcPr>
          <w:p w14:paraId="1D2D0156" w14:textId="19C403F5"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448" w:type="dxa"/>
            <w:vAlign w:val="center"/>
          </w:tcPr>
          <w:p w14:paraId="62990F71" w14:textId="0FD893C4"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448" w:type="dxa"/>
            <w:vAlign w:val="center"/>
          </w:tcPr>
          <w:p w14:paraId="24F23BAB" w14:textId="02A97DCE"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r>
      <w:tr w:rsidR="005F684A" w:rsidRPr="00E50F1C" w14:paraId="3CB93D7C" w14:textId="77777777" w:rsidTr="005F684A">
        <w:tc>
          <w:tcPr>
            <w:tcW w:w="72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85A939" w14:textId="77777777" w:rsidR="005F684A" w:rsidRPr="00E50F1C" w:rsidRDefault="005F684A" w:rsidP="005F684A">
            <w:pPr>
              <w:rPr>
                <w:rFonts w:ascii="Times New Roman" w:hAnsi="Times New Roman" w:cs="Times New Roman"/>
                <w:sz w:val="14"/>
                <w:szCs w:val="14"/>
              </w:rPr>
            </w:pPr>
            <w:r w:rsidRPr="00E50F1C">
              <w:rPr>
                <w:rFonts w:ascii="Times New Roman" w:eastAsia="Times New Roman" w:hAnsi="Times New Roman" w:cs="Times New Roman"/>
                <w:color w:val="000000"/>
                <w:sz w:val="14"/>
                <w:szCs w:val="14"/>
                <w:lang w:val="en-US"/>
              </w:rPr>
              <w:lastRenderedPageBreak/>
              <w:t>УП. 05</w:t>
            </w:r>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C4F741B" w14:textId="77777777" w:rsidR="005F684A" w:rsidRDefault="005F684A" w:rsidP="005F684A">
            <w:pPr>
              <w:rPr>
                <w:rFonts w:ascii="Times New Roman" w:eastAsia="Times New Roman" w:hAnsi="Times New Roman" w:cs="Times New Roman"/>
                <w:color w:val="000000"/>
                <w:sz w:val="14"/>
                <w:szCs w:val="14"/>
                <w:lang w:val="en-US"/>
              </w:rPr>
            </w:pPr>
            <w:proofErr w:type="spellStart"/>
            <w:r w:rsidRPr="00E50F1C">
              <w:rPr>
                <w:rFonts w:ascii="Times New Roman" w:eastAsia="Times New Roman" w:hAnsi="Times New Roman" w:cs="Times New Roman"/>
                <w:color w:val="000000"/>
                <w:sz w:val="14"/>
                <w:szCs w:val="14"/>
                <w:lang w:val="en-US"/>
              </w:rPr>
              <w:t>Учебная</w:t>
            </w:r>
            <w:proofErr w:type="spellEnd"/>
            <w:r w:rsidRPr="00E50F1C">
              <w:rPr>
                <w:rFonts w:ascii="Times New Roman" w:eastAsia="Times New Roman" w:hAnsi="Times New Roman" w:cs="Times New Roman"/>
                <w:color w:val="000000"/>
                <w:sz w:val="14"/>
                <w:szCs w:val="14"/>
                <w:lang w:val="en-US"/>
              </w:rPr>
              <w:t xml:space="preserve"> </w:t>
            </w:r>
            <w:proofErr w:type="spellStart"/>
            <w:r w:rsidRPr="00E50F1C">
              <w:rPr>
                <w:rFonts w:ascii="Times New Roman" w:eastAsia="Times New Roman" w:hAnsi="Times New Roman" w:cs="Times New Roman"/>
                <w:color w:val="000000"/>
                <w:sz w:val="14"/>
                <w:szCs w:val="14"/>
                <w:lang w:val="en-US"/>
              </w:rPr>
              <w:t>практика</w:t>
            </w:r>
            <w:proofErr w:type="spellEnd"/>
          </w:p>
          <w:p w14:paraId="7AD32978" w14:textId="79625478" w:rsidR="005F684A" w:rsidRPr="00E50F1C" w:rsidRDefault="005F684A" w:rsidP="005F684A">
            <w:pPr>
              <w:rPr>
                <w:rFonts w:ascii="Times New Roman" w:hAnsi="Times New Roman" w:cs="Times New Roman"/>
                <w:sz w:val="14"/>
                <w:szCs w:val="14"/>
              </w:rPr>
            </w:pPr>
          </w:p>
        </w:tc>
        <w:tc>
          <w:tcPr>
            <w:tcW w:w="355" w:type="dxa"/>
            <w:tcMar>
              <w:left w:w="28" w:type="dxa"/>
              <w:right w:w="28" w:type="dxa"/>
            </w:tcMar>
            <w:vAlign w:val="center"/>
          </w:tcPr>
          <w:p w14:paraId="11EAE226" w14:textId="3B4BF2C5"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AF28186" w14:textId="6BAD4C7A"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445FFAF3" w14:textId="725BDE27"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312B0D20" w14:textId="4966657E"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BA35E17" w14:textId="78507F31"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55D6D8D" w14:textId="432C74A2"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0C4081DC" w14:textId="1B83522E"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1C27AEA" w14:textId="17F474B2"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3CF21A01" w14:textId="182D9D2B"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2EDC7EA4"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5BF33118"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1BAF458E"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2E0C1847"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210C1E68" w14:textId="77777777" w:rsidR="005F684A" w:rsidRPr="00E50F1C" w:rsidRDefault="005F684A" w:rsidP="005F684A">
            <w:pPr>
              <w:jc w:val="center"/>
              <w:rPr>
                <w:rFonts w:ascii="Times New Roman" w:hAnsi="Times New Roman" w:cs="Times New Roman"/>
                <w:sz w:val="14"/>
                <w:szCs w:val="14"/>
              </w:rPr>
            </w:pPr>
          </w:p>
        </w:tc>
        <w:tc>
          <w:tcPr>
            <w:tcW w:w="413" w:type="dxa"/>
            <w:vAlign w:val="center"/>
          </w:tcPr>
          <w:p w14:paraId="68F7419D"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709D08F6"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536DB8E8"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35B79B8"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57594EBA"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182E08F8"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91ACBF0"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540E98B8"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4F059F36"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25B9C8B0"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354DB42"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496C4C37"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5AB4C0A2"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34EDAD8"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32E820F" w14:textId="77777777" w:rsidR="005F684A" w:rsidRPr="00E50F1C" w:rsidRDefault="005F684A" w:rsidP="005F684A">
            <w:pPr>
              <w:jc w:val="center"/>
              <w:rPr>
                <w:rFonts w:ascii="Times New Roman" w:hAnsi="Times New Roman" w:cs="Times New Roman"/>
                <w:sz w:val="14"/>
                <w:szCs w:val="14"/>
              </w:rPr>
            </w:pPr>
          </w:p>
        </w:tc>
        <w:tc>
          <w:tcPr>
            <w:tcW w:w="357" w:type="dxa"/>
            <w:tcMar>
              <w:left w:w="28" w:type="dxa"/>
              <w:right w:w="28" w:type="dxa"/>
            </w:tcMar>
            <w:vAlign w:val="center"/>
          </w:tcPr>
          <w:p w14:paraId="0A406161" w14:textId="28F33F8F"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448" w:type="dxa"/>
            <w:vAlign w:val="center"/>
          </w:tcPr>
          <w:p w14:paraId="62E4773D" w14:textId="16DA08A0"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448" w:type="dxa"/>
            <w:vAlign w:val="center"/>
          </w:tcPr>
          <w:p w14:paraId="71BF576B" w14:textId="45899407"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448" w:type="dxa"/>
            <w:vAlign w:val="center"/>
          </w:tcPr>
          <w:p w14:paraId="5489922A" w14:textId="4A00A955"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r>
      <w:tr w:rsidR="005F684A" w:rsidRPr="00E50F1C" w14:paraId="5DE5A16E" w14:textId="77777777" w:rsidTr="005F684A">
        <w:tc>
          <w:tcPr>
            <w:tcW w:w="720"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788AED" w14:textId="77777777" w:rsidR="005F684A" w:rsidRPr="00E50F1C" w:rsidRDefault="005F684A" w:rsidP="005F684A">
            <w:pPr>
              <w:rPr>
                <w:rFonts w:ascii="Times New Roman" w:hAnsi="Times New Roman" w:cs="Times New Roman"/>
                <w:sz w:val="14"/>
                <w:szCs w:val="14"/>
              </w:rPr>
            </w:pPr>
            <w:r w:rsidRPr="00E50F1C">
              <w:rPr>
                <w:rFonts w:ascii="Times New Roman" w:eastAsia="Times New Roman" w:hAnsi="Times New Roman" w:cs="Times New Roman"/>
                <w:color w:val="000000"/>
                <w:sz w:val="14"/>
                <w:szCs w:val="14"/>
                <w:lang w:val="en-US"/>
              </w:rPr>
              <w:t>ПП. 05</w:t>
            </w:r>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4565A310" w14:textId="77777777" w:rsidR="005F684A" w:rsidRDefault="005F684A" w:rsidP="005F684A">
            <w:pPr>
              <w:rPr>
                <w:rFonts w:ascii="Times New Roman" w:eastAsia="Times New Roman" w:hAnsi="Times New Roman" w:cs="Times New Roman"/>
                <w:color w:val="000000"/>
                <w:sz w:val="14"/>
                <w:szCs w:val="14"/>
                <w:lang w:val="en-US"/>
              </w:rPr>
            </w:pPr>
            <w:proofErr w:type="spellStart"/>
            <w:r w:rsidRPr="00E50F1C">
              <w:rPr>
                <w:rFonts w:ascii="Times New Roman" w:eastAsia="Times New Roman" w:hAnsi="Times New Roman" w:cs="Times New Roman"/>
                <w:color w:val="000000"/>
                <w:sz w:val="14"/>
                <w:szCs w:val="14"/>
                <w:lang w:val="en-US"/>
              </w:rPr>
              <w:t>Производственная</w:t>
            </w:r>
            <w:proofErr w:type="spellEnd"/>
            <w:r w:rsidRPr="00E50F1C">
              <w:rPr>
                <w:rFonts w:ascii="Times New Roman" w:eastAsia="Times New Roman" w:hAnsi="Times New Roman" w:cs="Times New Roman"/>
                <w:color w:val="000000"/>
                <w:sz w:val="14"/>
                <w:szCs w:val="14"/>
                <w:lang w:val="en-US"/>
              </w:rPr>
              <w:t xml:space="preserve"> </w:t>
            </w:r>
            <w:proofErr w:type="spellStart"/>
            <w:r w:rsidRPr="00E50F1C">
              <w:rPr>
                <w:rFonts w:ascii="Times New Roman" w:eastAsia="Times New Roman" w:hAnsi="Times New Roman" w:cs="Times New Roman"/>
                <w:color w:val="000000"/>
                <w:sz w:val="14"/>
                <w:szCs w:val="14"/>
                <w:lang w:val="en-US"/>
              </w:rPr>
              <w:t>практика</w:t>
            </w:r>
            <w:proofErr w:type="spellEnd"/>
          </w:p>
          <w:p w14:paraId="10766783" w14:textId="230D042B" w:rsidR="005F684A" w:rsidRPr="00E50F1C" w:rsidRDefault="005F684A" w:rsidP="005F684A">
            <w:pPr>
              <w:rPr>
                <w:rFonts w:ascii="Times New Roman" w:hAnsi="Times New Roman" w:cs="Times New Roman"/>
                <w:sz w:val="14"/>
                <w:szCs w:val="14"/>
              </w:rPr>
            </w:pPr>
          </w:p>
        </w:tc>
        <w:tc>
          <w:tcPr>
            <w:tcW w:w="355" w:type="dxa"/>
            <w:tcMar>
              <w:left w:w="28" w:type="dxa"/>
              <w:right w:w="28" w:type="dxa"/>
            </w:tcMar>
            <w:vAlign w:val="center"/>
          </w:tcPr>
          <w:p w14:paraId="296DD605" w14:textId="1823C0C9"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75B857F4" w14:textId="2EA79D70"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3C131930" w14:textId="6F4F90ED"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43BA0F7E" w14:textId="5A77B9A0"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3F1326F" w14:textId="3E190DC3"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728A81C" w14:textId="6231B520"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1DC62792" w14:textId="27FE6AD0"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5E8C702" w14:textId="66546D66"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E276FB1" w14:textId="4FF5D8F7"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29F4BC95"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2CF36D75"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11BAE65E"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4A2454DA"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ED80B94" w14:textId="77777777" w:rsidR="005F684A" w:rsidRPr="00E50F1C" w:rsidRDefault="005F684A" w:rsidP="005F684A">
            <w:pPr>
              <w:jc w:val="center"/>
              <w:rPr>
                <w:rFonts w:ascii="Times New Roman" w:hAnsi="Times New Roman" w:cs="Times New Roman"/>
                <w:sz w:val="14"/>
                <w:szCs w:val="14"/>
              </w:rPr>
            </w:pPr>
          </w:p>
        </w:tc>
        <w:tc>
          <w:tcPr>
            <w:tcW w:w="413" w:type="dxa"/>
            <w:vAlign w:val="center"/>
          </w:tcPr>
          <w:p w14:paraId="71412B8B"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C305A38"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160217BF"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955C889"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1AFB1AEB"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2E447979"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13F4D11B"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206AA7D"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44C7414C"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2B20C9D1"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23EB1C29"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0DA42471"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D16CAD4"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1E7027AB"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4FAEA050" w14:textId="77777777" w:rsidR="005F684A" w:rsidRPr="00E50F1C" w:rsidRDefault="005F684A" w:rsidP="005F684A">
            <w:pPr>
              <w:jc w:val="center"/>
              <w:rPr>
                <w:rFonts w:ascii="Times New Roman" w:hAnsi="Times New Roman" w:cs="Times New Roman"/>
                <w:sz w:val="14"/>
                <w:szCs w:val="14"/>
              </w:rPr>
            </w:pPr>
          </w:p>
        </w:tc>
        <w:tc>
          <w:tcPr>
            <w:tcW w:w="357" w:type="dxa"/>
            <w:tcMar>
              <w:left w:w="28" w:type="dxa"/>
              <w:right w:w="28" w:type="dxa"/>
            </w:tcMar>
            <w:vAlign w:val="center"/>
          </w:tcPr>
          <w:p w14:paraId="79490B0E" w14:textId="25915FB0"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448" w:type="dxa"/>
            <w:vAlign w:val="center"/>
          </w:tcPr>
          <w:p w14:paraId="023A0ACE" w14:textId="5510A240"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448" w:type="dxa"/>
            <w:vAlign w:val="center"/>
          </w:tcPr>
          <w:p w14:paraId="07BD37E9" w14:textId="7A2D5DBE"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448" w:type="dxa"/>
            <w:vAlign w:val="center"/>
          </w:tcPr>
          <w:p w14:paraId="0116AC89" w14:textId="397242D3"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r>
      <w:tr w:rsidR="005F684A" w:rsidRPr="00E50F1C" w14:paraId="24718B09" w14:textId="77777777" w:rsidTr="005F684A">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4D6EE736" w14:textId="77777777" w:rsidR="005F684A" w:rsidRPr="00E50F1C" w:rsidRDefault="005F684A" w:rsidP="005F684A">
            <w:pPr>
              <w:rPr>
                <w:rFonts w:ascii="Times New Roman" w:eastAsia="Times New Roman" w:hAnsi="Times New Roman" w:cs="Times New Roman"/>
                <w:b/>
                <w:bCs/>
                <w:color w:val="000000"/>
                <w:sz w:val="14"/>
                <w:szCs w:val="14"/>
                <w:lang w:val="en-US"/>
              </w:rPr>
            </w:pPr>
            <w:r w:rsidRPr="00E50F1C">
              <w:rPr>
                <w:rFonts w:ascii="Times New Roman" w:hAnsi="Times New Roman" w:cs="Times New Roman"/>
                <w:sz w:val="14"/>
                <w:szCs w:val="14"/>
              </w:rPr>
              <w:t>ПМ.06</w:t>
            </w:r>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32A8D065" w14:textId="77777777" w:rsidR="005F684A" w:rsidRPr="00E50F1C" w:rsidRDefault="005F684A" w:rsidP="005F684A">
            <w:pPr>
              <w:rPr>
                <w:rFonts w:ascii="Times New Roman" w:eastAsia="Times New Roman" w:hAnsi="Times New Roman" w:cs="Times New Roman"/>
                <w:b/>
                <w:bCs/>
                <w:color w:val="000000"/>
                <w:sz w:val="14"/>
                <w:szCs w:val="14"/>
              </w:rPr>
            </w:pPr>
            <w:r w:rsidRPr="00E50F1C">
              <w:rPr>
                <w:rFonts w:ascii="Times New Roman" w:hAnsi="Times New Roman" w:cs="Times New Roman"/>
                <w:sz w:val="14"/>
                <w:szCs w:val="14"/>
              </w:rPr>
              <w:t>Выполнение работ по одной или нескольким профессиям рабочих, должностям служащих</w:t>
            </w:r>
          </w:p>
        </w:tc>
        <w:tc>
          <w:tcPr>
            <w:tcW w:w="355" w:type="dxa"/>
            <w:tcMar>
              <w:left w:w="28" w:type="dxa"/>
              <w:right w:w="28" w:type="dxa"/>
            </w:tcMar>
            <w:vAlign w:val="center"/>
          </w:tcPr>
          <w:p w14:paraId="114F7B00" w14:textId="6F7A7BC8"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312E6D57" w14:textId="48EB8D69"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5D25813D" w14:textId="0F9CC266"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02DBEAD0" w14:textId="0BDA80F3"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49CBE562" w14:textId="58919F1A"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2E2BC6CF" w14:textId="65918475"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6076B463" w14:textId="1A935872"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44F314DA" w14:textId="21B4BC06"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55" w:type="dxa"/>
            <w:tcMar>
              <w:left w:w="28" w:type="dxa"/>
              <w:right w:w="28" w:type="dxa"/>
            </w:tcMar>
            <w:vAlign w:val="center"/>
          </w:tcPr>
          <w:p w14:paraId="3C73D5B3" w14:textId="2D9DE4E8"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374" w:type="dxa"/>
            <w:tcMar>
              <w:left w:w="28" w:type="dxa"/>
              <w:right w:w="28" w:type="dxa"/>
            </w:tcMar>
            <w:vAlign w:val="center"/>
          </w:tcPr>
          <w:p w14:paraId="42D9FA16"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F5BF176"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454B230B"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E8C3B67"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14CFD987" w14:textId="77777777" w:rsidR="005F684A" w:rsidRPr="00E50F1C" w:rsidRDefault="005F684A" w:rsidP="005F684A">
            <w:pPr>
              <w:jc w:val="center"/>
              <w:rPr>
                <w:rFonts w:ascii="Times New Roman" w:hAnsi="Times New Roman" w:cs="Times New Roman"/>
                <w:sz w:val="14"/>
                <w:szCs w:val="14"/>
              </w:rPr>
            </w:pPr>
          </w:p>
        </w:tc>
        <w:tc>
          <w:tcPr>
            <w:tcW w:w="413" w:type="dxa"/>
            <w:vAlign w:val="center"/>
          </w:tcPr>
          <w:p w14:paraId="04D8D44E"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0D557A06"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2336E8CF"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0C8E229F"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43D2E3EF"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0C7F2E2E"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061B52D6"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1459117"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44DC05C8"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47D6AF1C"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12089CC4"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6F72CBA4"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21FB3483"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D1A48A7" w14:textId="77777777" w:rsidR="005F684A" w:rsidRPr="00E50F1C" w:rsidRDefault="005F684A" w:rsidP="005F684A">
            <w:pPr>
              <w:jc w:val="center"/>
              <w:rPr>
                <w:rFonts w:ascii="Times New Roman" w:hAnsi="Times New Roman" w:cs="Times New Roman"/>
                <w:sz w:val="14"/>
                <w:szCs w:val="14"/>
              </w:rPr>
            </w:pPr>
          </w:p>
        </w:tc>
        <w:tc>
          <w:tcPr>
            <w:tcW w:w="374" w:type="dxa"/>
            <w:tcMar>
              <w:left w:w="28" w:type="dxa"/>
              <w:right w:w="28" w:type="dxa"/>
            </w:tcMar>
            <w:vAlign w:val="center"/>
          </w:tcPr>
          <w:p w14:paraId="3461F7F3" w14:textId="77777777" w:rsidR="005F684A" w:rsidRPr="00E50F1C" w:rsidRDefault="005F684A" w:rsidP="005F684A">
            <w:pPr>
              <w:jc w:val="center"/>
              <w:rPr>
                <w:rFonts w:ascii="Times New Roman" w:hAnsi="Times New Roman" w:cs="Times New Roman"/>
                <w:sz w:val="14"/>
                <w:szCs w:val="14"/>
              </w:rPr>
            </w:pPr>
          </w:p>
        </w:tc>
        <w:tc>
          <w:tcPr>
            <w:tcW w:w="357" w:type="dxa"/>
            <w:tcMar>
              <w:left w:w="28" w:type="dxa"/>
              <w:right w:w="28" w:type="dxa"/>
            </w:tcMar>
            <w:vAlign w:val="center"/>
          </w:tcPr>
          <w:p w14:paraId="2D71F17B" w14:textId="1D637100"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448" w:type="dxa"/>
            <w:vAlign w:val="center"/>
          </w:tcPr>
          <w:p w14:paraId="0749CB1D" w14:textId="0AF2C2E1"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448" w:type="dxa"/>
            <w:vAlign w:val="center"/>
          </w:tcPr>
          <w:p w14:paraId="3501B954" w14:textId="1E2AD5DB"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c>
          <w:tcPr>
            <w:tcW w:w="448" w:type="dxa"/>
            <w:vAlign w:val="center"/>
          </w:tcPr>
          <w:p w14:paraId="1E2FA249" w14:textId="6C5AFB29" w:rsidR="005F684A" w:rsidRPr="00E50F1C" w:rsidRDefault="005F684A" w:rsidP="005F684A">
            <w:pPr>
              <w:jc w:val="center"/>
              <w:rPr>
                <w:rFonts w:ascii="Times New Roman" w:hAnsi="Times New Roman" w:cs="Times New Roman"/>
                <w:sz w:val="14"/>
                <w:szCs w:val="14"/>
              </w:rPr>
            </w:pPr>
            <w:r>
              <w:rPr>
                <w:rFonts w:ascii="Times New Roman" w:hAnsi="Times New Roman" w:cs="Times New Roman"/>
                <w:sz w:val="14"/>
                <w:szCs w:val="14"/>
              </w:rPr>
              <w:t>о</w:t>
            </w:r>
          </w:p>
        </w:tc>
      </w:tr>
      <w:tr w:rsidR="00E50F1C" w:rsidRPr="00E50F1C" w14:paraId="68869E40" w14:textId="77777777" w:rsidTr="005F684A">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32EF9ACF" w14:textId="77777777" w:rsidR="00E50F1C" w:rsidRPr="00E50F1C" w:rsidRDefault="00E50F1C" w:rsidP="00E50F1C">
            <w:pPr>
              <w:rPr>
                <w:rFonts w:ascii="Times New Roman" w:eastAsia="Times New Roman" w:hAnsi="Times New Roman" w:cs="Times New Roman"/>
                <w:b/>
                <w:bCs/>
                <w:color w:val="000000"/>
                <w:sz w:val="14"/>
                <w:szCs w:val="14"/>
                <w:lang w:val="en-US"/>
              </w:rPr>
            </w:pPr>
            <w:r w:rsidRPr="00E50F1C">
              <w:rPr>
                <w:rFonts w:ascii="Times New Roman" w:hAnsi="Times New Roman" w:cs="Times New Roman"/>
                <w:sz w:val="14"/>
                <w:szCs w:val="14"/>
              </w:rPr>
              <w:t>МДК.06.01</w:t>
            </w:r>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2D12B611" w14:textId="71F8475A" w:rsidR="00E50F1C" w:rsidRPr="00E50F1C" w:rsidRDefault="00E50F1C" w:rsidP="00E50F1C">
            <w:pPr>
              <w:rPr>
                <w:rFonts w:ascii="Times New Roman" w:eastAsia="Times New Roman" w:hAnsi="Times New Roman" w:cs="Times New Roman"/>
                <w:b/>
                <w:bCs/>
                <w:color w:val="000000"/>
                <w:sz w:val="14"/>
                <w:szCs w:val="14"/>
              </w:rPr>
            </w:pPr>
            <w:r w:rsidRPr="00E50F1C">
              <w:rPr>
                <w:rFonts w:ascii="Times New Roman" w:hAnsi="Times New Roman" w:cs="Times New Roman"/>
                <w:sz w:val="14"/>
                <w:szCs w:val="14"/>
              </w:rPr>
              <w:t>Выполнение работ по одной или нескольким профессиям рабочих, должностям служащего</w:t>
            </w:r>
          </w:p>
        </w:tc>
        <w:tc>
          <w:tcPr>
            <w:tcW w:w="355" w:type="dxa"/>
            <w:tcMar>
              <w:left w:w="28" w:type="dxa"/>
              <w:right w:w="28" w:type="dxa"/>
            </w:tcMar>
            <w:vAlign w:val="center"/>
          </w:tcPr>
          <w:p w14:paraId="41DF6CDD"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33602716"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0AC857CE"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42DD2106"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3848BCF2"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59855A9E"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6BF23CE8"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4717847F"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6C42CB7C"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9853B99"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74C379E"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1FE9CD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FD3A1EC"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4F7AF08" w14:textId="77777777" w:rsidR="00E50F1C" w:rsidRPr="00E50F1C" w:rsidRDefault="00E50F1C" w:rsidP="005F684A">
            <w:pPr>
              <w:jc w:val="center"/>
              <w:rPr>
                <w:rFonts w:ascii="Times New Roman" w:hAnsi="Times New Roman" w:cs="Times New Roman"/>
                <w:sz w:val="14"/>
                <w:szCs w:val="14"/>
              </w:rPr>
            </w:pPr>
          </w:p>
        </w:tc>
        <w:tc>
          <w:tcPr>
            <w:tcW w:w="413" w:type="dxa"/>
            <w:vAlign w:val="center"/>
          </w:tcPr>
          <w:p w14:paraId="2D0286A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4F43F62"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9306B78"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1979E68"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0A4BE0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B1A8F2C"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4F35E28"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76FFB4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E08797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62972F2"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F2B9324"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5B8B52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A097FC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978493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69CAA5A" w14:textId="77777777" w:rsidR="00E50F1C" w:rsidRPr="00E50F1C" w:rsidRDefault="00E50F1C" w:rsidP="005F684A">
            <w:pPr>
              <w:jc w:val="center"/>
              <w:rPr>
                <w:rFonts w:ascii="Times New Roman" w:hAnsi="Times New Roman" w:cs="Times New Roman"/>
                <w:sz w:val="14"/>
                <w:szCs w:val="14"/>
              </w:rPr>
            </w:pPr>
          </w:p>
        </w:tc>
        <w:tc>
          <w:tcPr>
            <w:tcW w:w="357" w:type="dxa"/>
            <w:tcMar>
              <w:left w:w="28" w:type="dxa"/>
              <w:right w:w="28" w:type="dxa"/>
            </w:tcMar>
            <w:vAlign w:val="center"/>
          </w:tcPr>
          <w:p w14:paraId="33401876"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3CF73192"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72358B8C"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0B376E14" w14:textId="77777777" w:rsidR="00E50F1C" w:rsidRPr="00E50F1C" w:rsidRDefault="00E50F1C" w:rsidP="005F684A">
            <w:pPr>
              <w:jc w:val="center"/>
              <w:rPr>
                <w:rFonts w:ascii="Times New Roman" w:hAnsi="Times New Roman" w:cs="Times New Roman"/>
                <w:sz w:val="14"/>
                <w:szCs w:val="14"/>
              </w:rPr>
            </w:pPr>
          </w:p>
        </w:tc>
      </w:tr>
      <w:tr w:rsidR="00E50F1C" w:rsidRPr="00E50F1C" w14:paraId="7F5DAC16" w14:textId="77777777" w:rsidTr="005F684A">
        <w:tc>
          <w:tcPr>
            <w:tcW w:w="720" w:type="dxa"/>
            <w:tcBorders>
              <w:top w:val="single" w:sz="4" w:space="0" w:color="auto"/>
              <w:left w:val="single" w:sz="4" w:space="0" w:color="auto"/>
              <w:bottom w:val="single" w:sz="4" w:space="0" w:color="auto"/>
              <w:right w:val="single" w:sz="4" w:space="0" w:color="auto"/>
            </w:tcBorders>
            <w:tcMar>
              <w:left w:w="28" w:type="dxa"/>
              <w:right w:w="28" w:type="dxa"/>
            </w:tcMar>
          </w:tcPr>
          <w:p w14:paraId="0F71E4CE" w14:textId="77777777" w:rsidR="00E50F1C" w:rsidRPr="00E50F1C" w:rsidRDefault="00E50F1C" w:rsidP="00E50F1C">
            <w:pPr>
              <w:rPr>
                <w:rFonts w:ascii="Times New Roman" w:eastAsia="Times New Roman" w:hAnsi="Times New Roman" w:cs="Times New Roman"/>
                <w:b/>
                <w:bCs/>
                <w:color w:val="000000"/>
                <w:sz w:val="14"/>
                <w:szCs w:val="14"/>
                <w:lang w:val="en-US"/>
              </w:rPr>
            </w:pPr>
            <w:r w:rsidRPr="00E50F1C">
              <w:rPr>
                <w:rFonts w:ascii="Times New Roman" w:hAnsi="Times New Roman" w:cs="Times New Roman"/>
                <w:sz w:val="14"/>
                <w:szCs w:val="14"/>
              </w:rPr>
              <w:t>УП.06</w:t>
            </w:r>
          </w:p>
        </w:tc>
        <w:tc>
          <w:tcPr>
            <w:tcW w:w="1871" w:type="dxa"/>
            <w:tcBorders>
              <w:top w:val="single" w:sz="4" w:space="0" w:color="auto"/>
              <w:left w:val="single" w:sz="4" w:space="0" w:color="auto"/>
              <w:bottom w:val="single" w:sz="4" w:space="0" w:color="auto"/>
              <w:right w:val="single" w:sz="4" w:space="0" w:color="auto"/>
            </w:tcBorders>
            <w:tcMar>
              <w:left w:w="28" w:type="dxa"/>
              <w:right w:w="28" w:type="dxa"/>
            </w:tcMar>
            <w:vAlign w:val="bottom"/>
          </w:tcPr>
          <w:p w14:paraId="1F63675D" w14:textId="77777777" w:rsidR="00E50F1C" w:rsidRPr="00E50F1C" w:rsidRDefault="00E50F1C" w:rsidP="00E50F1C">
            <w:pPr>
              <w:rPr>
                <w:rFonts w:ascii="Times New Roman" w:hAnsi="Times New Roman" w:cs="Times New Roman"/>
                <w:sz w:val="14"/>
                <w:szCs w:val="14"/>
              </w:rPr>
            </w:pPr>
            <w:r w:rsidRPr="00E50F1C">
              <w:rPr>
                <w:rFonts w:ascii="Times New Roman" w:hAnsi="Times New Roman" w:cs="Times New Roman"/>
                <w:sz w:val="14"/>
                <w:szCs w:val="14"/>
              </w:rPr>
              <w:t>Учебная практика</w:t>
            </w:r>
          </w:p>
          <w:p w14:paraId="43811AED" w14:textId="77777777" w:rsidR="00E50F1C" w:rsidRPr="00E50F1C" w:rsidRDefault="00E50F1C" w:rsidP="00E50F1C">
            <w:pPr>
              <w:rPr>
                <w:rFonts w:ascii="Times New Roman" w:eastAsia="Times New Roman" w:hAnsi="Times New Roman" w:cs="Times New Roman"/>
                <w:b/>
                <w:bCs/>
                <w:color w:val="000000"/>
                <w:sz w:val="14"/>
                <w:szCs w:val="14"/>
                <w:lang w:val="en-US"/>
              </w:rPr>
            </w:pPr>
          </w:p>
        </w:tc>
        <w:tc>
          <w:tcPr>
            <w:tcW w:w="355" w:type="dxa"/>
            <w:tcMar>
              <w:left w:w="28" w:type="dxa"/>
              <w:right w:w="28" w:type="dxa"/>
            </w:tcMar>
            <w:vAlign w:val="center"/>
          </w:tcPr>
          <w:p w14:paraId="4AF2BC28"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5D291E00"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0D70CD2E"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3B7C15C2"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225B8839"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2C85B6E5"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20C62DE9"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6DDBF864"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2AD50FB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AC97F6E"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F2A7A8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BAB3F2C"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3A3425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933F444" w14:textId="77777777" w:rsidR="00E50F1C" w:rsidRPr="00E50F1C" w:rsidRDefault="00E50F1C" w:rsidP="005F684A">
            <w:pPr>
              <w:jc w:val="center"/>
              <w:rPr>
                <w:rFonts w:ascii="Times New Roman" w:hAnsi="Times New Roman" w:cs="Times New Roman"/>
                <w:sz w:val="14"/>
                <w:szCs w:val="14"/>
              </w:rPr>
            </w:pPr>
          </w:p>
        </w:tc>
        <w:tc>
          <w:tcPr>
            <w:tcW w:w="413" w:type="dxa"/>
            <w:vAlign w:val="center"/>
          </w:tcPr>
          <w:p w14:paraId="092EC28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1EA59A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67DA7D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D9BE274"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04B5AC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5E6479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E54D71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7CCCE38"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710290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2023CC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AE3166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4DE70F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4A07284"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A563A6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90B2C0D" w14:textId="77777777" w:rsidR="00E50F1C" w:rsidRPr="00E50F1C" w:rsidRDefault="00E50F1C" w:rsidP="005F684A">
            <w:pPr>
              <w:jc w:val="center"/>
              <w:rPr>
                <w:rFonts w:ascii="Times New Roman" w:hAnsi="Times New Roman" w:cs="Times New Roman"/>
                <w:sz w:val="14"/>
                <w:szCs w:val="14"/>
              </w:rPr>
            </w:pPr>
          </w:p>
        </w:tc>
        <w:tc>
          <w:tcPr>
            <w:tcW w:w="357" w:type="dxa"/>
            <w:tcMar>
              <w:left w:w="28" w:type="dxa"/>
              <w:right w:w="28" w:type="dxa"/>
            </w:tcMar>
            <w:vAlign w:val="center"/>
          </w:tcPr>
          <w:p w14:paraId="6CA5D61F"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31145694"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744A3438"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5DC23AFC" w14:textId="77777777" w:rsidR="00E50F1C" w:rsidRPr="00E50F1C" w:rsidRDefault="00E50F1C" w:rsidP="005F684A">
            <w:pPr>
              <w:jc w:val="center"/>
              <w:rPr>
                <w:rFonts w:ascii="Times New Roman" w:hAnsi="Times New Roman" w:cs="Times New Roman"/>
                <w:sz w:val="14"/>
                <w:szCs w:val="14"/>
              </w:rPr>
            </w:pPr>
          </w:p>
        </w:tc>
      </w:tr>
      <w:tr w:rsidR="005F684A" w:rsidRPr="00E50F1C" w14:paraId="468E5256" w14:textId="77777777" w:rsidTr="005F684A">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479FC054" w14:textId="77777777" w:rsidR="00E50F1C" w:rsidRPr="00E50F1C" w:rsidRDefault="00E50F1C" w:rsidP="00E50F1C">
            <w:pPr>
              <w:rPr>
                <w:rFonts w:ascii="Times New Roman" w:hAnsi="Times New Roman" w:cs="Times New Roman"/>
                <w:sz w:val="14"/>
                <w:szCs w:val="14"/>
              </w:rPr>
            </w:pPr>
            <w:r w:rsidRPr="00E50F1C">
              <w:rPr>
                <w:rFonts w:ascii="Times New Roman" w:eastAsia="Times New Roman" w:hAnsi="Times New Roman" w:cs="Times New Roman"/>
                <w:color w:val="000000"/>
                <w:sz w:val="14"/>
                <w:szCs w:val="14"/>
                <w:lang w:val="en-US"/>
              </w:rPr>
              <w:t>ПП</w:t>
            </w:r>
            <w:r w:rsidRPr="00E50F1C">
              <w:rPr>
                <w:rFonts w:ascii="Times New Roman" w:eastAsia="Times New Roman" w:hAnsi="Times New Roman" w:cs="Times New Roman"/>
                <w:color w:val="000000"/>
                <w:sz w:val="14"/>
                <w:szCs w:val="14"/>
              </w:rPr>
              <w:t xml:space="preserve"> 06</w:t>
            </w:r>
            <w:r w:rsidRPr="00E50F1C">
              <w:rPr>
                <w:rFonts w:ascii="Times New Roman" w:eastAsia="Times New Roman" w:hAnsi="Times New Roman" w:cs="Times New Roman"/>
                <w:color w:val="000000"/>
                <w:sz w:val="14"/>
                <w:szCs w:val="14"/>
                <w:lang w:val="en-US"/>
              </w:rPr>
              <w:t>.</w:t>
            </w:r>
          </w:p>
        </w:tc>
        <w:tc>
          <w:tcPr>
            <w:tcW w:w="18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bottom"/>
          </w:tcPr>
          <w:p w14:paraId="35118842" w14:textId="77777777" w:rsidR="00E50F1C" w:rsidRDefault="00E50F1C" w:rsidP="00E50F1C">
            <w:pPr>
              <w:rPr>
                <w:rFonts w:ascii="Times New Roman" w:eastAsia="Times New Roman" w:hAnsi="Times New Roman" w:cs="Times New Roman"/>
                <w:color w:val="000000"/>
                <w:sz w:val="14"/>
                <w:szCs w:val="14"/>
                <w:lang w:val="en-US"/>
              </w:rPr>
            </w:pPr>
            <w:proofErr w:type="spellStart"/>
            <w:r w:rsidRPr="00E50F1C">
              <w:rPr>
                <w:rFonts w:ascii="Times New Roman" w:eastAsia="Times New Roman" w:hAnsi="Times New Roman" w:cs="Times New Roman"/>
                <w:color w:val="000000"/>
                <w:sz w:val="14"/>
                <w:szCs w:val="14"/>
                <w:lang w:val="en-US"/>
              </w:rPr>
              <w:t>Производственная</w:t>
            </w:r>
            <w:proofErr w:type="spellEnd"/>
            <w:r w:rsidRPr="00E50F1C">
              <w:rPr>
                <w:rFonts w:ascii="Times New Roman" w:eastAsia="Times New Roman" w:hAnsi="Times New Roman" w:cs="Times New Roman"/>
                <w:color w:val="000000"/>
                <w:sz w:val="14"/>
                <w:szCs w:val="14"/>
                <w:lang w:val="en-US"/>
              </w:rPr>
              <w:t xml:space="preserve"> </w:t>
            </w:r>
            <w:proofErr w:type="spellStart"/>
            <w:r w:rsidRPr="00E50F1C">
              <w:rPr>
                <w:rFonts w:ascii="Times New Roman" w:eastAsia="Times New Roman" w:hAnsi="Times New Roman" w:cs="Times New Roman"/>
                <w:color w:val="000000"/>
                <w:sz w:val="14"/>
                <w:szCs w:val="14"/>
                <w:lang w:val="en-US"/>
              </w:rPr>
              <w:t>практика</w:t>
            </w:r>
            <w:proofErr w:type="spellEnd"/>
          </w:p>
          <w:p w14:paraId="56A22590" w14:textId="72294A3A" w:rsidR="00390C99" w:rsidRPr="00E50F1C" w:rsidRDefault="00390C99" w:rsidP="00E50F1C">
            <w:pPr>
              <w:rPr>
                <w:rFonts w:ascii="Times New Roman" w:hAnsi="Times New Roman" w:cs="Times New Roman"/>
                <w:sz w:val="14"/>
                <w:szCs w:val="14"/>
              </w:rPr>
            </w:pPr>
          </w:p>
        </w:tc>
        <w:tc>
          <w:tcPr>
            <w:tcW w:w="355" w:type="dxa"/>
            <w:tcMar>
              <w:left w:w="28" w:type="dxa"/>
              <w:right w:w="28" w:type="dxa"/>
            </w:tcMar>
            <w:vAlign w:val="center"/>
          </w:tcPr>
          <w:p w14:paraId="2587F75B"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6C292311"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0133282F"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229940DC"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6C59EAB9"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508EA664"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0B923135"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027680CB" w14:textId="77777777" w:rsidR="00E50F1C" w:rsidRPr="00E50F1C" w:rsidRDefault="00E50F1C" w:rsidP="005F684A">
            <w:pPr>
              <w:jc w:val="center"/>
              <w:rPr>
                <w:rFonts w:ascii="Times New Roman" w:hAnsi="Times New Roman" w:cs="Times New Roman"/>
                <w:sz w:val="14"/>
                <w:szCs w:val="14"/>
              </w:rPr>
            </w:pPr>
          </w:p>
        </w:tc>
        <w:tc>
          <w:tcPr>
            <w:tcW w:w="355" w:type="dxa"/>
            <w:tcMar>
              <w:left w:w="28" w:type="dxa"/>
              <w:right w:w="28" w:type="dxa"/>
            </w:tcMar>
            <w:vAlign w:val="center"/>
          </w:tcPr>
          <w:p w14:paraId="1737AA9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D990BB9"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3639C04"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F64F6D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F5E17C0"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7C220CD" w14:textId="77777777" w:rsidR="00E50F1C" w:rsidRPr="00E50F1C" w:rsidRDefault="00E50F1C" w:rsidP="005F684A">
            <w:pPr>
              <w:jc w:val="center"/>
              <w:rPr>
                <w:rFonts w:ascii="Times New Roman" w:hAnsi="Times New Roman" w:cs="Times New Roman"/>
                <w:sz w:val="14"/>
                <w:szCs w:val="14"/>
              </w:rPr>
            </w:pPr>
          </w:p>
        </w:tc>
        <w:tc>
          <w:tcPr>
            <w:tcW w:w="413" w:type="dxa"/>
            <w:vAlign w:val="center"/>
          </w:tcPr>
          <w:p w14:paraId="4D7142A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D169C8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78049D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4F9E035D"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BF3F873"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598F42AC"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7FD93BA"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6193F35"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119A98AB"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2DF8560"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040CA8FE"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74BBC82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62FA5CA1"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39C06C06" w14:textId="77777777" w:rsidR="00E50F1C" w:rsidRPr="00E50F1C" w:rsidRDefault="00E50F1C" w:rsidP="005F684A">
            <w:pPr>
              <w:jc w:val="center"/>
              <w:rPr>
                <w:rFonts w:ascii="Times New Roman" w:hAnsi="Times New Roman" w:cs="Times New Roman"/>
                <w:sz w:val="14"/>
                <w:szCs w:val="14"/>
              </w:rPr>
            </w:pPr>
          </w:p>
        </w:tc>
        <w:tc>
          <w:tcPr>
            <w:tcW w:w="374" w:type="dxa"/>
            <w:tcMar>
              <w:left w:w="28" w:type="dxa"/>
              <w:right w:w="28" w:type="dxa"/>
            </w:tcMar>
            <w:vAlign w:val="center"/>
          </w:tcPr>
          <w:p w14:paraId="25FCEC5C" w14:textId="77777777" w:rsidR="00E50F1C" w:rsidRPr="00E50F1C" w:rsidRDefault="00E50F1C" w:rsidP="005F684A">
            <w:pPr>
              <w:jc w:val="center"/>
              <w:rPr>
                <w:rFonts w:ascii="Times New Roman" w:hAnsi="Times New Roman" w:cs="Times New Roman"/>
                <w:sz w:val="14"/>
                <w:szCs w:val="14"/>
              </w:rPr>
            </w:pPr>
          </w:p>
        </w:tc>
        <w:tc>
          <w:tcPr>
            <w:tcW w:w="357" w:type="dxa"/>
            <w:tcMar>
              <w:left w:w="28" w:type="dxa"/>
              <w:right w:w="28" w:type="dxa"/>
            </w:tcMar>
            <w:vAlign w:val="center"/>
          </w:tcPr>
          <w:p w14:paraId="73045884"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08C4AAA8"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7BD39551" w14:textId="77777777" w:rsidR="00E50F1C" w:rsidRPr="00E50F1C" w:rsidRDefault="00E50F1C" w:rsidP="005F684A">
            <w:pPr>
              <w:jc w:val="center"/>
              <w:rPr>
                <w:rFonts w:ascii="Times New Roman" w:hAnsi="Times New Roman" w:cs="Times New Roman"/>
                <w:sz w:val="14"/>
                <w:szCs w:val="14"/>
              </w:rPr>
            </w:pPr>
          </w:p>
        </w:tc>
        <w:tc>
          <w:tcPr>
            <w:tcW w:w="448" w:type="dxa"/>
            <w:vAlign w:val="center"/>
          </w:tcPr>
          <w:p w14:paraId="7F143DA8" w14:textId="77777777" w:rsidR="00E50F1C" w:rsidRPr="00E50F1C" w:rsidRDefault="00E50F1C" w:rsidP="005F684A">
            <w:pPr>
              <w:jc w:val="center"/>
              <w:rPr>
                <w:rFonts w:ascii="Times New Roman" w:hAnsi="Times New Roman" w:cs="Times New Roman"/>
                <w:sz w:val="14"/>
                <w:szCs w:val="14"/>
              </w:rPr>
            </w:pPr>
          </w:p>
        </w:tc>
      </w:tr>
      <w:tr w:rsidR="00E50F1C" w:rsidRPr="00E50F1C" w14:paraId="39AD4434" w14:textId="77777777" w:rsidTr="00821EED">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5CF99444" w14:textId="77777777" w:rsidR="00E50F1C" w:rsidRPr="00E50F1C" w:rsidRDefault="00E50F1C" w:rsidP="00E50F1C">
            <w:pPr>
              <w:rPr>
                <w:rFonts w:ascii="Times New Roman" w:eastAsia="Times New Roman" w:hAnsi="Times New Roman" w:cs="Times New Roman"/>
                <w:b/>
                <w:bCs/>
                <w:color w:val="000000"/>
                <w:sz w:val="14"/>
                <w:szCs w:val="14"/>
                <w:lang w:val="en-US"/>
              </w:rPr>
            </w:pPr>
            <w:r w:rsidRPr="00E50F1C">
              <w:rPr>
                <w:rFonts w:ascii="Times New Roman" w:eastAsia="Times New Roman" w:hAnsi="Times New Roman" w:cs="Times New Roman"/>
                <w:b/>
                <w:bCs/>
                <w:color w:val="000000"/>
                <w:sz w:val="14"/>
                <w:szCs w:val="14"/>
                <w:lang w:val="en-US"/>
              </w:rPr>
              <w:t>ГИА.00</w:t>
            </w:r>
          </w:p>
        </w:tc>
        <w:tc>
          <w:tcPr>
            <w:tcW w:w="18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bottom"/>
          </w:tcPr>
          <w:p w14:paraId="6DB9EB89" w14:textId="5CD62E58" w:rsidR="00E50F1C" w:rsidRPr="00E50F1C" w:rsidRDefault="00E50F1C" w:rsidP="00E50F1C">
            <w:pPr>
              <w:rPr>
                <w:rFonts w:ascii="Times New Roman" w:eastAsia="Times New Roman" w:hAnsi="Times New Roman" w:cs="Times New Roman"/>
                <w:b/>
                <w:bCs/>
                <w:color w:val="000000"/>
                <w:sz w:val="14"/>
                <w:szCs w:val="14"/>
                <w:lang w:val="en-US"/>
              </w:rPr>
            </w:pPr>
            <w:bookmarkStart w:id="45" w:name="RANGE!B47"/>
            <w:proofErr w:type="spellStart"/>
            <w:r w:rsidRPr="00E50F1C">
              <w:rPr>
                <w:rFonts w:ascii="Times New Roman" w:eastAsia="Times New Roman" w:hAnsi="Times New Roman" w:cs="Times New Roman"/>
                <w:color w:val="000000"/>
                <w:sz w:val="14"/>
                <w:szCs w:val="14"/>
                <w:lang w:val="en-US"/>
              </w:rPr>
              <w:t>Государственная</w:t>
            </w:r>
            <w:proofErr w:type="spellEnd"/>
            <w:r w:rsidRPr="00E50F1C">
              <w:rPr>
                <w:rFonts w:ascii="Times New Roman" w:eastAsia="Times New Roman" w:hAnsi="Times New Roman" w:cs="Times New Roman"/>
                <w:color w:val="000000"/>
                <w:sz w:val="14"/>
                <w:szCs w:val="14"/>
                <w:lang w:val="en-US"/>
              </w:rPr>
              <w:t xml:space="preserve"> </w:t>
            </w:r>
            <w:proofErr w:type="spellStart"/>
            <w:r w:rsidRPr="00E50F1C">
              <w:rPr>
                <w:rFonts w:ascii="Times New Roman" w:eastAsia="Times New Roman" w:hAnsi="Times New Roman" w:cs="Times New Roman"/>
                <w:color w:val="000000"/>
                <w:sz w:val="14"/>
                <w:szCs w:val="14"/>
                <w:lang w:val="en-US"/>
              </w:rPr>
              <w:t>итоговая</w:t>
            </w:r>
            <w:proofErr w:type="spellEnd"/>
            <w:r w:rsidRPr="00E50F1C">
              <w:rPr>
                <w:rFonts w:ascii="Times New Roman" w:eastAsia="Times New Roman" w:hAnsi="Times New Roman" w:cs="Times New Roman"/>
                <w:color w:val="000000"/>
                <w:sz w:val="14"/>
                <w:szCs w:val="14"/>
                <w:lang w:val="en-US"/>
              </w:rPr>
              <w:t xml:space="preserve"> </w:t>
            </w:r>
            <w:proofErr w:type="spellStart"/>
            <w:r w:rsidRPr="00E50F1C">
              <w:rPr>
                <w:rFonts w:ascii="Times New Roman" w:eastAsia="Times New Roman" w:hAnsi="Times New Roman" w:cs="Times New Roman"/>
                <w:color w:val="000000"/>
                <w:sz w:val="14"/>
                <w:szCs w:val="14"/>
                <w:lang w:val="en-US"/>
              </w:rPr>
              <w:t>аттестация</w:t>
            </w:r>
            <w:bookmarkEnd w:id="45"/>
            <w:proofErr w:type="spellEnd"/>
          </w:p>
        </w:tc>
        <w:tc>
          <w:tcPr>
            <w:tcW w:w="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28" w:type="dxa"/>
              <w:right w:w="28" w:type="dxa"/>
            </w:tcMar>
            <w:vAlign w:val="center"/>
          </w:tcPr>
          <w:p w14:paraId="108DEA1F" w14:textId="77777777" w:rsidR="00E50F1C" w:rsidRPr="00E50F1C" w:rsidRDefault="00E50F1C" w:rsidP="00E50F1C">
            <w:pPr>
              <w:rPr>
                <w:rFonts w:ascii="Times New Roman" w:hAnsi="Times New Roman" w:cs="Times New Roman"/>
                <w:sz w:val="14"/>
                <w:szCs w:val="14"/>
              </w:rPr>
            </w:pPr>
          </w:p>
        </w:tc>
        <w:tc>
          <w:tcPr>
            <w:tcW w:w="355" w:type="dxa"/>
            <w:tcMar>
              <w:left w:w="28" w:type="dxa"/>
              <w:right w:w="28" w:type="dxa"/>
            </w:tcMar>
            <w:vAlign w:val="center"/>
          </w:tcPr>
          <w:p w14:paraId="2F5B6AC6" w14:textId="77777777" w:rsidR="00E50F1C" w:rsidRPr="00E50F1C" w:rsidRDefault="00E50F1C" w:rsidP="00E50F1C">
            <w:pPr>
              <w:rPr>
                <w:rFonts w:ascii="Times New Roman" w:hAnsi="Times New Roman" w:cs="Times New Roman"/>
                <w:sz w:val="14"/>
                <w:szCs w:val="14"/>
              </w:rPr>
            </w:pPr>
          </w:p>
        </w:tc>
        <w:tc>
          <w:tcPr>
            <w:tcW w:w="355" w:type="dxa"/>
            <w:tcMar>
              <w:left w:w="28" w:type="dxa"/>
              <w:right w:w="28" w:type="dxa"/>
            </w:tcMar>
            <w:vAlign w:val="center"/>
          </w:tcPr>
          <w:p w14:paraId="611BFAA8" w14:textId="77777777" w:rsidR="00E50F1C" w:rsidRPr="00E50F1C" w:rsidRDefault="00E50F1C" w:rsidP="00E50F1C">
            <w:pPr>
              <w:rPr>
                <w:rFonts w:ascii="Times New Roman" w:hAnsi="Times New Roman" w:cs="Times New Roman"/>
                <w:sz w:val="14"/>
                <w:szCs w:val="14"/>
              </w:rPr>
            </w:pPr>
          </w:p>
        </w:tc>
        <w:tc>
          <w:tcPr>
            <w:tcW w:w="355" w:type="dxa"/>
            <w:tcMar>
              <w:left w:w="28" w:type="dxa"/>
              <w:right w:w="28" w:type="dxa"/>
            </w:tcMar>
            <w:vAlign w:val="center"/>
          </w:tcPr>
          <w:p w14:paraId="096BD8E0" w14:textId="77777777" w:rsidR="00E50F1C" w:rsidRPr="00E50F1C" w:rsidRDefault="00E50F1C" w:rsidP="00E50F1C">
            <w:pPr>
              <w:rPr>
                <w:rFonts w:ascii="Times New Roman" w:hAnsi="Times New Roman" w:cs="Times New Roman"/>
                <w:sz w:val="14"/>
                <w:szCs w:val="14"/>
              </w:rPr>
            </w:pPr>
          </w:p>
        </w:tc>
        <w:tc>
          <w:tcPr>
            <w:tcW w:w="355" w:type="dxa"/>
            <w:tcMar>
              <w:left w:w="28" w:type="dxa"/>
              <w:right w:w="28" w:type="dxa"/>
            </w:tcMar>
            <w:vAlign w:val="center"/>
          </w:tcPr>
          <w:p w14:paraId="096BB4B0" w14:textId="77777777" w:rsidR="00E50F1C" w:rsidRPr="00E50F1C" w:rsidRDefault="00E50F1C" w:rsidP="00E50F1C">
            <w:pPr>
              <w:rPr>
                <w:rFonts w:ascii="Times New Roman" w:hAnsi="Times New Roman" w:cs="Times New Roman"/>
                <w:sz w:val="14"/>
                <w:szCs w:val="14"/>
              </w:rPr>
            </w:pPr>
          </w:p>
        </w:tc>
        <w:tc>
          <w:tcPr>
            <w:tcW w:w="355" w:type="dxa"/>
            <w:tcMar>
              <w:left w:w="28" w:type="dxa"/>
              <w:right w:w="28" w:type="dxa"/>
            </w:tcMar>
            <w:vAlign w:val="center"/>
          </w:tcPr>
          <w:p w14:paraId="03FF76F8" w14:textId="77777777" w:rsidR="00E50F1C" w:rsidRPr="00E50F1C" w:rsidRDefault="00E50F1C" w:rsidP="00E50F1C">
            <w:pPr>
              <w:rPr>
                <w:rFonts w:ascii="Times New Roman" w:hAnsi="Times New Roman" w:cs="Times New Roman"/>
                <w:sz w:val="14"/>
                <w:szCs w:val="14"/>
              </w:rPr>
            </w:pPr>
          </w:p>
        </w:tc>
        <w:tc>
          <w:tcPr>
            <w:tcW w:w="355" w:type="dxa"/>
            <w:tcMar>
              <w:left w:w="28" w:type="dxa"/>
              <w:right w:w="28" w:type="dxa"/>
            </w:tcMar>
            <w:vAlign w:val="center"/>
          </w:tcPr>
          <w:p w14:paraId="7A83AFF4" w14:textId="77777777" w:rsidR="00E50F1C" w:rsidRPr="00E50F1C" w:rsidRDefault="00E50F1C" w:rsidP="00E50F1C">
            <w:pPr>
              <w:rPr>
                <w:rFonts w:ascii="Times New Roman" w:hAnsi="Times New Roman" w:cs="Times New Roman"/>
                <w:sz w:val="14"/>
                <w:szCs w:val="14"/>
              </w:rPr>
            </w:pPr>
          </w:p>
        </w:tc>
        <w:tc>
          <w:tcPr>
            <w:tcW w:w="355" w:type="dxa"/>
            <w:tcMar>
              <w:left w:w="28" w:type="dxa"/>
              <w:right w:w="28" w:type="dxa"/>
            </w:tcMar>
            <w:vAlign w:val="center"/>
          </w:tcPr>
          <w:p w14:paraId="290215C2" w14:textId="77777777" w:rsidR="00E50F1C" w:rsidRPr="00E50F1C" w:rsidRDefault="00E50F1C" w:rsidP="00E50F1C">
            <w:pPr>
              <w:rPr>
                <w:rFonts w:ascii="Times New Roman" w:hAnsi="Times New Roman" w:cs="Times New Roman"/>
                <w:sz w:val="14"/>
                <w:szCs w:val="14"/>
              </w:rPr>
            </w:pPr>
          </w:p>
        </w:tc>
        <w:tc>
          <w:tcPr>
            <w:tcW w:w="355" w:type="dxa"/>
            <w:tcMar>
              <w:left w:w="28" w:type="dxa"/>
              <w:right w:w="28" w:type="dxa"/>
            </w:tcMar>
            <w:vAlign w:val="center"/>
          </w:tcPr>
          <w:p w14:paraId="50097F87" w14:textId="77777777" w:rsidR="00E50F1C" w:rsidRPr="00E50F1C" w:rsidRDefault="00E50F1C" w:rsidP="00E50F1C">
            <w:pPr>
              <w:rPr>
                <w:rFonts w:ascii="Times New Roman" w:hAnsi="Times New Roman" w:cs="Times New Roman"/>
                <w:sz w:val="14"/>
                <w:szCs w:val="14"/>
              </w:rPr>
            </w:pPr>
          </w:p>
        </w:tc>
        <w:tc>
          <w:tcPr>
            <w:tcW w:w="374" w:type="dxa"/>
            <w:tcMar>
              <w:left w:w="28" w:type="dxa"/>
              <w:right w:w="28" w:type="dxa"/>
            </w:tcMar>
            <w:vAlign w:val="center"/>
          </w:tcPr>
          <w:p w14:paraId="176E45E5" w14:textId="77777777" w:rsidR="00E50F1C" w:rsidRPr="00E50F1C" w:rsidRDefault="00E50F1C" w:rsidP="00E50F1C">
            <w:pPr>
              <w:rPr>
                <w:rFonts w:ascii="Times New Roman" w:hAnsi="Times New Roman" w:cs="Times New Roman"/>
                <w:sz w:val="14"/>
                <w:szCs w:val="14"/>
              </w:rPr>
            </w:pPr>
          </w:p>
        </w:tc>
        <w:tc>
          <w:tcPr>
            <w:tcW w:w="374" w:type="dxa"/>
            <w:tcMar>
              <w:left w:w="28" w:type="dxa"/>
              <w:right w:w="28" w:type="dxa"/>
            </w:tcMar>
            <w:vAlign w:val="center"/>
          </w:tcPr>
          <w:p w14:paraId="7C7C3296" w14:textId="77777777" w:rsidR="00E50F1C" w:rsidRPr="00E50F1C" w:rsidRDefault="00E50F1C" w:rsidP="00E50F1C">
            <w:pPr>
              <w:rPr>
                <w:rFonts w:ascii="Times New Roman" w:hAnsi="Times New Roman" w:cs="Times New Roman"/>
                <w:sz w:val="14"/>
                <w:szCs w:val="14"/>
              </w:rPr>
            </w:pPr>
          </w:p>
        </w:tc>
        <w:tc>
          <w:tcPr>
            <w:tcW w:w="374" w:type="dxa"/>
            <w:tcMar>
              <w:left w:w="28" w:type="dxa"/>
              <w:right w:w="28" w:type="dxa"/>
            </w:tcMar>
            <w:vAlign w:val="center"/>
          </w:tcPr>
          <w:p w14:paraId="43ADA0E0" w14:textId="77777777" w:rsidR="00E50F1C" w:rsidRPr="00E50F1C" w:rsidRDefault="00E50F1C" w:rsidP="00E50F1C">
            <w:pPr>
              <w:rPr>
                <w:rFonts w:ascii="Times New Roman" w:hAnsi="Times New Roman" w:cs="Times New Roman"/>
                <w:sz w:val="14"/>
                <w:szCs w:val="14"/>
              </w:rPr>
            </w:pPr>
          </w:p>
        </w:tc>
        <w:tc>
          <w:tcPr>
            <w:tcW w:w="374" w:type="dxa"/>
            <w:tcMar>
              <w:left w:w="28" w:type="dxa"/>
              <w:right w:w="28" w:type="dxa"/>
            </w:tcMar>
            <w:vAlign w:val="center"/>
          </w:tcPr>
          <w:p w14:paraId="770178EE" w14:textId="77777777" w:rsidR="00E50F1C" w:rsidRPr="00E50F1C" w:rsidRDefault="00E50F1C" w:rsidP="00E50F1C">
            <w:pPr>
              <w:rPr>
                <w:rFonts w:ascii="Times New Roman" w:hAnsi="Times New Roman" w:cs="Times New Roman"/>
                <w:sz w:val="14"/>
                <w:szCs w:val="14"/>
              </w:rPr>
            </w:pPr>
          </w:p>
        </w:tc>
        <w:tc>
          <w:tcPr>
            <w:tcW w:w="374" w:type="dxa"/>
            <w:tcMar>
              <w:left w:w="28" w:type="dxa"/>
              <w:right w:w="28" w:type="dxa"/>
            </w:tcMar>
            <w:vAlign w:val="center"/>
          </w:tcPr>
          <w:p w14:paraId="0E892E36" w14:textId="77777777" w:rsidR="00E50F1C" w:rsidRPr="00E50F1C" w:rsidRDefault="00E50F1C" w:rsidP="00E50F1C">
            <w:pPr>
              <w:rPr>
                <w:rFonts w:ascii="Times New Roman" w:hAnsi="Times New Roman" w:cs="Times New Roman"/>
                <w:sz w:val="14"/>
                <w:szCs w:val="14"/>
              </w:rPr>
            </w:pPr>
          </w:p>
        </w:tc>
        <w:tc>
          <w:tcPr>
            <w:tcW w:w="413" w:type="dxa"/>
          </w:tcPr>
          <w:p w14:paraId="3FBE88E3" w14:textId="77777777" w:rsidR="00E50F1C" w:rsidRPr="00E50F1C" w:rsidRDefault="00E50F1C" w:rsidP="00E50F1C">
            <w:pPr>
              <w:rPr>
                <w:rFonts w:ascii="Times New Roman" w:hAnsi="Times New Roman" w:cs="Times New Roman"/>
                <w:sz w:val="14"/>
                <w:szCs w:val="14"/>
              </w:rPr>
            </w:pPr>
          </w:p>
        </w:tc>
        <w:tc>
          <w:tcPr>
            <w:tcW w:w="374" w:type="dxa"/>
            <w:tcMar>
              <w:left w:w="28" w:type="dxa"/>
              <w:right w:w="28" w:type="dxa"/>
            </w:tcMar>
            <w:vAlign w:val="center"/>
          </w:tcPr>
          <w:p w14:paraId="0B9639F2" w14:textId="77777777" w:rsidR="00E50F1C" w:rsidRPr="00E50F1C" w:rsidRDefault="00E50F1C" w:rsidP="00E50F1C">
            <w:pPr>
              <w:rPr>
                <w:rFonts w:ascii="Times New Roman" w:hAnsi="Times New Roman" w:cs="Times New Roman"/>
                <w:sz w:val="14"/>
                <w:szCs w:val="14"/>
              </w:rPr>
            </w:pPr>
          </w:p>
        </w:tc>
        <w:tc>
          <w:tcPr>
            <w:tcW w:w="374" w:type="dxa"/>
            <w:tcMar>
              <w:left w:w="28" w:type="dxa"/>
              <w:right w:w="28" w:type="dxa"/>
            </w:tcMar>
            <w:vAlign w:val="center"/>
          </w:tcPr>
          <w:p w14:paraId="1D39A559" w14:textId="77777777" w:rsidR="00E50F1C" w:rsidRPr="00E50F1C" w:rsidRDefault="00E50F1C" w:rsidP="00E50F1C">
            <w:pPr>
              <w:rPr>
                <w:rFonts w:ascii="Times New Roman" w:hAnsi="Times New Roman" w:cs="Times New Roman"/>
                <w:sz w:val="14"/>
                <w:szCs w:val="14"/>
              </w:rPr>
            </w:pPr>
          </w:p>
        </w:tc>
        <w:tc>
          <w:tcPr>
            <w:tcW w:w="374" w:type="dxa"/>
            <w:tcMar>
              <w:left w:w="28" w:type="dxa"/>
              <w:right w:w="28" w:type="dxa"/>
            </w:tcMar>
            <w:vAlign w:val="center"/>
          </w:tcPr>
          <w:p w14:paraId="47891628" w14:textId="77777777" w:rsidR="00E50F1C" w:rsidRPr="00E50F1C" w:rsidRDefault="00E50F1C" w:rsidP="00E50F1C">
            <w:pPr>
              <w:rPr>
                <w:rFonts w:ascii="Times New Roman" w:hAnsi="Times New Roman" w:cs="Times New Roman"/>
                <w:sz w:val="14"/>
                <w:szCs w:val="14"/>
              </w:rPr>
            </w:pPr>
          </w:p>
        </w:tc>
        <w:tc>
          <w:tcPr>
            <w:tcW w:w="374" w:type="dxa"/>
            <w:tcMar>
              <w:left w:w="28" w:type="dxa"/>
              <w:right w:w="28" w:type="dxa"/>
            </w:tcMar>
            <w:vAlign w:val="center"/>
          </w:tcPr>
          <w:p w14:paraId="7123D9AA" w14:textId="77777777" w:rsidR="00E50F1C" w:rsidRPr="00E50F1C" w:rsidRDefault="00E50F1C" w:rsidP="00E50F1C">
            <w:pPr>
              <w:rPr>
                <w:rFonts w:ascii="Times New Roman" w:hAnsi="Times New Roman" w:cs="Times New Roman"/>
                <w:sz w:val="14"/>
                <w:szCs w:val="14"/>
              </w:rPr>
            </w:pPr>
          </w:p>
        </w:tc>
        <w:tc>
          <w:tcPr>
            <w:tcW w:w="374" w:type="dxa"/>
            <w:tcMar>
              <w:left w:w="28" w:type="dxa"/>
              <w:right w:w="28" w:type="dxa"/>
            </w:tcMar>
            <w:vAlign w:val="center"/>
          </w:tcPr>
          <w:p w14:paraId="0762467F" w14:textId="77777777" w:rsidR="00E50F1C" w:rsidRPr="00E50F1C" w:rsidRDefault="00E50F1C" w:rsidP="00E50F1C">
            <w:pPr>
              <w:rPr>
                <w:rFonts w:ascii="Times New Roman" w:hAnsi="Times New Roman" w:cs="Times New Roman"/>
                <w:sz w:val="14"/>
                <w:szCs w:val="14"/>
              </w:rPr>
            </w:pPr>
          </w:p>
        </w:tc>
        <w:tc>
          <w:tcPr>
            <w:tcW w:w="374" w:type="dxa"/>
            <w:tcMar>
              <w:left w:w="28" w:type="dxa"/>
              <w:right w:w="28" w:type="dxa"/>
            </w:tcMar>
            <w:vAlign w:val="center"/>
          </w:tcPr>
          <w:p w14:paraId="603733CD" w14:textId="77777777" w:rsidR="00E50F1C" w:rsidRPr="00E50F1C" w:rsidRDefault="00E50F1C" w:rsidP="00E50F1C">
            <w:pPr>
              <w:rPr>
                <w:rFonts w:ascii="Times New Roman" w:hAnsi="Times New Roman" w:cs="Times New Roman"/>
                <w:sz w:val="14"/>
                <w:szCs w:val="14"/>
              </w:rPr>
            </w:pPr>
          </w:p>
        </w:tc>
        <w:tc>
          <w:tcPr>
            <w:tcW w:w="374" w:type="dxa"/>
            <w:tcMar>
              <w:left w:w="28" w:type="dxa"/>
              <w:right w:w="28" w:type="dxa"/>
            </w:tcMar>
            <w:vAlign w:val="center"/>
          </w:tcPr>
          <w:p w14:paraId="40CB2C1E" w14:textId="77777777" w:rsidR="00E50F1C" w:rsidRPr="00E50F1C" w:rsidRDefault="00E50F1C" w:rsidP="00E50F1C">
            <w:pPr>
              <w:rPr>
                <w:rFonts w:ascii="Times New Roman" w:hAnsi="Times New Roman" w:cs="Times New Roman"/>
                <w:sz w:val="14"/>
                <w:szCs w:val="14"/>
              </w:rPr>
            </w:pPr>
          </w:p>
        </w:tc>
        <w:tc>
          <w:tcPr>
            <w:tcW w:w="374" w:type="dxa"/>
            <w:tcMar>
              <w:left w:w="28" w:type="dxa"/>
              <w:right w:w="28" w:type="dxa"/>
            </w:tcMar>
            <w:vAlign w:val="center"/>
          </w:tcPr>
          <w:p w14:paraId="4D686346" w14:textId="77777777" w:rsidR="00E50F1C" w:rsidRPr="00E50F1C" w:rsidRDefault="00E50F1C" w:rsidP="00E50F1C">
            <w:pPr>
              <w:rPr>
                <w:rFonts w:ascii="Times New Roman" w:hAnsi="Times New Roman" w:cs="Times New Roman"/>
                <w:sz w:val="14"/>
                <w:szCs w:val="14"/>
              </w:rPr>
            </w:pPr>
          </w:p>
        </w:tc>
        <w:tc>
          <w:tcPr>
            <w:tcW w:w="374" w:type="dxa"/>
            <w:tcMar>
              <w:left w:w="28" w:type="dxa"/>
              <w:right w:w="28" w:type="dxa"/>
            </w:tcMar>
            <w:vAlign w:val="center"/>
          </w:tcPr>
          <w:p w14:paraId="38B54F3E" w14:textId="77777777" w:rsidR="00E50F1C" w:rsidRPr="00E50F1C" w:rsidRDefault="00E50F1C" w:rsidP="00E50F1C">
            <w:pPr>
              <w:rPr>
                <w:rFonts w:ascii="Times New Roman" w:hAnsi="Times New Roman" w:cs="Times New Roman"/>
                <w:sz w:val="14"/>
                <w:szCs w:val="14"/>
              </w:rPr>
            </w:pPr>
          </w:p>
        </w:tc>
        <w:tc>
          <w:tcPr>
            <w:tcW w:w="374" w:type="dxa"/>
            <w:tcMar>
              <w:left w:w="28" w:type="dxa"/>
              <w:right w:w="28" w:type="dxa"/>
            </w:tcMar>
            <w:vAlign w:val="center"/>
          </w:tcPr>
          <w:p w14:paraId="1EADDD0F" w14:textId="77777777" w:rsidR="00E50F1C" w:rsidRPr="00E50F1C" w:rsidRDefault="00E50F1C" w:rsidP="00E50F1C">
            <w:pPr>
              <w:rPr>
                <w:rFonts w:ascii="Times New Roman" w:hAnsi="Times New Roman" w:cs="Times New Roman"/>
                <w:sz w:val="14"/>
                <w:szCs w:val="14"/>
              </w:rPr>
            </w:pPr>
          </w:p>
        </w:tc>
        <w:tc>
          <w:tcPr>
            <w:tcW w:w="374" w:type="dxa"/>
            <w:tcMar>
              <w:left w:w="28" w:type="dxa"/>
              <w:right w:w="28" w:type="dxa"/>
            </w:tcMar>
            <w:vAlign w:val="center"/>
          </w:tcPr>
          <w:p w14:paraId="0F0652A2" w14:textId="77777777" w:rsidR="00E50F1C" w:rsidRPr="00E50F1C" w:rsidRDefault="00E50F1C" w:rsidP="00E50F1C">
            <w:pPr>
              <w:rPr>
                <w:rFonts w:ascii="Times New Roman" w:hAnsi="Times New Roman" w:cs="Times New Roman"/>
                <w:sz w:val="14"/>
                <w:szCs w:val="14"/>
              </w:rPr>
            </w:pPr>
          </w:p>
        </w:tc>
        <w:tc>
          <w:tcPr>
            <w:tcW w:w="374" w:type="dxa"/>
            <w:tcMar>
              <w:left w:w="28" w:type="dxa"/>
              <w:right w:w="28" w:type="dxa"/>
            </w:tcMar>
            <w:vAlign w:val="center"/>
          </w:tcPr>
          <w:p w14:paraId="009CBD97" w14:textId="77777777" w:rsidR="00E50F1C" w:rsidRPr="00E50F1C" w:rsidRDefault="00E50F1C" w:rsidP="00E50F1C">
            <w:pPr>
              <w:rPr>
                <w:rFonts w:ascii="Times New Roman" w:hAnsi="Times New Roman" w:cs="Times New Roman"/>
                <w:sz w:val="14"/>
                <w:szCs w:val="14"/>
              </w:rPr>
            </w:pPr>
          </w:p>
        </w:tc>
        <w:tc>
          <w:tcPr>
            <w:tcW w:w="374" w:type="dxa"/>
            <w:tcMar>
              <w:left w:w="28" w:type="dxa"/>
              <w:right w:w="28" w:type="dxa"/>
            </w:tcMar>
            <w:vAlign w:val="center"/>
          </w:tcPr>
          <w:p w14:paraId="1821E7D4" w14:textId="77777777" w:rsidR="00E50F1C" w:rsidRPr="00E50F1C" w:rsidRDefault="00E50F1C" w:rsidP="00E50F1C">
            <w:pPr>
              <w:rPr>
                <w:rFonts w:ascii="Times New Roman" w:hAnsi="Times New Roman" w:cs="Times New Roman"/>
                <w:sz w:val="14"/>
                <w:szCs w:val="14"/>
              </w:rPr>
            </w:pPr>
          </w:p>
        </w:tc>
        <w:tc>
          <w:tcPr>
            <w:tcW w:w="374" w:type="dxa"/>
            <w:tcMar>
              <w:left w:w="28" w:type="dxa"/>
              <w:right w:w="28" w:type="dxa"/>
            </w:tcMar>
            <w:vAlign w:val="center"/>
          </w:tcPr>
          <w:p w14:paraId="67C77CAB" w14:textId="77777777" w:rsidR="00E50F1C" w:rsidRPr="00E50F1C" w:rsidRDefault="00E50F1C" w:rsidP="00E50F1C">
            <w:pPr>
              <w:rPr>
                <w:rFonts w:ascii="Times New Roman" w:hAnsi="Times New Roman" w:cs="Times New Roman"/>
                <w:sz w:val="14"/>
                <w:szCs w:val="14"/>
              </w:rPr>
            </w:pPr>
          </w:p>
        </w:tc>
        <w:tc>
          <w:tcPr>
            <w:tcW w:w="357" w:type="dxa"/>
            <w:tcMar>
              <w:left w:w="28" w:type="dxa"/>
              <w:right w:w="28" w:type="dxa"/>
            </w:tcMar>
            <w:vAlign w:val="center"/>
          </w:tcPr>
          <w:p w14:paraId="6B068A7E" w14:textId="77777777" w:rsidR="00E50F1C" w:rsidRPr="00E50F1C" w:rsidRDefault="00E50F1C" w:rsidP="00E50F1C">
            <w:pPr>
              <w:rPr>
                <w:rFonts w:ascii="Times New Roman" w:hAnsi="Times New Roman" w:cs="Times New Roman"/>
                <w:sz w:val="14"/>
                <w:szCs w:val="14"/>
              </w:rPr>
            </w:pPr>
          </w:p>
        </w:tc>
        <w:tc>
          <w:tcPr>
            <w:tcW w:w="448" w:type="dxa"/>
          </w:tcPr>
          <w:p w14:paraId="74FBE82D" w14:textId="77777777" w:rsidR="00E50F1C" w:rsidRPr="00E50F1C" w:rsidRDefault="00E50F1C" w:rsidP="00E50F1C">
            <w:pPr>
              <w:rPr>
                <w:rFonts w:ascii="Times New Roman" w:hAnsi="Times New Roman" w:cs="Times New Roman"/>
                <w:sz w:val="14"/>
                <w:szCs w:val="14"/>
              </w:rPr>
            </w:pPr>
          </w:p>
        </w:tc>
        <w:tc>
          <w:tcPr>
            <w:tcW w:w="448" w:type="dxa"/>
          </w:tcPr>
          <w:p w14:paraId="7F06EF78" w14:textId="77777777" w:rsidR="00E50F1C" w:rsidRPr="00E50F1C" w:rsidRDefault="00E50F1C" w:rsidP="00E50F1C">
            <w:pPr>
              <w:rPr>
                <w:rFonts w:ascii="Times New Roman" w:hAnsi="Times New Roman" w:cs="Times New Roman"/>
                <w:sz w:val="14"/>
                <w:szCs w:val="14"/>
              </w:rPr>
            </w:pPr>
          </w:p>
        </w:tc>
        <w:tc>
          <w:tcPr>
            <w:tcW w:w="448" w:type="dxa"/>
          </w:tcPr>
          <w:p w14:paraId="481DC8CD" w14:textId="77777777" w:rsidR="00E50F1C" w:rsidRPr="00E50F1C" w:rsidRDefault="00E50F1C" w:rsidP="00E50F1C">
            <w:pPr>
              <w:rPr>
                <w:rFonts w:ascii="Times New Roman" w:hAnsi="Times New Roman" w:cs="Times New Roman"/>
                <w:sz w:val="14"/>
                <w:szCs w:val="14"/>
              </w:rPr>
            </w:pPr>
          </w:p>
        </w:tc>
      </w:tr>
    </w:tbl>
    <w:p w14:paraId="471E4FAA" w14:textId="77777777" w:rsidR="00E50F1C" w:rsidRPr="00E50F1C" w:rsidRDefault="00E50F1C" w:rsidP="00E50F1C"/>
    <w:p w14:paraId="6DEC1033" w14:textId="77777777" w:rsidR="007E7BA4" w:rsidRDefault="007E7BA4" w:rsidP="00144B89">
      <w:pPr>
        <w:pStyle w:val="1"/>
        <w:spacing w:before="0" w:after="0"/>
      </w:pPr>
      <w:bookmarkStart w:id="46" w:name="_Toc151844062"/>
      <w:bookmarkStart w:id="47" w:name="_Toc158807392"/>
      <w:bookmarkEnd w:id="38"/>
      <w:bookmarkEnd w:id="40"/>
      <w:bookmarkEnd w:id="41"/>
      <w:bookmarkEnd w:id="42"/>
    </w:p>
    <w:p w14:paraId="05297E24" w14:textId="77777777" w:rsidR="00200FF0" w:rsidRDefault="00200FF0" w:rsidP="00144B89">
      <w:pPr>
        <w:pStyle w:val="1"/>
        <w:spacing w:before="0" w:after="0"/>
      </w:pPr>
    </w:p>
    <w:p w14:paraId="4FF8F51D" w14:textId="77777777" w:rsidR="00200FF0" w:rsidRDefault="00200FF0" w:rsidP="00144B89">
      <w:pPr>
        <w:pStyle w:val="1"/>
        <w:spacing w:before="0" w:after="0"/>
      </w:pPr>
    </w:p>
    <w:p w14:paraId="60F1921B" w14:textId="77777777" w:rsidR="00200FF0" w:rsidRDefault="00200FF0" w:rsidP="00144B89">
      <w:pPr>
        <w:pStyle w:val="1"/>
        <w:spacing w:before="0" w:after="0"/>
      </w:pPr>
    </w:p>
    <w:p w14:paraId="57941B47" w14:textId="77777777" w:rsidR="00200FF0" w:rsidRDefault="00200FF0" w:rsidP="00144B89">
      <w:pPr>
        <w:pStyle w:val="1"/>
        <w:spacing w:before="0" w:after="0"/>
      </w:pPr>
    </w:p>
    <w:p w14:paraId="2F0F190D" w14:textId="77777777" w:rsidR="00200FF0" w:rsidRDefault="00200FF0" w:rsidP="00144B89">
      <w:pPr>
        <w:pStyle w:val="1"/>
        <w:spacing w:before="0" w:after="0"/>
      </w:pPr>
    </w:p>
    <w:p w14:paraId="5FA753AA" w14:textId="77777777" w:rsidR="00200FF0" w:rsidRDefault="00200FF0" w:rsidP="00144B89">
      <w:pPr>
        <w:pStyle w:val="1"/>
        <w:spacing w:before="0" w:after="0"/>
      </w:pPr>
    </w:p>
    <w:p w14:paraId="3CE89921" w14:textId="77777777" w:rsidR="00200FF0" w:rsidRDefault="00200FF0" w:rsidP="00144B89">
      <w:pPr>
        <w:pStyle w:val="1"/>
        <w:spacing w:before="0" w:after="0"/>
      </w:pPr>
    </w:p>
    <w:p w14:paraId="43B72097" w14:textId="77777777" w:rsidR="00200FF0" w:rsidRDefault="00200FF0" w:rsidP="00144B89">
      <w:pPr>
        <w:pStyle w:val="1"/>
        <w:spacing w:before="0" w:after="0"/>
      </w:pPr>
    </w:p>
    <w:p w14:paraId="775E3E0B" w14:textId="77777777" w:rsidR="00200FF0" w:rsidRDefault="00200FF0" w:rsidP="00144B89">
      <w:pPr>
        <w:pStyle w:val="1"/>
        <w:spacing w:before="0" w:after="0"/>
      </w:pPr>
    </w:p>
    <w:p w14:paraId="27379BA9" w14:textId="77777777" w:rsidR="00200FF0" w:rsidRDefault="00200FF0" w:rsidP="00144B89">
      <w:pPr>
        <w:pStyle w:val="1"/>
        <w:spacing w:before="0" w:after="0"/>
      </w:pPr>
    </w:p>
    <w:p w14:paraId="1D1EF97A" w14:textId="77777777" w:rsidR="00200FF0" w:rsidRDefault="00200FF0" w:rsidP="00144B89">
      <w:pPr>
        <w:pStyle w:val="1"/>
        <w:spacing w:before="0" w:after="0"/>
      </w:pPr>
    </w:p>
    <w:p w14:paraId="1050D9BC" w14:textId="77777777" w:rsidR="00200FF0" w:rsidRDefault="00200FF0" w:rsidP="00144B89">
      <w:pPr>
        <w:pStyle w:val="1"/>
        <w:spacing w:before="0" w:after="0"/>
      </w:pPr>
    </w:p>
    <w:p w14:paraId="70656641" w14:textId="77777777" w:rsidR="00200FF0" w:rsidRDefault="00200FF0" w:rsidP="00144B89">
      <w:pPr>
        <w:pStyle w:val="1"/>
        <w:spacing w:before="0" w:after="0"/>
      </w:pPr>
    </w:p>
    <w:p w14:paraId="07932C3F" w14:textId="77777777" w:rsidR="00200FF0" w:rsidRDefault="00200FF0" w:rsidP="00144B89">
      <w:pPr>
        <w:pStyle w:val="1"/>
        <w:spacing w:before="0" w:after="0"/>
      </w:pPr>
    </w:p>
    <w:p w14:paraId="2A399971" w14:textId="77777777" w:rsidR="00200FF0" w:rsidRDefault="00200FF0" w:rsidP="00144B89">
      <w:pPr>
        <w:pStyle w:val="1"/>
        <w:spacing w:before="0" w:after="0"/>
      </w:pPr>
    </w:p>
    <w:p w14:paraId="3101F1FD" w14:textId="77777777" w:rsidR="00200FF0" w:rsidRDefault="00200FF0" w:rsidP="00144B89">
      <w:pPr>
        <w:pStyle w:val="1"/>
        <w:spacing w:before="0" w:after="0"/>
      </w:pPr>
    </w:p>
    <w:p w14:paraId="3DAF2B0B" w14:textId="77777777" w:rsidR="00200FF0" w:rsidRDefault="00200FF0" w:rsidP="00144B89">
      <w:pPr>
        <w:pStyle w:val="1"/>
        <w:spacing w:before="0" w:after="0"/>
      </w:pPr>
    </w:p>
    <w:p w14:paraId="6C8D09AC" w14:textId="77777777" w:rsidR="00200FF0" w:rsidRDefault="00200FF0" w:rsidP="00144B89">
      <w:pPr>
        <w:pStyle w:val="1"/>
        <w:spacing w:before="0" w:after="0"/>
      </w:pPr>
    </w:p>
    <w:p w14:paraId="466D6573" w14:textId="77777777" w:rsidR="00200FF0" w:rsidRDefault="00200FF0" w:rsidP="00144B89">
      <w:pPr>
        <w:pStyle w:val="1"/>
        <w:spacing w:before="0" w:after="0"/>
      </w:pPr>
    </w:p>
    <w:p w14:paraId="56A56D12" w14:textId="77777777" w:rsidR="00200FF0" w:rsidRDefault="00200FF0" w:rsidP="00144B89">
      <w:pPr>
        <w:pStyle w:val="1"/>
        <w:spacing w:before="0" w:after="0"/>
      </w:pPr>
    </w:p>
    <w:p w14:paraId="6077E7BC" w14:textId="77777777" w:rsidR="00F2679E" w:rsidRPr="00985111" w:rsidRDefault="00F2679E" w:rsidP="00F2679E">
      <w:pPr>
        <w:pStyle w:val="1"/>
        <w:spacing w:before="0" w:after="0"/>
      </w:pPr>
      <w:bookmarkStart w:id="48" w:name="_Toc156156500"/>
      <w:r w:rsidRPr="00985111">
        <w:lastRenderedPageBreak/>
        <w:t xml:space="preserve">Раздел 5. Примерная структура </w:t>
      </w:r>
      <w:r>
        <w:t xml:space="preserve">и содержание </w:t>
      </w:r>
      <w:r w:rsidRPr="00985111">
        <w:t>образовательной программы</w:t>
      </w:r>
      <w:bookmarkEnd w:id="48"/>
    </w:p>
    <w:p w14:paraId="73020D15" w14:textId="77777777" w:rsidR="00F2679E" w:rsidRPr="00252FFB" w:rsidRDefault="00F2679E" w:rsidP="005B724B">
      <w:pPr>
        <w:pStyle w:val="114"/>
        <w:spacing w:after="0" w:line="360" w:lineRule="auto"/>
        <w:rPr>
          <w:bCs/>
        </w:rPr>
      </w:pPr>
      <w:bookmarkStart w:id="49" w:name="_Toc156156501"/>
      <w:r w:rsidRPr="00252FFB">
        <w:rPr>
          <w:bCs/>
        </w:rPr>
        <w:t>5.1. Примерный учебный план</w:t>
      </w:r>
      <w:bookmarkEnd w:id="49"/>
      <w:r w:rsidRPr="00252FFB">
        <w:rPr>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0"/>
        <w:gridCol w:w="3875"/>
        <w:gridCol w:w="530"/>
        <w:gridCol w:w="801"/>
        <w:gridCol w:w="1058"/>
        <w:gridCol w:w="1889"/>
        <w:gridCol w:w="816"/>
        <w:gridCol w:w="707"/>
        <w:gridCol w:w="1176"/>
        <w:gridCol w:w="1005"/>
        <w:gridCol w:w="719"/>
        <w:gridCol w:w="966"/>
      </w:tblGrid>
      <w:tr w:rsidR="005B724B" w:rsidRPr="005B724B" w14:paraId="1F3A62EB" w14:textId="77777777" w:rsidTr="005B724B">
        <w:trPr>
          <w:trHeight w:val="600"/>
        </w:trPr>
        <w:tc>
          <w:tcPr>
            <w:tcW w:w="40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ED57E97" w14:textId="77777777" w:rsidR="005B724B" w:rsidRPr="005B724B" w:rsidRDefault="005B724B" w:rsidP="005B724B">
            <w:pPr>
              <w:jc w:val="center"/>
              <w:rPr>
                <w:rFonts w:ascii="Times New Roman" w:eastAsia="Times New Roman" w:hAnsi="Times New Roman" w:cs="Times New Roman"/>
                <w:color w:val="000000"/>
                <w:lang w:val="en-US"/>
              </w:rPr>
            </w:pPr>
            <w:proofErr w:type="spellStart"/>
            <w:r w:rsidRPr="005B724B">
              <w:rPr>
                <w:rFonts w:ascii="Times New Roman" w:eastAsia="Times New Roman" w:hAnsi="Times New Roman" w:cs="Times New Roman"/>
                <w:color w:val="000000"/>
                <w:lang w:val="en-US"/>
              </w:rPr>
              <w:t>Индекс</w:t>
            </w:r>
            <w:proofErr w:type="spellEnd"/>
          </w:p>
        </w:tc>
        <w:tc>
          <w:tcPr>
            <w:tcW w:w="131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F665107" w14:textId="77777777" w:rsidR="005B724B" w:rsidRPr="005B724B" w:rsidRDefault="005B724B" w:rsidP="005B724B">
            <w:pPr>
              <w:jc w:val="center"/>
              <w:rPr>
                <w:rFonts w:ascii="Times New Roman" w:eastAsia="Times New Roman" w:hAnsi="Times New Roman" w:cs="Times New Roman"/>
                <w:color w:val="000000"/>
                <w:lang w:val="en-US"/>
              </w:rPr>
            </w:pPr>
            <w:proofErr w:type="spellStart"/>
            <w:r w:rsidRPr="005B724B">
              <w:rPr>
                <w:rFonts w:ascii="Times New Roman" w:eastAsia="Times New Roman" w:hAnsi="Times New Roman" w:cs="Times New Roman"/>
                <w:color w:val="000000"/>
                <w:lang w:val="en-US"/>
              </w:rPr>
              <w:t>Наименование</w:t>
            </w:r>
            <w:proofErr w:type="spellEnd"/>
          </w:p>
        </w:tc>
        <w:tc>
          <w:tcPr>
            <w:tcW w:w="18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extDirection w:val="btLr"/>
            <w:vAlign w:val="center"/>
            <w:hideMark/>
          </w:tcPr>
          <w:p w14:paraId="733F6237" w14:textId="77777777" w:rsidR="005B724B" w:rsidRPr="005B724B" w:rsidRDefault="005B724B" w:rsidP="005B724B">
            <w:pPr>
              <w:jc w:val="center"/>
              <w:rPr>
                <w:rFonts w:ascii="Times New Roman" w:eastAsia="Times New Roman" w:hAnsi="Times New Roman" w:cs="Times New Roman"/>
                <w:color w:val="000000"/>
                <w:lang w:val="en-US"/>
              </w:rPr>
            </w:pPr>
            <w:proofErr w:type="spellStart"/>
            <w:r w:rsidRPr="005B724B">
              <w:rPr>
                <w:rFonts w:ascii="Times New Roman" w:eastAsia="Times New Roman" w:hAnsi="Times New Roman" w:cs="Times New Roman"/>
                <w:color w:val="000000"/>
                <w:lang w:val="en-US"/>
              </w:rPr>
              <w:t>Всего</w:t>
            </w:r>
            <w:proofErr w:type="spellEnd"/>
          </w:p>
        </w:tc>
        <w:tc>
          <w:tcPr>
            <w:tcW w:w="27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extDirection w:val="btLr"/>
            <w:vAlign w:val="center"/>
            <w:hideMark/>
          </w:tcPr>
          <w:p w14:paraId="61A7CEAA" w14:textId="77777777" w:rsidR="005B724B" w:rsidRPr="005B724B" w:rsidRDefault="005B724B" w:rsidP="005B724B">
            <w:pPr>
              <w:jc w:val="center"/>
              <w:rPr>
                <w:rFonts w:ascii="Times New Roman" w:eastAsia="Times New Roman" w:hAnsi="Times New Roman" w:cs="Times New Roman"/>
                <w:color w:val="000000"/>
                <w:sz w:val="20"/>
                <w:szCs w:val="20"/>
              </w:rPr>
            </w:pPr>
            <w:r w:rsidRPr="005B724B">
              <w:rPr>
                <w:rFonts w:ascii="Times New Roman" w:eastAsia="Times New Roman" w:hAnsi="Times New Roman" w:cs="Times New Roman"/>
                <w:color w:val="000000"/>
                <w:sz w:val="20"/>
                <w:szCs w:val="20"/>
              </w:rPr>
              <w:t>В т.ч. в форме практ. подготовки</w:t>
            </w:r>
          </w:p>
        </w:tc>
        <w:tc>
          <w:tcPr>
            <w:tcW w:w="2501" w:type="pct"/>
            <w:gridSpan w:val="7"/>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DB0452B" w14:textId="77777777" w:rsidR="005B724B" w:rsidRPr="005B724B" w:rsidRDefault="005B724B" w:rsidP="005B724B">
            <w:pPr>
              <w:jc w:val="center"/>
              <w:rPr>
                <w:rFonts w:ascii="Times New Roman" w:eastAsia="Times New Roman" w:hAnsi="Times New Roman" w:cs="Times New Roman"/>
                <w:color w:val="000000"/>
              </w:rPr>
            </w:pPr>
            <w:r w:rsidRPr="005B724B">
              <w:rPr>
                <w:rFonts w:ascii="Times New Roman" w:eastAsia="Times New Roman" w:hAnsi="Times New Roman" w:cs="Times New Roman"/>
                <w:color w:val="000000"/>
              </w:rPr>
              <w:t>Объем образовательной программы в академических часах, по видам учебных занятий</w:t>
            </w:r>
          </w:p>
        </w:tc>
        <w:tc>
          <w:tcPr>
            <w:tcW w:w="328" w:type="pct"/>
            <w:vMerge w:val="restart"/>
            <w:tcBorders>
              <w:top w:val="single" w:sz="4" w:space="0" w:color="auto"/>
              <w:left w:val="single" w:sz="4" w:space="0" w:color="auto"/>
              <w:right w:val="single" w:sz="4" w:space="0" w:color="auto"/>
            </w:tcBorders>
            <w:shd w:val="clear" w:color="auto" w:fill="FFFFFF" w:themeFill="background1"/>
            <w:tcMar>
              <w:top w:w="15" w:type="dxa"/>
              <w:left w:w="15" w:type="dxa"/>
              <w:bottom w:w="0" w:type="dxa"/>
              <w:right w:w="15" w:type="dxa"/>
            </w:tcMar>
            <w:textDirection w:val="btLr"/>
            <w:vAlign w:val="center"/>
            <w:hideMark/>
          </w:tcPr>
          <w:p w14:paraId="6E5A74A9" w14:textId="77777777" w:rsidR="005B724B" w:rsidRPr="005B724B" w:rsidRDefault="005B724B" w:rsidP="005B724B">
            <w:pPr>
              <w:ind w:left="113" w:right="113"/>
              <w:jc w:val="center"/>
              <w:rPr>
                <w:rFonts w:ascii="Times New Roman" w:eastAsia="Times New Roman" w:hAnsi="Times New Roman" w:cs="Times New Roman"/>
                <w:color w:val="000000"/>
                <w:lang w:val="en-US"/>
              </w:rPr>
            </w:pPr>
            <w:proofErr w:type="spellStart"/>
            <w:r w:rsidRPr="005B724B">
              <w:rPr>
                <w:rFonts w:ascii="Times New Roman" w:eastAsia="Times New Roman" w:hAnsi="Times New Roman" w:cs="Times New Roman"/>
                <w:color w:val="000000"/>
                <w:lang w:val="en-US"/>
              </w:rPr>
              <w:t>Рекомендуемый</w:t>
            </w:r>
            <w:proofErr w:type="spellEnd"/>
            <w:r w:rsidRPr="005B724B">
              <w:rPr>
                <w:rFonts w:ascii="Times New Roman" w:eastAsia="Times New Roman" w:hAnsi="Times New Roman" w:cs="Times New Roman"/>
                <w:color w:val="000000"/>
                <w:lang w:val="en-US"/>
              </w:rPr>
              <w:t xml:space="preserve"> </w:t>
            </w:r>
            <w:proofErr w:type="spellStart"/>
            <w:r w:rsidRPr="005B724B">
              <w:rPr>
                <w:rFonts w:ascii="Times New Roman" w:eastAsia="Times New Roman" w:hAnsi="Times New Roman" w:cs="Times New Roman"/>
                <w:color w:val="000000"/>
                <w:lang w:val="en-US"/>
              </w:rPr>
              <w:t>курс</w:t>
            </w:r>
            <w:proofErr w:type="spellEnd"/>
            <w:r w:rsidRPr="005B724B">
              <w:rPr>
                <w:rFonts w:ascii="Times New Roman" w:eastAsia="Times New Roman" w:hAnsi="Times New Roman" w:cs="Times New Roman"/>
                <w:color w:val="000000"/>
                <w:lang w:val="en-US"/>
              </w:rPr>
              <w:t xml:space="preserve"> </w:t>
            </w:r>
            <w:proofErr w:type="spellStart"/>
            <w:r w:rsidRPr="005B724B">
              <w:rPr>
                <w:rFonts w:ascii="Times New Roman" w:eastAsia="Times New Roman" w:hAnsi="Times New Roman" w:cs="Times New Roman"/>
                <w:color w:val="000000"/>
                <w:lang w:val="en-US"/>
              </w:rPr>
              <w:t>изучения</w:t>
            </w:r>
            <w:proofErr w:type="spellEnd"/>
          </w:p>
        </w:tc>
      </w:tr>
      <w:tr w:rsidR="005B724B" w:rsidRPr="005B724B" w14:paraId="5FA80C21" w14:textId="77777777" w:rsidTr="005B724B">
        <w:trPr>
          <w:trHeight w:val="1745"/>
        </w:trPr>
        <w:tc>
          <w:tcPr>
            <w:tcW w:w="40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F19E06" w14:textId="77777777" w:rsidR="005B724B" w:rsidRPr="005B724B" w:rsidRDefault="005B724B" w:rsidP="005B724B">
            <w:pPr>
              <w:spacing w:line="259" w:lineRule="auto"/>
              <w:rPr>
                <w:rFonts w:ascii="Times New Roman" w:eastAsia="Times New Roman" w:hAnsi="Times New Roman" w:cs="Times New Roman"/>
                <w:color w:val="000000"/>
                <w:lang w:val="en-US"/>
              </w:rPr>
            </w:pPr>
          </w:p>
        </w:tc>
        <w:tc>
          <w:tcPr>
            <w:tcW w:w="131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481F0D" w14:textId="77777777" w:rsidR="005B724B" w:rsidRPr="005B724B" w:rsidRDefault="005B724B" w:rsidP="005B724B">
            <w:pPr>
              <w:spacing w:line="259" w:lineRule="auto"/>
              <w:rPr>
                <w:rFonts w:ascii="Times New Roman" w:eastAsia="Times New Roman" w:hAnsi="Times New Roman" w:cs="Times New Roman"/>
                <w:color w:val="000000"/>
                <w:lang w:val="en-US"/>
              </w:rPr>
            </w:pPr>
          </w:p>
        </w:tc>
        <w:tc>
          <w:tcPr>
            <w:tcW w:w="180"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DC0B84" w14:textId="77777777" w:rsidR="005B724B" w:rsidRPr="005B724B" w:rsidRDefault="005B724B" w:rsidP="005B724B">
            <w:pPr>
              <w:spacing w:line="259" w:lineRule="auto"/>
              <w:rPr>
                <w:rFonts w:ascii="Times New Roman" w:eastAsia="Times New Roman" w:hAnsi="Times New Roman" w:cs="Times New Roman"/>
                <w:color w:val="000000"/>
                <w:lang w:val="en-US"/>
              </w:rPr>
            </w:pPr>
          </w:p>
        </w:tc>
        <w:tc>
          <w:tcPr>
            <w:tcW w:w="27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B29FF8" w14:textId="77777777" w:rsidR="005B724B" w:rsidRPr="005B724B" w:rsidRDefault="005B724B" w:rsidP="005B724B">
            <w:pPr>
              <w:spacing w:line="259" w:lineRule="auto"/>
              <w:rPr>
                <w:rFonts w:ascii="Times New Roman" w:eastAsia="Times New Roman" w:hAnsi="Times New Roman" w:cs="Times New Roman"/>
                <w:color w:val="000000"/>
                <w:sz w:val="20"/>
                <w:szCs w:val="20"/>
              </w:rPr>
            </w:pP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extDirection w:val="btLr"/>
            <w:vAlign w:val="center"/>
            <w:hideMark/>
          </w:tcPr>
          <w:p w14:paraId="51AFBED7" w14:textId="77777777" w:rsidR="005B724B" w:rsidRPr="005B724B" w:rsidRDefault="005B724B" w:rsidP="005B724B">
            <w:pPr>
              <w:ind w:left="113" w:right="113"/>
              <w:jc w:val="center"/>
              <w:rPr>
                <w:rFonts w:ascii="Times New Roman" w:eastAsia="Times New Roman" w:hAnsi="Times New Roman" w:cs="Times New Roman"/>
                <w:color w:val="000000"/>
                <w:sz w:val="20"/>
                <w:szCs w:val="20"/>
              </w:rPr>
            </w:pPr>
            <w:r w:rsidRPr="005B724B">
              <w:rPr>
                <w:rFonts w:ascii="Times New Roman" w:eastAsia="Times New Roman" w:hAnsi="Times New Roman" w:cs="Times New Roman"/>
                <w:color w:val="000000"/>
                <w:sz w:val="20"/>
                <w:szCs w:val="20"/>
              </w:rPr>
              <w:t>Теоретические занятия</w:t>
            </w:r>
          </w:p>
        </w:tc>
        <w:tc>
          <w:tcPr>
            <w:tcW w:w="6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extDirection w:val="btLr"/>
            <w:vAlign w:val="center"/>
            <w:hideMark/>
          </w:tcPr>
          <w:p w14:paraId="5E391E76" w14:textId="77777777" w:rsidR="005B724B" w:rsidRPr="005B724B" w:rsidRDefault="005B724B" w:rsidP="005B724B">
            <w:pPr>
              <w:ind w:left="113" w:right="113"/>
              <w:jc w:val="center"/>
              <w:rPr>
                <w:rFonts w:ascii="Times New Roman" w:eastAsia="Times New Roman" w:hAnsi="Times New Roman" w:cs="Times New Roman"/>
                <w:color w:val="000000"/>
                <w:sz w:val="20"/>
                <w:szCs w:val="20"/>
                <w:lang w:val="en-US"/>
              </w:rPr>
            </w:pPr>
            <w:proofErr w:type="spellStart"/>
            <w:r w:rsidRPr="005B724B">
              <w:rPr>
                <w:rFonts w:ascii="Times New Roman" w:eastAsia="Times New Roman" w:hAnsi="Times New Roman" w:cs="Times New Roman"/>
                <w:color w:val="000000"/>
                <w:sz w:val="20"/>
                <w:szCs w:val="20"/>
                <w:lang w:val="en-US"/>
              </w:rPr>
              <w:t>Лабораторные</w:t>
            </w:r>
            <w:proofErr w:type="spellEnd"/>
            <w:r w:rsidRPr="005B724B">
              <w:rPr>
                <w:rFonts w:ascii="Times New Roman" w:eastAsia="Times New Roman" w:hAnsi="Times New Roman" w:cs="Times New Roman"/>
                <w:color w:val="000000"/>
                <w:sz w:val="20"/>
                <w:szCs w:val="20"/>
                <w:lang w:val="en-US"/>
              </w:rPr>
              <w:t xml:space="preserve"> и </w:t>
            </w:r>
            <w:proofErr w:type="spellStart"/>
            <w:r w:rsidRPr="005B724B">
              <w:rPr>
                <w:rFonts w:ascii="Times New Roman" w:eastAsia="Times New Roman" w:hAnsi="Times New Roman" w:cs="Times New Roman"/>
                <w:color w:val="000000"/>
                <w:sz w:val="20"/>
                <w:szCs w:val="20"/>
                <w:lang w:val="en-US"/>
              </w:rPr>
              <w:t>практические</w:t>
            </w:r>
            <w:proofErr w:type="spellEnd"/>
            <w:r w:rsidRPr="005B724B">
              <w:rPr>
                <w:rFonts w:ascii="Times New Roman" w:eastAsia="Times New Roman" w:hAnsi="Times New Roman" w:cs="Times New Roman"/>
                <w:color w:val="000000"/>
                <w:sz w:val="20"/>
                <w:szCs w:val="20"/>
                <w:lang w:val="en-US"/>
              </w:rPr>
              <w:t xml:space="preserve"> </w:t>
            </w:r>
            <w:proofErr w:type="spellStart"/>
            <w:r w:rsidRPr="005B724B">
              <w:rPr>
                <w:rFonts w:ascii="Times New Roman" w:eastAsia="Times New Roman" w:hAnsi="Times New Roman" w:cs="Times New Roman"/>
                <w:color w:val="000000"/>
                <w:sz w:val="20"/>
                <w:szCs w:val="20"/>
                <w:lang w:val="en-US"/>
              </w:rPr>
              <w:t>занятия</w:t>
            </w:r>
            <w:proofErr w:type="spellEnd"/>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extDirection w:val="btLr"/>
            <w:vAlign w:val="center"/>
            <w:hideMark/>
          </w:tcPr>
          <w:p w14:paraId="50528555" w14:textId="77777777" w:rsidR="005B724B" w:rsidRPr="005B724B" w:rsidRDefault="005B724B" w:rsidP="005B724B">
            <w:pPr>
              <w:ind w:left="113" w:right="113"/>
              <w:jc w:val="center"/>
              <w:rPr>
                <w:rFonts w:ascii="Times New Roman" w:eastAsia="Times New Roman" w:hAnsi="Times New Roman" w:cs="Times New Roman"/>
                <w:color w:val="000000"/>
                <w:sz w:val="20"/>
                <w:szCs w:val="20"/>
              </w:rPr>
            </w:pPr>
            <w:proofErr w:type="spellStart"/>
            <w:r w:rsidRPr="005B724B">
              <w:rPr>
                <w:rFonts w:ascii="Times New Roman" w:eastAsia="Times New Roman" w:hAnsi="Times New Roman" w:cs="Times New Roman"/>
                <w:color w:val="000000"/>
                <w:sz w:val="20"/>
                <w:szCs w:val="20"/>
                <w:lang w:val="en-US"/>
              </w:rPr>
              <w:t>Практики</w:t>
            </w:r>
            <w:proofErr w:type="spellEnd"/>
            <w:r w:rsidRPr="005B724B">
              <w:rPr>
                <w:rFonts w:ascii="Times New Roman" w:eastAsia="Times New Roman" w:hAnsi="Times New Roman" w:cs="Times New Roman"/>
                <w:color w:val="000000"/>
                <w:sz w:val="20"/>
                <w:szCs w:val="20"/>
                <w:lang w:val="en-US"/>
              </w:rPr>
              <w:t xml:space="preserve"> </w:t>
            </w:r>
          </w:p>
        </w:tc>
        <w:tc>
          <w:tcPr>
            <w:tcW w:w="639"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extDirection w:val="btLr"/>
            <w:vAlign w:val="center"/>
            <w:hideMark/>
          </w:tcPr>
          <w:p w14:paraId="08D2005F" w14:textId="77777777" w:rsidR="005B724B" w:rsidRPr="005B724B" w:rsidRDefault="005B724B" w:rsidP="005B724B">
            <w:pPr>
              <w:ind w:left="113" w:right="113"/>
              <w:jc w:val="center"/>
              <w:rPr>
                <w:rFonts w:ascii="Times New Roman" w:eastAsia="Times New Roman" w:hAnsi="Times New Roman" w:cs="Times New Roman"/>
                <w:color w:val="000000"/>
                <w:sz w:val="20"/>
                <w:szCs w:val="20"/>
                <w:lang w:val="en-US"/>
              </w:rPr>
            </w:pPr>
            <w:proofErr w:type="spellStart"/>
            <w:r w:rsidRPr="005B724B">
              <w:rPr>
                <w:rFonts w:ascii="Times New Roman" w:eastAsia="Times New Roman" w:hAnsi="Times New Roman" w:cs="Times New Roman"/>
                <w:color w:val="000000"/>
                <w:sz w:val="20"/>
                <w:szCs w:val="20"/>
                <w:lang w:val="en-US"/>
              </w:rPr>
              <w:t>Курсовая</w:t>
            </w:r>
            <w:proofErr w:type="spellEnd"/>
            <w:r w:rsidRPr="005B724B">
              <w:rPr>
                <w:rFonts w:ascii="Times New Roman" w:eastAsia="Times New Roman" w:hAnsi="Times New Roman" w:cs="Times New Roman"/>
                <w:color w:val="000000"/>
                <w:sz w:val="20"/>
                <w:szCs w:val="20"/>
                <w:lang w:val="en-US"/>
              </w:rPr>
              <w:t xml:space="preserve"> </w:t>
            </w:r>
            <w:proofErr w:type="spellStart"/>
            <w:r w:rsidRPr="005B724B">
              <w:rPr>
                <w:rFonts w:ascii="Times New Roman" w:eastAsia="Times New Roman" w:hAnsi="Times New Roman" w:cs="Times New Roman"/>
                <w:color w:val="000000"/>
                <w:sz w:val="20"/>
                <w:szCs w:val="20"/>
                <w:lang w:val="en-US"/>
              </w:rPr>
              <w:t>работа</w:t>
            </w:r>
            <w:proofErr w:type="spellEnd"/>
            <w:r w:rsidRPr="005B724B">
              <w:rPr>
                <w:rFonts w:ascii="Times New Roman" w:eastAsia="Times New Roman" w:hAnsi="Times New Roman" w:cs="Times New Roman"/>
                <w:color w:val="000000"/>
                <w:sz w:val="20"/>
                <w:szCs w:val="20"/>
                <w:lang w:val="en-US"/>
              </w:rPr>
              <w:t xml:space="preserve"> </w:t>
            </w:r>
            <w:r w:rsidRPr="005B724B">
              <w:rPr>
                <w:rFonts w:ascii="Times New Roman" w:eastAsia="Times New Roman" w:hAnsi="Times New Roman" w:cs="Times New Roman"/>
                <w:color w:val="000000"/>
                <w:sz w:val="20"/>
                <w:szCs w:val="20"/>
              </w:rPr>
              <w:t>(</w:t>
            </w:r>
            <w:proofErr w:type="spellStart"/>
            <w:r w:rsidRPr="005B724B">
              <w:rPr>
                <w:rFonts w:ascii="Times New Roman" w:eastAsia="Times New Roman" w:hAnsi="Times New Roman" w:cs="Times New Roman"/>
                <w:color w:val="000000"/>
                <w:sz w:val="20"/>
                <w:szCs w:val="20"/>
                <w:lang w:val="en-US"/>
              </w:rPr>
              <w:t>проект</w:t>
            </w:r>
            <w:proofErr w:type="spellEnd"/>
            <w:r w:rsidRPr="005B724B">
              <w:rPr>
                <w:rFonts w:ascii="Times New Roman" w:eastAsia="Times New Roman" w:hAnsi="Times New Roman" w:cs="Times New Roman"/>
                <w:color w:val="000000"/>
                <w:sz w:val="20"/>
                <w:szCs w:val="20"/>
              </w:rPr>
              <w:t>)</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extDirection w:val="btLr"/>
            <w:vAlign w:val="center"/>
            <w:hideMark/>
          </w:tcPr>
          <w:p w14:paraId="7B6504F7" w14:textId="77777777" w:rsidR="005B724B" w:rsidRPr="005B724B" w:rsidRDefault="005B724B" w:rsidP="005B724B">
            <w:pPr>
              <w:ind w:left="113" w:right="113"/>
              <w:jc w:val="center"/>
              <w:rPr>
                <w:rFonts w:ascii="Times New Roman" w:eastAsia="Times New Roman" w:hAnsi="Times New Roman" w:cs="Times New Roman"/>
                <w:color w:val="000000"/>
                <w:sz w:val="20"/>
                <w:szCs w:val="20"/>
                <w:lang w:val="en-US"/>
              </w:rPr>
            </w:pPr>
            <w:bookmarkStart w:id="50" w:name="RANGE!J2"/>
            <w:proofErr w:type="spellStart"/>
            <w:r w:rsidRPr="005B724B">
              <w:rPr>
                <w:rFonts w:ascii="Times New Roman" w:eastAsia="Times New Roman" w:hAnsi="Times New Roman" w:cs="Times New Roman"/>
                <w:color w:val="000000"/>
                <w:sz w:val="20"/>
                <w:szCs w:val="20"/>
                <w:lang w:val="en-US"/>
              </w:rPr>
              <w:t>Самостоятельная</w:t>
            </w:r>
            <w:proofErr w:type="spellEnd"/>
            <w:r w:rsidRPr="005B724B">
              <w:rPr>
                <w:rFonts w:ascii="Times New Roman" w:eastAsia="Times New Roman" w:hAnsi="Times New Roman" w:cs="Times New Roman"/>
                <w:color w:val="000000"/>
                <w:sz w:val="20"/>
                <w:szCs w:val="20"/>
                <w:lang w:val="en-US"/>
              </w:rPr>
              <w:t xml:space="preserve"> </w:t>
            </w:r>
            <w:proofErr w:type="spellStart"/>
            <w:r w:rsidRPr="005B724B">
              <w:rPr>
                <w:rFonts w:ascii="Times New Roman" w:eastAsia="Times New Roman" w:hAnsi="Times New Roman" w:cs="Times New Roman"/>
                <w:color w:val="000000"/>
                <w:sz w:val="20"/>
                <w:szCs w:val="20"/>
                <w:lang w:val="en-US"/>
              </w:rPr>
              <w:t>работа</w:t>
            </w:r>
            <w:bookmarkEnd w:id="50"/>
            <w:proofErr w:type="spellEnd"/>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textDirection w:val="btLr"/>
            <w:vAlign w:val="center"/>
            <w:hideMark/>
          </w:tcPr>
          <w:p w14:paraId="6D7C6A5E" w14:textId="77777777" w:rsidR="005B724B" w:rsidRPr="005B724B" w:rsidRDefault="005B724B" w:rsidP="005B724B">
            <w:pPr>
              <w:ind w:left="113" w:right="113"/>
              <w:jc w:val="center"/>
              <w:rPr>
                <w:rFonts w:ascii="Times New Roman" w:eastAsia="Times New Roman" w:hAnsi="Times New Roman" w:cs="Times New Roman"/>
                <w:color w:val="000000"/>
                <w:sz w:val="20"/>
                <w:szCs w:val="20"/>
                <w:lang w:val="en-US"/>
              </w:rPr>
            </w:pPr>
            <w:proofErr w:type="spellStart"/>
            <w:r w:rsidRPr="005B724B">
              <w:rPr>
                <w:rFonts w:ascii="Times New Roman" w:eastAsia="Times New Roman" w:hAnsi="Times New Roman" w:cs="Times New Roman"/>
                <w:color w:val="000000"/>
                <w:sz w:val="20"/>
                <w:szCs w:val="20"/>
                <w:lang w:val="en-US"/>
              </w:rPr>
              <w:t>Промежуточная</w:t>
            </w:r>
            <w:proofErr w:type="spellEnd"/>
            <w:r w:rsidRPr="005B724B">
              <w:rPr>
                <w:rFonts w:ascii="Times New Roman" w:eastAsia="Times New Roman" w:hAnsi="Times New Roman" w:cs="Times New Roman"/>
                <w:color w:val="000000"/>
                <w:sz w:val="20"/>
                <w:szCs w:val="20"/>
                <w:lang w:val="en-US"/>
              </w:rPr>
              <w:t xml:space="preserve"> </w:t>
            </w:r>
            <w:proofErr w:type="spellStart"/>
            <w:r w:rsidRPr="005B724B">
              <w:rPr>
                <w:rFonts w:ascii="Times New Roman" w:eastAsia="Times New Roman" w:hAnsi="Times New Roman" w:cs="Times New Roman"/>
                <w:color w:val="000000"/>
                <w:sz w:val="20"/>
                <w:szCs w:val="20"/>
                <w:lang w:val="en-US"/>
              </w:rPr>
              <w:t>аттестация</w:t>
            </w:r>
            <w:proofErr w:type="spellEnd"/>
          </w:p>
        </w:tc>
        <w:tc>
          <w:tcPr>
            <w:tcW w:w="328" w:type="pct"/>
            <w:vMerge/>
            <w:tcBorders>
              <w:left w:val="single" w:sz="4" w:space="0" w:color="auto"/>
              <w:bottom w:val="single" w:sz="4" w:space="0" w:color="auto"/>
              <w:right w:val="single" w:sz="4" w:space="0" w:color="auto"/>
            </w:tcBorders>
            <w:shd w:val="clear" w:color="auto" w:fill="FFFFFF" w:themeFill="background1"/>
            <w:textDirection w:val="btLr"/>
            <w:vAlign w:val="center"/>
            <w:hideMark/>
          </w:tcPr>
          <w:p w14:paraId="5909950D" w14:textId="77777777" w:rsidR="005B724B" w:rsidRPr="005B724B" w:rsidRDefault="005B724B" w:rsidP="005B724B">
            <w:pPr>
              <w:spacing w:after="160" w:line="259" w:lineRule="auto"/>
              <w:ind w:left="113" w:right="113"/>
              <w:rPr>
                <w:rFonts w:ascii="Times New Roman" w:eastAsia="Times New Roman" w:hAnsi="Times New Roman" w:cs="Times New Roman"/>
                <w:color w:val="000000"/>
                <w:sz w:val="20"/>
                <w:szCs w:val="20"/>
                <w:lang w:val="en-US"/>
              </w:rPr>
            </w:pPr>
          </w:p>
        </w:tc>
      </w:tr>
      <w:tr w:rsidR="005B724B" w:rsidRPr="005B724B" w14:paraId="7D2DEDE4" w14:textId="77777777" w:rsidTr="005B724B">
        <w:trPr>
          <w:trHeight w:val="288"/>
        </w:trPr>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CE64A38"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w:t>
            </w:r>
          </w:p>
        </w:tc>
        <w:tc>
          <w:tcPr>
            <w:tcW w:w="1315"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9BA2654"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2</w:t>
            </w:r>
          </w:p>
        </w:tc>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55D3224" w14:textId="77777777" w:rsidR="005B724B" w:rsidRPr="005B724B" w:rsidRDefault="005B724B" w:rsidP="005B724B">
            <w:pPr>
              <w:jc w:val="center"/>
              <w:rPr>
                <w:rFonts w:ascii="Times New Roman" w:eastAsia="Times New Roman" w:hAnsi="Times New Roman" w:cs="Times New Roman"/>
                <w:color w:val="000000"/>
              </w:rPr>
            </w:pPr>
            <w:r w:rsidRPr="005B724B">
              <w:rPr>
                <w:rFonts w:ascii="Times New Roman" w:eastAsia="Times New Roman" w:hAnsi="Times New Roman" w:cs="Times New Roman"/>
                <w:color w:val="000000"/>
              </w:rPr>
              <w:t>3</w:t>
            </w:r>
          </w:p>
        </w:tc>
        <w:tc>
          <w:tcPr>
            <w:tcW w:w="272"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3596FCF" w14:textId="77777777" w:rsidR="005B724B" w:rsidRPr="005B724B" w:rsidRDefault="005B724B" w:rsidP="005B724B">
            <w:pPr>
              <w:jc w:val="center"/>
              <w:rPr>
                <w:rFonts w:ascii="Times New Roman" w:eastAsia="Times New Roman" w:hAnsi="Times New Roman" w:cs="Times New Roman"/>
                <w:color w:val="000000"/>
              </w:rPr>
            </w:pPr>
            <w:r w:rsidRPr="005B724B">
              <w:rPr>
                <w:rFonts w:ascii="Times New Roman" w:eastAsia="Times New Roman" w:hAnsi="Times New Roman" w:cs="Times New Roman"/>
                <w:color w:val="000000"/>
              </w:rPr>
              <w:t>4</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9234526" w14:textId="77777777" w:rsidR="005B724B" w:rsidRPr="005B724B" w:rsidRDefault="005B724B" w:rsidP="005B724B">
            <w:pPr>
              <w:jc w:val="center"/>
              <w:rPr>
                <w:rFonts w:ascii="Times New Roman" w:eastAsia="Times New Roman" w:hAnsi="Times New Roman" w:cs="Times New Roman"/>
                <w:color w:val="000000"/>
              </w:rPr>
            </w:pPr>
            <w:r w:rsidRPr="005B724B">
              <w:rPr>
                <w:rFonts w:ascii="Times New Roman" w:eastAsia="Times New Roman" w:hAnsi="Times New Roman" w:cs="Times New Roman"/>
                <w:color w:val="000000"/>
              </w:rPr>
              <w:t>5</w:t>
            </w:r>
          </w:p>
        </w:tc>
        <w:tc>
          <w:tcPr>
            <w:tcW w:w="6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9207A54" w14:textId="77777777" w:rsidR="005B724B" w:rsidRPr="005B724B" w:rsidRDefault="005B724B" w:rsidP="005B724B">
            <w:pPr>
              <w:jc w:val="center"/>
              <w:rPr>
                <w:rFonts w:ascii="Times New Roman" w:eastAsia="Times New Roman" w:hAnsi="Times New Roman" w:cs="Times New Roman"/>
                <w:color w:val="000000"/>
              </w:rPr>
            </w:pPr>
            <w:r w:rsidRPr="005B724B">
              <w:rPr>
                <w:rFonts w:ascii="Times New Roman" w:eastAsia="Times New Roman" w:hAnsi="Times New Roman" w:cs="Times New Roman"/>
                <w:color w:val="000000"/>
              </w:rPr>
              <w:t>6</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E01B2D7" w14:textId="77777777" w:rsidR="005B724B" w:rsidRPr="005B724B" w:rsidRDefault="005B724B" w:rsidP="005B724B">
            <w:pPr>
              <w:jc w:val="center"/>
              <w:rPr>
                <w:rFonts w:ascii="Times New Roman" w:eastAsia="Times New Roman" w:hAnsi="Times New Roman" w:cs="Times New Roman"/>
                <w:color w:val="000000"/>
              </w:rPr>
            </w:pPr>
            <w:r w:rsidRPr="005B724B">
              <w:rPr>
                <w:rFonts w:ascii="Times New Roman" w:eastAsia="Times New Roman" w:hAnsi="Times New Roman" w:cs="Times New Roman"/>
                <w:color w:val="000000"/>
                <w:lang w:val="en-US"/>
              </w:rPr>
              <w:t> </w:t>
            </w:r>
            <w:r w:rsidRPr="005B724B">
              <w:rPr>
                <w:rFonts w:ascii="Times New Roman" w:eastAsia="Times New Roman" w:hAnsi="Times New Roman" w:cs="Times New Roman"/>
                <w:color w:val="000000"/>
              </w:rPr>
              <w:t>7</w:t>
            </w:r>
          </w:p>
        </w:tc>
        <w:tc>
          <w:tcPr>
            <w:tcW w:w="639"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236E981" w14:textId="77777777" w:rsidR="005B724B" w:rsidRPr="005B724B" w:rsidRDefault="005B724B" w:rsidP="005B724B">
            <w:pPr>
              <w:jc w:val="center"/>
              <w:rPr>
                <w:rFonts w:ascii="Times New Roman" w:eastAsia="Times New Roman" w:hAnsi="Times New Roman" w:cs="Times New Roman"/>
                <w:color w:val="000000"/>
              </w:rPr>
            </w:pPr>
            <w:r w:rsidRPr="005B724B">
              <w:rPr>
                <w:rFonts w:ascii="Times New Roman" w:eastAsia="Times New Roman" w:hAnsi="Times New Roman" w:cs="Times New Roman"/>
                <w:color w:val="000000"/>
              </w:rPr>
              <w:t>8</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FA8B608" w14:textId="77777777" w:rsidR="005B724B" w:rsidRPr="005B724B" w:rsidRDefault="005B724B" w:rsidP="005B724B">
            <w:pPr>
              <w:jc w:val="center"/>
              <w:rPr>
                <w:rFonts w:ascii="Times New Roman" w:eastAsia="Times New Roman" w:hAnsi="Times New Roman" w:cs="Times New Roman"/>
                <w:color w:val="000000"/>
              </w:rPr>
            </w:pPr>
            <w:r w:rsidRPr="005B724B">
              <w:rPr>
                <w:rFonts w:ascii="Times New Roman" w:eastAsia="Times New Roman" w:hAnsi="Times New Roman" w:cs="Times New Roman"/>
                <w:color w:val="000000"/>
              </w:rPr>
              <w:t>9</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65C2546" w14:textId="77777777" w:rsidR="005B724B" w:rsidRPr="005B724B" w:rsidRDefault="005B724B" w:rsidP="005B724B">
            <w:pPr>
              <w:jc w:val="center"/>
              <w:rPr>
                <w:rFonts w:ascii="Times New Roman" w:eastAsia="Times New Roman" w:hAnsi="Times New Roman" w:cs="Times New Roman"/>
                <w:color w:val="000000"/>
              </w:rPr>
            </w:pPr>
            <w:r w:rsidRPr="005B724B">
              <w:rPr>
                <w:rFonts w:ascii="Times New Roman" w:eastAsia="Times New Roman" w:hAnsi="Times New Roman" w:cs="Times New Roman"/>
                <w:color w:val="000000"/>
                <w:lang w:val="en-US"/>
              </w:rPr>
              <w:t>1</w:t>
            </w:r>
            <w:r w:rsidRPr="005B724B">
              <w:rPr>
                <w:rFonts w:ascii="Times New Roman" w:eastAsia="Times New Roman" w:hAnsi="Times New Roman" w:cs="Times New Roman"/>
                <w:color w:val="000000"/>
              </w:rPr>
              <w:t>0</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80EDC80" w14:textId="77777777" w:rsidR="005B724B" w:rsidRPr="005B724B" w:rsidRDefault="005B724B" w:rsidP="005B724B">
            <w:pPr>
              <w:jc w:val="center"/>
              <w:rPr>
                <w:rFonts w:ascii="Times New Roman" w:eastAsia="Times New Roman" w:hAnsi="Times New Roman" w:cs="Times New Roman"/>
                <w:color w:val="000000"/>
              </w:rPr>
            </w:pPr>
            <w:r w:rsidRPr="005B724B">
              <w:rPr>
                <w:rFonts w:ascii="Times New Roman" w:eastAsia="Times New Roman" w:hAnsi="Times New Roman" w:cs="Times New Roman"/>
                <w:color w:val="000000"/>
              </w:rPr>
              <w:t>11</w:t>
            </w:r>
          </w:p>
        </w:tc>
      </w:tr>
      <w:tr w:rsidR="005B724B" w:rsidRPr="005B724B" w14:paraId="6E2FB0CD" w14:textId="77777777" w:rsidTr="005B724B">
        <w:trPr>
          <w:trHeight w:val="300"/>
        </w:trPr>
        <w:tc>
          <w:tcPr>
            <w:tcW w:w="1719" w:type="pct"/>
            <w:gridSpan w:val="2"/>
            <w:tcBorders>
              <w:top w:val="single" w:sz="4" w:space="0" w:color="auto"/>
              <w:left w:val="single" w:sz="4" w:space="0" w:color="auto"/>
              <w:bottom w:val="single" w:sz="4" w:space="0" w:color="auto"/>
              <w:right w:val="single" w:sz="4" w:space="0" w:color="auto"/>
            </w:tcBorders>
            <w:shd w:val="clear" w:color="auto" w:fill="FFFFFF" w:themeFill="background1"/>
            <w:noWrap/>
            <w:tcMar>
              <w:top w:w="15" w:type="dxa"/>
              <w:left w:w="15" w:type="dxa"/>
              <w:bottom w:w="0" w:type="dxa"/>
              <w:right w:w="15" w:type="dxa"/>
            </w:tcMar>
            <w:vAlign w:val="bottom"/>
            <w:hideMark/>
          </w:tcPr>
          <w:p w14:paraId="660C4A66" w14:textId="77777777" w:rsidR="005B724B" w:rsidRPr="005B724B" w:rsidRDefault="005B724B" w:rsidP="005B724B">
            <w:pPr>
              <w:rPr>
                <w:rFonts w:ascii="Times New Roman" w:eastAsia="Times New Roman" w:hAnsi="Times New Roman" w:cs="Times New Roman"/>
                <w:b/>
                <w:bCs/>
                <w:color w:val="000000"/>
                <w:lang w:val="en-US"/>
              </w:rPr>
            </w:pPr>
            <w:bookmarkStart w:id="51" w:name="RANGE!A6"/>
            <w:proofErr w:type="spellStart"/>
            <w:r w:rsidRPr="005B724B">
              <w:rPr>
                <w:rFonts w:ascii="Times New Roman" w:eastAsia="Times New Roman" w:hAnsi="Times New Roman" w:cs="Times New Roman"/>
                <w:b/>
                <w:bCs/>
                <w:color w:val="000000"/>
                <w:lang w:val="en-US"/>
              </w:rPr>
              <w:t>Обязательная</w:t>
            </w:r>
            <w:proofErr w:type="spellEnd"/>
            <w:r w:rsidRPr="005B724B">
              <w:rPr>
                <w:rFonts w:ascii="Times New Roman" w:eastAsia="Times New Roman" w:hAnsi="Times New Roman" w:cs="Times New Roman"/>
                <w:b/>
                <w:bCs/>
                <w:color w:val="000000"/>
                <w:lang w:val="en-US"/>
              </w:rPr>
              <w:t xml:space="preserve"> </w:t>
            </w:r>
            <w:proofErr w:type="spellStart"/>
            <w:r w:rsidRPr="005B724B">
              <w:rPr>
                <w:rFonts w:ascii="Times New Roman" w:eastAsia="Times New Roman" w:hAnsi="Times New Roman" w:cs="Times New Roman"/>
                <w:b/>
                <w:bCs/>
                <w:color w:val="000000"/>
                <w:lang w:val="en-US"/>
              </w:rPr>
              <w:t>часть</w:t>
            </w:r>
            <w:proofErr w:type="spellEnd"/>
            <w:r w:rsidRPr="005B724B">
              <w:rPr>
                <w:rFonts w:ascii="Times New Roman" w:eastAsia="Times New Roman" w:hAnsi="Times New Roman" w:cs="Times New Roman"/>
                <w:b/>
                <w:bCs/>
                <w:color w:val="000000"/>
                <w:lang w:val="en-US"/>
              </w:rPr>
              <w:t xml:space="preserve"> </w:t>
            </w:r>
            <w:proofErr w:type="spellStart"/>
            <w:r w:rsidRPr="005B724B">
              <w:rPr>
                <w:rFonts w:ascii="Times New Roman" w:eastAsia="Times New Roman" w:hAnsi="Times New Roman" w:cs="Times New Roman"/>
                <w:b/>
                <w:bCs/>
                <w:color w:val="000000"/>
                <w:lang w:val="en-US"/>
              </w:rPr>
              <w:t>образовательной</w:t>
            </w:r>
            <w:proofErr w:type="spellEnd"/>
            <w:r w:rsidRPr="005B724B">
              <w:rPr>
                <w:rFonts w:ascii="Times New Roman" w:eastAsia="Times New Roman" w:hAnsi="Times New Roman" w:cs="Times New Roman"/>
                <w:b/>
                <w:bCs/>
                <w:color w:val="000000"/>
                <w:lang w:val="en-US"/>
              </w:rPr>
              <w:t xml:space="preserve"> </w:t>
            </w:r>
            <w:proofErr w:type="spellStart"/>
            <w:r w:rsidRPr="005B724B">
              <w:rPr>
                <w:rFonts w:ascii="Times New Roman" w:eastAsia="Times New Roman" w:hAnsi="Times New Roman" w:cs="Times New Roman"/>
                <w:b/>
                <w:bCs/>
                <w:color w:val="000000"/>
                <w:lang w:val="en-US"/>
              </w:rPr>
              <w:t>программы</w:t>
            </w:r>
            <w:bookmarkEnd w:id="51"/>
            <w:proofErr w:type="spellEnd"/>
          </w:p>
        </w:tc>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08F0D97" w14:textId="77777777" w:rsidR="005B724B" w:rsidRPr="005B724B" w:rsidRDefault="005B724B" w:rsidP="005B724B">
            <w:pPr>
              <w:jc w:val="center"/>
              <w:rPr>
                <w:rFonts w:ascii="Times New Roman" w:eastAsia="Times New Roman" w:hAnsi="Times New Roman" w:cs="Times New Roman"/>
                <w:b/>
                <w:bCs/>
                <w:lang w:val="en-US"/>
              </w:rPr>
            </w:pPr>
            <w:bookmarkStart w:id="52" w:name="RANGE!C6"/>
            <w:r w:rsidRPr="005B724B">
              <w:rPr>
                <w:rFonts w:ascii="Times New Roman" w:eastAsia="Times New Roman" w:hAnsi="Times New Roman" w:cs="Times New Roman"/>
                <w:b/>
                <w:bCs/>
                <w:lang w:val="en-US"/>
              </w:rPr>
              <w:t>2952</w:t>
            </w:r>
            <w:bookmarkEnd w:id="52"/>
          </w:p>
        </w:tc>
        <w:tc>
          <w:tcPr>
            <w:tcW w:w="272"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B0907DD" w14:textId="77777777" w:rsidR="005B724B" w:rsidRPr="005B724B" w:rsidRDefault="005B724B" w:rsidP="005B724B">
            <w:pPr>
              <w:jc w:val="center"/>
              <w:rPr>
                <w:rFonts w:ascii="Times New Roman" w:eastAsia="Times New Roman" w:hAnsi="Times New Roman" w:cs="Times New Roman"/>
                <w:b/>
                <w:bCs/>
                <w:color w:val="000000"/>
              </w:rPr>
            </w:pPr>
            <w:r w:rsidRPr="005B724B">
              <w:rPr>
                <w:rFonts w:ascii="Times New Roman" w:eastAsia="Times New Roman" w:hAnsi="Times New Roman" w:cs="Times New Roman"/>
                <w:b/>
                <w:bCs/>
                <w:color w:val="000000"/>
              </w:rPr>
              <w:t>1850</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47F70FD" w14:textId="77777777" w:rsidR="005B724B" w:rsidRPr="005B724B" w:rsidRDefault="005B724B" w:rsidP="005B724B">
            <w:pPr>
              <w:jc w:val="center"/>
              <w:rPr>
                <w:rFonts w:ascii="Times New Roman" w:eastAsia="Times New Roman" w:hAnsi="Times New Roman" w:cs="Times New Roman"/>
                <w:b/>
                <w:bCs/>
                <w:color w:val="000000"/>
              </w:rPr>
            </w:pPr>
            <w:r w:rsidRPr="005B724B">
              <w:rPr>
                <w:rFonts w:ascii="Times New Roman" w:eastAsia="Times New Roman" w:hAnsi="Times New Roman" w:cs="Times New Roman"/>
                <w:b/>
                <w:bCs/>
                <w:color w:val="000000"/>
              </w:rPr>
              <w:t>886</w:t>
            </w:r>
          </w:p>
        </w:tc>
        <w:tc>
          <w:tcPr>
            <w:tcW w:w="6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81E9F18" w14:textId="77777777" w:rsidR="005B724B" w:rsidRPr="005B724B" w:rsidRDefault="005B724B" w:rsidP="005B724B">
            <w:pPr>
              <w:jc w:val="center"/>
              <w:rPr>
                <w:rFonts w:ascii="Times New Roman" w:eastAsia="Times New Roman" w:hAnsi="Times New Roman" w:cs="Times New Roman"/>
                <w:b/>
                <w:bCs/>
                <w:color w:val="000000"/>
              </w:rPr>
            </w:pPr>
            <w:r w:rsidRPr="005B724B">
              <w:rPr>
                <w:rFonts w:ascii="Times New Roman" w:eastAsia="Times New Roman" w:hAnsi="Times New Roman" w:cs="Times New Roman"/>
                <w:b/>
                <w:bCs/>
                <w:color w:val="000000"/>
              </w:rPr>
              <w:t>850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9CA43A5"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900</w:t>
            </w:r>
          </w:p>
        </w:tc>
        <w:tc>
          <w:tcPr>
            <w:tcW w:w="639"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F91E84F"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100</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B89F099"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5DFE583" w14:textId="77777777" w:rsidR="005B724B" w:rsidRPr="005B724B" w:rsidRDefault="005B724B" w:rsidP="005B724B">
            <w:pPr>
              <w:jc w:val="center"/>
              <w:rPr>
                <w:rFonts w:ascii="Times New Roman" w:eastAsia="Times New Roman" w:hAnsi="Times New Roman" w:cs="Times New Roman"/>
                <w:b/>
                <w:bCs/>
                <w:color w:val="000000"/>
              </w:rPr>
            </w:pPr>
            <w:r w:rsidRPr="005B724B">
              <w:rPr>
                <w:rFonts w:ascii="Times New Roman" w:eastAsia="Times New Roman" w:hAnsi="Times New Roman" w:cs="Times New Roman"/>
                <w:b/>
                <w:bCs/>
                <w:color w:val="000000"/>
              </w:rPr>
              <w:t>216</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974BAD0"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r>
      <w:tr w:rsidR="005B724B" w:rsidRPr="005B724B" w14:paraId="5F05EE23" w14:textId="77777777" w:rsidTr="005B724B">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69E9040" w14:textId="77777777" w:rsidR="005B724B" w:rsidRPr="005B724B" w:rsidRDefault="005B724B" w:rsidP="005B724B">
            <w:pP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СГ.00</w:t>
            </w:r>
          </w:p>
        </w:tc>
        <w:tc>
          <w:tcPr>
            <w:tcW w:w="1315"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C10B0C0" w14:textId="77777777" w:rsidR="005B724B" w:rsidRPr="005B724B" w:rsidRDefault="005B724B" w:rsidP="005B724B">
            <w:pPr>
              <w:rPr>
                <w:rFonts w:ascii="Times New Roman" w:eastAsia="Times New Roman" w:hAnsi="Times New Roman" w:cs="Times New Roman"/>
                <w:b/>
                <w:bCs/>
                <w:color w:val="000000"/>
                <w:lang w:val="en-US"/>
              </w:rPr>
            </w:pPr>
            <w:proofErr w:type="spellStart"/>
            <w:r w:rsidRPr="005B724B">
              <w:rPr>
                <w:rFonts w:ascii="Times New Roman" w:eastAsia="Times New Roman" w:hAnsi="Times New Roman" w:cs="Times New Roman"/>
                <w:b/>
                <w:bCs/>
                <w:color w:val="000000"/>
                <w:lang w:val="en-US"/>
              </w:rPr>
              <w:t>Социально-гуманитарный</w:t>
            </w:r>
            <w:proofErr w:type="spellEnd"/>
            <w:r w:rsidRPr="005B724B">
              <w:rPr>
                <w:rFonts w:ascii="Times New Roman" w:eastAsia="Times New Roman" w:hAnsi="Times New Roman" w:cs="Times New Roman"/>
                <w:b/>
                <w:bCs/>
                <w:color w:val="000000"/>
                <w:lang w:val="en-US"/>
              </w:rPr>
              <w:t xml:space="preserve"> </w:t>
            </w:r>
            <w:proofErr w:type="spellStart"/>
            <w:r w:rsidRPr="005B724B">
              <w:rPr>
                <w:rFonts w:ascii="Times New Roman" w:eastAsia="Times New Roman" w:hAnsi="Times New Roman" w:cs="Times New Roman"/>
                <w:b/>
                <w:bCs/>
                <w:color w:val="000000"/>
                <w:lang w:val="en-US"/>
              </w:rPr>
              <w:t>цикл</w:t>
            </w:r>
            <w:proofErr w:type="spellEnd"/>
            <w:r w:rsidRPr="005B724B">
              <w:rPr>
                <w:rFonts w:ascii="Times New Roman" w:eastAsia="Times New Roman" w:hAnsi="Times New Roman" w:cs="Times New Roman"/>
                <w:b/>
                <w:bCs/>
                <w:color w:val="000000"/>
                <w:lang w:val="en-US"/>
              </w:rPr>
              <w:t xml:space="preserve"> </w:t>
            </w:r>
          </w:p>
        </w:tc>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759BD39"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486</w:t>
            </w:r>
          </w:p>
        </w:tc>
        <w:tc>
          <w:tcPr>
            <w:tcW w:w="272"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8BCF6C5" w14:textId="77777777" w:rsidR="005B724B" w:rsidRPr="005B724B" w:rsidRDefault="005B724B" w:rsidP="005B724B">
            <w:pPr>
              <w:jc w:val="center"/>
              <w:rPr>
                <w:rFonts w:ascii="Times New Roman" w:eastAsia="Times New Roman" w:hAnsi="Times New Roman" w:cs="Times New Roman"/>
                <w:b/>
                <w:bCs/>
                <w:color w:val="000000"/>
              </w:rPr>
            </w:pPr>
            <w:r w:rsidRPr="005B724B">
              <w:rPr>
                <w:rFonts w:ascii="Times New Roman" w:eastAsia="Times New Roman" w:hAnsi="Times New Roman" w:cs="Times New Roman"/>
                <w:b/>
                <w:bCs/>
                <w:color w:val="000000"/>
              </w:rPr>
              <w:t>276</w:t>
            </w:r>
            <w:r w:rsidRPr="005B724B">
              <w:rPr>
                <w:rFonts w:ascii="Times New Roman" w:eastAsia="Times New Roman" w:hAnsi="Times New Roman" w:cs="Times New Roman"/>
                <w:b/>
                <w:bCs/>
                <w:color w:val="000000"/>
                <w:lang w:val="en-US"/>
              </w:rPr>
              <w:t> </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453ACD9"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210</w:t>
            </w:r>
          </w:p>
        </w:tc>
        <w:tc>
          <w:tcPr>
            <w:tcW w:w="6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91ACD08"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276</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438A1B1" w14:textId="77777777" w:rsidR="005B724B" w:rsidRPr="005B724B" w:rsidRDefault="005B724B" w:rsidP="005B724B">
            <w:pPr>
              <w:spacing w:after="160" w:line="259" w:lineRule="auto"/>
              <w:rPr>
                <w:rFonts w:ascii="Times New Roman" w:eastAsia="Times New Roman" w:hAnsi="Times New Roman" w:cs="Times New Roman"/>
                <w:b/>
                <w:bCs/>
                <w:color w:val="000000"/>
                <w:lang w:val="en-US"/>
              </w:rPr>
            </w:pPr>
          </w:p>
        </w:tc>
        <w:tc>
          <w:tcPr>
            <w:tcW w:w="639"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B9FF1D2" w14:textId="77777777" w:rsidR="005B724B" w:rsidRPr="005B724B" w:rsidRDefault="005B724B" w:rsidP="005B724B">
            <w:pPr>
              <w:spacing w:line="259" w:lineRule="auto"/>
              <w:rPr>
                <w:sz w:val="20"/>
                <w:szCs w:val="20"/>
                <w:lang w:val="en-US"/>
              </w:rPr>
            </w:pP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20CDC23"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265CBD5"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6498F29"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r>
      <w:tr w:rsidR="005B724B" w:rsidRPr="005B724B" w14:paraId="47DE9668" w14:textId="77777777" w:rsidTr="00AD5CFD">
        <w:trPr>
          <w:trHeight w:val="288"/>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D912E" w14:textId="77777777" w:rsidR="005B724B" w:rsidRPr="005B724B" w:rsidRDefault="005B724B" w:rsidP="005B724B">
            <w:pP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СГ.01</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074ABC" w14:textId="77777777" w:rsidR="005B724B" w:rsidRPr="005B724B" w:rsidRDefault="005B724B" w:rsidP="005B724B">
            <w:pPr>
              <w:rPr>
                <w:rFonts w:ascii="Times New Roman" w:eastAsia="Times New Roman" w:hAnsi="Times New Roman" w:cs="Times New Roman"/>
                <w:color w:val="000000"/>
                <w:lang w:val="en-US"/>
              </w:rPr>
            </w:pPr>
            <w:proofErr w:type="spellStart"/>
            <w:r w:rsidRPr="005B724B">
              <w:rPr>
                <w:rFonts w:ascii="Times New Roman" w:eastAsia="Times New Roman" w:hAnsi="Times New Roman" w:cs="Times New Roman"/>
                <w:color w:val="000000"/>
                <w:lang w:val="en-US"/>
              </w:rPr>
              <w:t>История</w:t>
            </w:r>
            <w:proofErr w:type="spellEnd"/>
            <w:r w:rsidRPr="005B724B">
              <w:rPr>
                <w:rFonts w:ascii="Times New Roman" w:eastAsia="Times New Roman" w:hAnsi="Times New Roman" w:cs="Times New Roman"/>
                <w:color w:val="000000"/>
                <w:lang w:val="en-US"/>
              </w:rPr>
              <w:t xml:space="preserve"> </w:t>
            </w:r>
            <w:proofErr w:type="spellStart"/>
            <w:r w:rsidRPr="005B724B">
              <w:rPr>
                <w:rFonts w:ascii="Times New Roman" w:eastAsia="Times New Roman" w:hAnsi="Times New Roman" w:cs="Times New Roman"/>
                <w:color w:val="000000"/>
                <w:lang w:val="en-US"/>
              </w:rPr>
              <w:t>России</w:t>
            </w:r>
            <w:proofErr w:type="spellEnd"/>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CACA8A"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54</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8F6FA"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12</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B780BB"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42</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D24A58"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12</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7AE596"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C6A09B"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0C307A"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C8DCF"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94811"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w:t>
            </w:r>
          </w:p>
        </w:tc>
      </w:tr>
      <w:tr w:rsidR="005B724B" w:rsidRPr="005B724B" w14:paraId="6129E485" w14:textId="77777777" w:rsidTr="00AD5CFD">
        <w:trPr>
          <w:trHeight w:val="564"/>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3CF2A4" w14:textId="77777777" w:rsidR="005B724B" w:rsidRPr="005B724B" w:rsidRDefault="005B724B" w:rsidP="005B724B">
            <w:pP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СГ.02</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555C4" w14:textId="77777777" w:rsidR="005B724B" w:rsidRPr="005B724B" w:rsidRDefault="005B724B" w:rsidP="005B724B">
            <w:pPr>
              <w:rPr>
                <w:rFonts w:ascii="Times New Roman" w:eastAsia="Times New Roman" w:hAnsi="Times New Roman" w:cs="Times New Roman"/>
                <w:color w:val="000000"/>
              </w:rPr>
            </w:pPr>
            <w:r w:rsidRPr="005B724B">
              <w:rPr>
                <w:rFonts w:ascii="Times New Roman" w:eastAsia="Times New Roman" w:hAnsi="Times New Roman" w:cs="Times New Roman"/>
                <w:color w:val="000000"/>
              </w:rPr>
              <w:t>Иностранный язык в профессиональной деятельности</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283863"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144</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08154A"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25A43C"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1A37EF"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E0B71F"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DFE4B"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7181E1"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04750"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0CB934"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1-3</w:t>
            </w:r>
          </w:p>
        </w:tc>
      </w:tr>
      <w:tr w:rsidR="005B724B" w:rsidRPr="005B724B" w14:paraId="6EE9F83F" w14:textId="77777777" w:rsidTr="00AD5CFD">
        <w:trPr>
          <w:trHeight w:val="288"/>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09A0F" w14:textId="77777777" w:rsidR="005B724B" w:rsidRPr="005B724B" w:rsidRDefault="005B724B" w:rsidP="005B724B">
            <w:pP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СГ.03</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92FFD3" w14:textId="77777777" w:rsidR="005B724B" w:rsidRPr="005B724B" w:rsidRDefault="005B724B" w:rsidP="005B724B">
            <w:pPr>
              <w:rPr>
                <w:rFonts w:ascii="Times New Roman" w:eastAsia="Times New Roman" w:hAnsi="Times New Roman" w:cs="Times New Roman"/>
                <w:color w:val="000000"/>
                <w:lang w:val="en-US"/>
              </w:rPr>
            </w:pPr>
            <w:proofErr w:type="spellStart"/>
            <w:r w:rsidRPr="005B724B">
              <w:rPr>
                <w:rFonts w:ascii="Times New Roman" w:eastAsia="Times New Roman" w:hAnsi="Times New Roman" w:cs="Times New Roman"/>
                <w:color w:val="000000"/>
                <w:lang w:val="en-US"/>
              </w:rPr>
              <w:t>Безопасность</w:t>
            </w:r>
            <w:proofErr w:type="spellEnd"/>
            <w:r w:rsidRPr="005B724B">
              <w:rPr>
                <w:rFonts w:ascii="Times New Roman" w:eastAsia="Times New Roman" w:hAnsi="Times New Roman" w:cs="Times New Roman"/>
                <w:color w:val="000000"/>
                <w:lang w:val="en-US"/>
              </w:rPr>
              <w:t xml:space="preserve"> </w:t>
            </w:r>
            <w:proofErr w:type="spellStart"/>
            <w:r w:rsidRPr="005B724B">
              <w:rPr>
                <w:rFonts w:ascii="Times New Roman" w:eastAsia="Times New Roman" w:hAnsi="Times New Roman" w:cs="Times New Roman"/>
                <w:color w:val="000000"/>
                <w:lang w:val="en-US"/>
              </w:rPr>
              <w:t>жизнедеятельности</w:t>
            </w:r>
            <w:proofErr w:type="spellEnd"/>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6D1B57"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BEC2B5"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18</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405506"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54</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0A94A8"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18</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5C3D4"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66AD7"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1D973F"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FF6E6"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F9312"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w:t>
            </w:r>
          </w:p>
        </w:tc>
      </w:tr>
      <w:tr w:rsidR="005B724B" w:rsidRPr="005B724B" w14:paraId="206E2FB1" w14:textId="77777777" w:rsidTr="00AD5CFD">
        <w:trPr>
          <w:trHeight w:val="288"/>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57982" w14:textId="77777777" w:rsidR="005B724B" w:rsidRPr="005B724B" w:rsidRDefault="005B724B" w:rsidP="005B724B">
            <w:pP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СГ.04</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32401" w14:textId="77777777" w:rsidR="005B724B" w:rsidRPr="005B724B" w:rsidRDefault="005B724B" w:rsidP="005B724B">
            <w:pPr>
              <w:rPr>
                <w:rFonts w:ascii="Times New Roman" w:eastAsia="Times New Roman" w:hAnsi="Times New Roman" w:cs="Times New Roman"/>
                <w:color w:val="000000"/>
                <w:lang w:val="en-US"/>
              </w:rPr>
            </w:pPr>
            <w:proofErr w:type="spellStart"/>
            <w:r w:rsidRPr="005B724B">
              <w:rPr>
                <w:rFonts w:ascii="Times New Roman" w:eastAsia="Times New Roman" w:hAnsi="Times New Roman" w:cs="Times New Roman"/>
                <w:color w:val="000000"/>
                <w:lang w:val="en-US"/>
              </w:rPr>
              <w:t>Физическая</w:t>
            </w:r>
            <w:proofErr w:type="spellEnd"/>
            <w:r w:rsidRPr="005B724B">
              <w:rPr>
                <w:rFonts w:ascii="Times New Roman" w:eastAsia="Times New Roman" w:hAnsi="Times New Roman" w:cs="Times New Roman"/>
                <w:color w:val="000000"/>
                <w:lang w:val="en-US"/>
              </w:rPr>
              <w:t xml:space="preserve"> </w:t>
            </w:r>
            <w:proofErr w:type="spellStart"/>
            <w:r w:rsidRPr="005B724B">
              <w:rPr>
                <w:rFonts w:ascii="Times New Roman" w:eastAsia="Times New Roman" w:hAnsi="Times New Roman" w:cs="Times New Roman"/>
                <w:color w:val="000000"/>
                <w:lang w:val="en-US"/>
              </w:rPr>
              <w:t>культура</w:t>
            </w:r>
            <w:proofErr w:type="spellEnd"/>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39018C"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180</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FD20C4"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158</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DECEED"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22</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53E21"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158</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D3E46"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AC572"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A55ADD"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9BAFD1"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4D577"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1-3</w:t>
            </w:r>
          </w:p>
        </w:tc>
      </w:tr>
      <w:tr w:rsidR="005B724B" w:rsidRPr="005B724B" w14:paraId="0A5EA680" w14:textId="77777777" w:rsidTr="00AD5CFD">
        <w:trPr>
          <w:trHeight w:val="288"/>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285DA3" w14:textId="77777777" w:rsidR="005B724B" w:rsidRPr="005B724B" w:rsidRDefault="005B724B" w:rsidP="005B724B">
            <w:pP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СГ.05</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D02DE" w14:textId="77777777" w:rsidR="005B724B" w:rsidRPr="005B724B" w:rsidRDefault="005B724B" w:rsidP="005B724B">
            <w:pP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xml:space="preserve">Основы </w:t>
            </w:r>
            <w:proofErr w:type="spellStart"/>
            <w:r w:rsidRPr="005B724B">
              <w:rPr>
                <w:rFonts w:ascii="Times New Roman" w:eastAsia="Times New Roman" w:hAnsi="Times New Roman" w:cs="Times New Roman"/>
                <w:color w:val="000000"/>
                <w:lang w:val="en-US"/>
              </w:rPr>
              <w:t>бережливого</w:t>
            </w:r>
            <w:proofErr w:type="spellEnd"/>
            <w:r w:rsidRPr="005B724B">
              <w:rPr>
                <w:rFonts w:ascii="Times New Roman" w:eastAsia="Times New Roman" w:hAnsi="Times New Roman" w:cs="Times New Roman"/>
                <w:color w:val="000000"/>
                <w:lang w:val="en-US"/>
              </w:rPr>
              <w:t xml:space="preserve"> </w:t>
            </w:r>
            <w:proofErr w:type="spellStart"/>
            <w:r w:rsidRPr="005B724B">
              <w:rPr>
                <w:rFonts w:ascii="Times New Roman" w:eastAsia="Times New Roman" w:hAnsi="Times New Roman" w:cs="Times New Roman"/>
                <w:color w:val="000000"/>
                <w:lang w:val="en-US"/>
              </w:rPr>
              <w:t>производства</w:t>
            </w:r>
            <w:proofErr w:type="spellEnd"/>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83D184"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36</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09B11D"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16</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C5844"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20</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32DB0E"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16</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0A8453"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32EA2"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A0C575"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3F3B7"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69A7FE"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3</w:t>
            </w:r>
          </w:p>
        </w:tc>
      </w:tr>
      <w:tr w:rsidR="005B724B" w:rsidRPr="005B724B" w14:paraId="317FE643" w14:textId="77777777" w:rsidTr="005B724B">
        <w:trPr>
          <w:trHeight w:val="288"/>
        </w:trPr>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C262D33" w14:textId="77777777" w:rsidR="005B724B" w:rsidRPr="005B724B" w:rsidRDefault="005B724B" w:rsidP="005B724B">
            <w:pP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ОП.00</w:t>
            </w:r>
          </w:p>
        </w:tc>
        <w:tc>
          <w:tcPr>
            <w:tcW w:w="1315"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FA10048" w14:textId="77777777" w:rsidR="005B724B" w:rsidRPr="005B724B" w:rsidRDefault="005B724B" w:rsidP="005B724B">
            <w:pPr>
              <w:rPr>
                <w:rFonts w:ascii="Times New Roman" w:eastAsia="Times New Roman" w:hAnsi="Times New Roman" w:cs="Times New Roman"/>
                <w:b/>
                <w:bCs/>
                <w:color w:val="000000"/>
                <w:lang w:val="en-US"/>
              </w:rPr>
            </w:pPr>
            <w:proofErr w:type="spellStart"/>
            <w:r w:rsidRPr="005B724B">
              <w:rPr>
                <w:rFonts w:ascii="Times New Roman" w:eastAsia="Times New Roman" w:hAnsi="Times New Roman" w:cs="Times New Roman"/>
                <w:b/>
                <w:bCs/>
                <w:color w:val="000000"/>
                <w:lang w:val="en-US"/>
              </w:rPr>
              <w:t>Общепрофессиональный</w:t>
            </w:r>
            <w:proofErr w:type="spellEnd"/>
            <w:r w:rsidRPr="005B724B">
              <w:rPr>
                <w:rFonts w:ascii="Times New Roman" w:eastAsia="Times New Roman" w:hAnsi="Times New Roman" w:cs="Times New Roman"/>
                <w:b/>
                <w:bCs/>
                <w:color w:val="000000"/>
                <w:lang w:val="en-US"/>
              </w:rPr>
              <w:t xml:space="preserve"> </w:t>
            </w:r>
            <w:proofErr w:type="spellStart"/>
            <w:r w:rsidRPr="005B724B">
              <w:rPr>
                <w:rFonts w:ascii="Times New Roman" w:eastAsia="Times New Roman" w:hAnsi="Times New Roman" w:cs="Times New Roman"/>
                <w:b/>
                <w:bCs/>
                <w:color w:val="000000"/>
                <w:lang w:val="en-US"/>
              </w:rPr>
              <w:t>цикл</w:t>
            </w:r>
            <w:proofErr w:type="spellEnd"/>
          </w:p>
        </w:tc>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E947C49"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534</w:t>
            </w:r>
          </w:p>
        </w:tc>
        <w:tc>
          <w:tcPr>
            <w:tcW w:w="272"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170C3DB" w14:textId="77777777" w:rsidR="005B724B" w:rsidRPr="005B724B" w:rsidRDefault="005B724B" w:rsidP="005B724B">
            <w:pPr>
              <w:jc w:val="center"/>
              <w:rPr>
                <w:rFonts w:ascii="Times New Roman" w:eastAsia="Times New Roman" w:hAnsi="Times New Roman" w:cs="Times New Roman"/>
                <w:b/>
                <w:bCs/>
                <w:color w:val="000000"/>
              </w:rPr>
            </w:pPr>
            <w:r w:rsidRPr="005B724B">
              <w:rPr>
                <w:rFonts w:ascii="Times New Roman" w:eastAsia="Times New Roman" w:hAnsi="Times New Roman" w:cs="Times New Roman"/>
                <w:b/>
                <w:bCs/>
                <w:color w:val="000000"/>
              </w:rPr>
              <w:t>232</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E16590A" w14:textId="77777777" w:rsidR="005B724B" w:rsidRPr="005B724B" w:rsidRDefault="005B724B" w:rsidP="005B724B">
            <w:pPr>
              <w:jc w:val="center"/>
              <w:rPr>
                <w:rFonts w:ascii="Times New Roman" w:eastAsia="Times New Roman" w:hAnsi="Times New Roman" w:cs="Times New Roman"/>
                <w:b/>
                <w:bCs/>
                <w:color w:val="000000"/>
              </w:rPr>
            </w:pPr>
            <w:r w:rsidRPr="005B724B">
              <w:rPr>
                <w:rFonts w:ascii="Times New Roman" w:eastAsia="Times New Roman" w:hAnsi="Times New Roman" w:cs="Times New Roman"/>
                <w:b/>
                <w:bCs/>
                <w:color w:val="000000"/>
              </w:rPr>
              <w:t>302</w:t>
            </w:r>
          </w:p>
        </w:tc>
        <w:tc>
          <w:tcPr>
            <w:tcW w:w="6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A629C1E" w14:textId="77777777" w:rsidR="005B724B" w:rsidRPr="005B724B" w:rsidRDefault="005B724B" w:rsidP="005B724B">
            <w:pPr>
              <w:jc w:val="center"/>
              <w:rPr>
                <w:rFonts w:ascii="Times New Roman" w:eastAsia="Times New Roman" w:hAnsi="Times New Roman" w:cs="Times New Roman"/>
                <w:b/>
                <w:bCs/>
                <w:color w:val="000000"/>
              </w:rPr>
            </w:pPr>
            <w:r w:rsidRPr="005B724B">
              <w:rPr>
                <w:rFonts w:ascii="Times New Roman" w:eastAsia="Times New Roman" w:hAnsi="Times New Roman" w:cs="Times New Roman"/>
                <w:b/>
                <w:bCs/>
                <w:color w:val="000000"/>
                <w:lang w:val="en-US"/>
              </w:rPr>
              <w:t>2</w:t>
            </w:r>
            <w:r w:rsidRPr="005B724B">
              <w:rPr>
                <w:rFonts w:ascii="Times New Roman" w:eastAsia="Times New Roman" w:hAnsi="Times New Roman" w:cs="Times New Roman"/>
                <w:b/>
                <w:bCs/>
                <w:color w:val="000000"/>
              </w:rPr>
              <w:t>32</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40BE951"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80287AA"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41B6A4A"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AC95127"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83B2ED2"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r>
      <w:tr w:rsidR="005B724B" w:rsidRPr="005B724B" w14:paraId="181A79EC" w14:textId="77777777" w:rsidTr="00AD5CFD">
        <w:trPr>
          <w:trHeight w:val="288"/>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B1661E" w14:textId="77777777" w:rsidR="005B724B" w:rsidRPr="005B724B" w:rsidRDefault="005B724B" w:rsidP="005B724B">
            <w:pP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ОП.01</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A75534" w14:textId="77777777" w:rsidR="005B724B" w:rsidRPr="005B724B" w:rsidRDefault="005B724B" w:rsidP="005B724B">
            <w:pPr>
              <w:rPr>
                <w:rFonts w:ascii="Times New Roman" w:eastAsia="Times New Roman" w:hAnsi="Times New Roman" w:cs="Times New Roman"/>
                <w:color w:val="000000"/>
                <w:lang w:val="en-US"/>
              </w:rPr>
            </w:pPr>
            <w:proofErr w:type="spellStart"/>
            <w:r w:rsidRPr="005B724B">
              <w:rPr>
                <w:rFonts w:ascii="Times New Roman" w:eastAsia="Times New Roman" w:hAnsi="Times New Roman" w:cs="Times New Roman"/>
                <w:color w:val="000000"/>
                <w:lang w:val="en-US"/>
              </w:rPr>
              <w:t>Инженерная</w:t>
            </w:r>
            <w:proofErr w:type="spellEnd"/>
            <w:r w:rsidRPr="005B724B">
              <w:rPr>
                <w:rFonts w:ascii="Times New Roman" w:eastAsia="Times New Roman" w:hAnsi="Times New Roman" w:cs="Times New Roman"/>
                <w:color w:val="000000"/>
                <w:lang w:val="en-US"/>
              </w:rPr>
              <w:t xml:space="preserve"> </w:t>
            </w:r>
            <w:proofErr w:type="spellStart"/>
            <w:r w:rsidRPr="005B724B">
              <w:rPr>
                <w:rFonts w:ascii="Times New Roman" w:eastAsia="Times New Roman" w:hAnsi="Times New Roman" w:cs="Times New Roman"/>
                <w:color w:val="000000"/>
                <w:lang w:val="en-US"/>
              </w:rPr>
              <w:t>графика</w:t>
            </w:r>
            <w:proofErr w:type="spellEnd"/>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7C9098"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C3F5DB" w14:textId="77777777" w:rsidR="005B724B" w:rsidRPr="005B724B" w:rsidRDefault="005B724B" w:rsidP="005B724B">
            <w:pPr>
              <w:jc w:val="center"/>
              <w:rPr>
                <w:rFonts w:ascii="Times New Roman" w:eastAsia="Times New Roman" w:hAnsi="Times New Roman" w:cs="Times New Roman"/>
                <w:color w:val="000000"/>
              </w:rPr>
            </w:pPr>
            <w:r w:rsidRPr="005B724B">
              <w:rPr>
                <w:rFonts w:ascii="Times New Roman" w:eastAsia="Times New Roman" w:hAnsi="Times New Roman" w:cs="Times New Roman"/>
                <w:color w:val="000000"/>
              </w:rPr>
              <w:t>32</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BB95D8" w14:textId="77777777" w:rsidR="005B724B" w:rsidRPr="005B724B" w:rsidRDefault="005B724B" w:rsidP="005B724B">
            <w:pPr>
              <w:jc w:val="center"/>
              <w:rPr>
                <w:rFonts w:ascii="Times New Roman" w:eastAsia="Times New Roman" w:hAnsi="Times New Roman" w:cs="Times New Roman"/>
                <w:color w:val="000000"/>
              </w:rPr>
            </w:pPr>
            <w:r w:rsidRPr="005B724B">
              <w:rPr>
                <w:rFonts w:ascii="Times New Roman" w:eastAsia="Times New Roman" w:hAnsi="Times New Roman" w:cs="Times New Roman"/>
                <w:color w:val="000000"/>
              </w:rPr>
              <w:t>40</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705DA7" w14:textId="77777777" w:rsidR="005B724B" w:rsidRPr="005B724B" w:rsidRDefault="005B724B" w:rsidP="005B724B">
            <w:pPr>
              <w:jc w:val="center"/>
              <w:rPr>
                <w:rFonts w:ascii="Times New Roman" w:eastAsia="Times New Roman" w:hAnsi="Times New Roman" w:cs="Times New Roman"/>
                <w:color w:val="000000"/>
              </w:rPr>
            </w:pPr>
            <w:r w:rsidRPr="005B724B">
              <w:rPr>
                <w:rFonts w:ascii="Times New Roman" w:eastAsia="Times New Roman" w:hAnsi="Times New Roman" w:cs="Times New Roman"/>
                <w:color w:val="000000"/>
              </w:rPr>
              <w:t>32</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C5B5DF"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EFC8F"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8BDDE7"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CCC98"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D1CFB6"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w:t>
            </w:r>
          </w:p>
        </w:tc>
      </w:tr>
      <w:tr w:rsidR="005B724B" w:rsidRPr="005B724B" w14:paraId="6AC0BE7F" w14:textId="77777777" w:rsidTr="00AD5CFD">
        <w:trPr>
          <w:trHeight w:val="288"/>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40F80" w14:textId="77777777" w:rsidR="005B724B" w:rsidRPr="005B724B" w:rsidRDefault="005B724B" w:rsidP="005B724B">
            <w:pP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ОП.02</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E938740" w14:textId="77777777" w:rsidR="005B724B" w:rsidRPr="005B724B" w:rsidRDefault="005B724B" w:rsidP="005B724B">
            <w:pPr>
              <w:rPr>
                <w:rFonts w:ascii="Times New Roman" w:eastAsia="Times New Roman" w:hAnsi="Times New Roman" w:cs="Times New Roman"/>
                <w:color w:val="000000"/>
                <w:lang w:val="en-US"/>
              </w:rPr>
            </w:pPr>
            <w:proofErr w:type="spellStart"/>
            <w:r w:rsidRPr="005B724B">
              <w:rPr>
                <w:rFonts w:ascii="Times New Roman" w:eastAsia="Times New Roman" w:hAnsi="Times New Roman" w:cs="Times New Roman"/>
                <w:color w:val="000000"/>
                <w:lang w:val="en-US"/>
              </w:rPr>
              <w:t>Техническая</w:t>
            </w:r>
            <w:proofErr w:type="spellEnd"/>
            <w:r w:rsidRPr="005B724B">
              <w:rPr>
                <w:rFonts w:ascii="Times New Roman" w:eastAsia="Times New Roman" w:hAnsi="Times New Roman" w:cs="Times New Roman"/>
                <w:color w:val="000000"/>
                <w:lang w:val="en-US"/>
              </w:rPr>
              <w:t xml:space="preserve"> </w:t>
            </w:r>
            <w:proofErr w:type="spellStart"/>
            <w:r w:rsidRPr="005B724B">
              <w:rPr>
                <w:rFonts w:ascii="Times New Roman" w:eastAsia="Times New Roman" w:hAnsi="Times New Roman" w:cs="Times New Roman"/>
                <w:color w:val="000000"/>
                <w:lang w:val="en-US"/>
              </w:rPr>
              <w:t>механика</w:t>
            </w:r>
            <w:proofErr w:type="spellEnd"/>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895B7"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463CD" w14:textId="77777777" w:rsidR="005B724B" w:rsidRPr="005B724B" w:rsidRDefault="005B724B" w:rsidP="005B724B">
            <w:pPr>
              <w:jc w:val="center"/>
              <w:rPr>
                <w:rFonts w:ascii="Times New Roman" w:eastAsia="Times New Roman" w:hAnsi="Times New Roman" w:cs="Times New Roman"/>
                <w:color w:val="000000"/>
              </w:rPr>
            </w:pPr>
            <w:r w:rsidRPr="005B724B">
              <w:rPr>
                <w:rFonts w:ascii="Times New Roman" w:eastAsia="Times New Roman" w:hAnsi="Times New Roman" w:cs="Times New Roman"/>
                <w:color w:val="000000"/>
              </w:rPr>
              <w:t>36</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56C8A" w14:textId="77777777" w:rsidR="005B724B" w:rsidRPr="005B724B" w:rsidRDefault="005B724B" w:rsidP="005B724B">
            <w:pPr>
              <w:jc w:val="center"/>
              <w:rPr>
                <w:rFonts w:ascii="Times New Roman" w:eastAsia="Times New Roman" w:hAnsi="Times New Roman" w:cs="Times New Roman"/>
                <w:color w:val="000000"/>
              </w:rPr>
            </w:pPr>
            <w:r w:rsidRPr="005B724B">
              <w:rPr>
                <w:rFonts w:ascii="Times New Roman" w:eastAsia="Times New Roman" w:hAnsi="Times New Roman" w:cs="Times New Roman"/>
                <w:color w:val="000000"/>
                <w:lang w:val="en-US"/>
              </w:rPr>
              <w:t>3</w:t>
            </w:r>
            <w:r w:rsidRPr="005B724B">
              <w:rPr>
                <w:rFonts w:ascii="Times New Roman" w:eastAsia="Times New Roman" w:hAnsi="Times New Roman" w:cs="Times New Roman"/>
                <w:color w:val="000000"/>
              </w:rPr>
              <w:t>6</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1C566" w14:textId="77777777" w:rsidR="005B724B" w:rsidRPr="005B724B" w:rsidRDefault="005B724B" w:rsidP="005B724B">
            <w:pPr>
              <w:jc w:val="center"/>
              <w:rPr>
                <w:rFonts w:ascii="Times New Roman" w:eastAsia="Times New Roman" w:hAnsi="Times New Roman" w:cs="Times New Roman"/>
                <w:color w:val="000000"/>
              </w:rPr>
            </w:pPr>
            <w:r w:rsidRPr="005B724B">
              <w:rPr>
                <w:rFonts w:ascii="Times New Roman" w:eastAsia="Times New Roman" w:hAnsi="Times New Roman" w:cs="Times New Roman"/>
                <w:color w:val="000000"/>
              </w:rPr>
              <w:t>36</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1E96AD"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71C4E"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58B51"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CE77FE"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DE35BF"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w:t>
            </w:r>
          </w:p>
        </w:tc>
      </w:tr>
      <w:tr w:rsidR="005B724B" w:rsidRPr="005B724B" w14:paraId="25773430" w14:textId="77777777" w:rsidTr="00AD5CFD">
        <w:trPr>
          <w:trHeight w:val="300"/>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8ED5E" w14:textId="77777777" w:rsidR="005B724B" w:rsidRPr="005B724B" w:rsidRDefault="005B724B" w:rsidP="005B724B">
            <w:pP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ОП.03</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972A2F" w14:textId="77777777" w:rsidR="005B724B" w:rsidRPr="005B724B" w:rsidRDefault="005B724B" w:rsidP="005B724B">
            <w:pPr>
              <w:rPr>
                <w:rFonts w:ascii="Times New Roman" w:eastAsia="Times New Roman" w:hAnsi="Times New Roman" w:cs="Times New Roman"/>
                <w:color w:val="000000"/>
                <w:lang w:val="en-US"/>
              </w:rPr>
            </w:pPr>
            <w:proofErr w:type="spellStart"/>
            <w:r w:rsidRPr="005B724B">
              <w:rPr>
                <w:rFonts w:ascii="Times New Roman" w:eastAsia="Times New Roman" w:hAnsi="Times New Roman" w:cs="Times New Roman"/>
                <w:color w:val="000000"/>
                <w:lang w:val="en-US"/>
              </w:rPr>
              <w:t>Материаловедение</w:t>
            </w:r>
            <w:proofErr w:type="spellEnd"/>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A0A70"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54</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AF61D3"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8</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8AE4D"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46</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380DD"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8</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35D4E"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F3A98"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97E170"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06838"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B00B7"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3</w:t>
            </w:r>
          </w:p>
        </w:tc>
      </w:tr>
      <w:tr w:rsidR="005B724B" w:rsidRPr="005B724B" w14:paraId="580B7219" w14:textId="77777777" w:rsidTr="00AD5CFD">
        <w:trPr>
          <w:trHeight w:val="288"/>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9E8C1" w14:textId="77777777" w:rsidR="005B724B" w:rsidRPr="005B724B" w:rsidRDefault="005B724B" w:rsidP="005B724B">
            <w:pP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ОП.04</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333B8" w14:textId="77777777" w:rsidR="005B724B" w:rsidRPr="005B724B" w:rsidRDefault="005B724B" w:rsidP="005B724B">
            <w:pPr>
              <w:rPr>
                <w:rFonts w:ascii="Times New Roman" w:eastAsia="Times New Roman" w:hAnsi="Times New Roman" w:cs="Times New Roman"/>
                <w:color w:val="000000"/>
                <w:lang w:val="en-US"/>
              </w:rPr>
            </w:pPr>
            <w:proofErr w:type="spellStart"/>
            <w:r w:rsidRPr="005B724B">
              <w:rPr>
                <w:rFonts w:ascii="Times New Roman" w:eastAsia="Times New Roman" w:hAnsi="Times New Roman" w:cs="Times New Roman"/>
                <w:color w:val="000000"/>
                <w:lang w:val="en-US"/>
              </w:rPr>
              <w:t>Метрология</w:t>
            </w:r>
            <w:proofErr w:type="spellEnd"/>
            <w:r w:rsidRPr="005B724B">
              <w:rPr>
                <w:rFonts w:ascii="Times New Roman" w:eastAsia="Times New Roman" w:hAnsi="Times New Roman" w:cs="Times New Roman"/>
                <w:color w:val="000000"/>
                <w:lang w:val="en-US"/>
              </w:rPr>
              <w:t xml:space="preserve">, </w:t>
            </w:r>
            <w:proofErr w:type="spellStart"/>
            <w:r w:rsidRPr="005B724B">
              <w:rPr>
                <w:rFonts w:ascii="Times New Roman" w:eastAsia="Times New Roman" w:hAnsi="Times New Roman" w:cs="Times New Roman"/>
                <w:color w:val="000000"/>
                <w:lang w:val="en-US"/>
              </w:rPr>
              <w:t>стандартизация</w:t>
            </w:r>
            <w:proofErr w:type="spellEnd"/>
            <w:r w:rsidRPr="005B724B">
              <w:rPr>
                <w:rFonts w:ascii="Times New Roman" w:eastAsia="Times New Roman" w:hAnsi="Times New Roman" w:cs="Times New Roman"/>
                <w:color w:val="000000"/>
                <w:lang w:val="en-US"/>
              </w:rPr>
              <w:t xml:space="preserve"> и </w:t>
            </w:r>
            <w:proofErr w:type="spellStart"/>
            <w:r w:rsidRPr="005B724B">
              <w:rPr>
                <w:rFonts w:ascii="Times New Roman" w:eastAsia="Times New Roman" w:hAnsi="Times New Roman" w:cs="Times New Roman"/>
                <w:color w:val="000000"/>
                <w:lang w:val="en-US"/>
              </w:rPr>
              <w:t>сертификация</w:t>
            </w:r>
            <w:proofErr w:type="spellEnd"/>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3DA21"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54</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41E59"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16</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7D07A2"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38</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9AC0BF"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16</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E132A1"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60431F"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BE72F"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E0D7B6"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0084D"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w:t>
            </w:r>
          </w:p>
        </w:tc>
      </w:tr>
      <w:tr w:rsidR="005B724B" w:rsidRPr="005B724B" w14:paraId="63FE1E85" w14:textId="77777777" w:rsidTr="00AD5CFD">
        <w:trPr>
          <w:trHeight w:val="300"/>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251A4C" w14:textId="77777777" w:rsidR="005B724B" w:rsidRPr="005B724B" w:rsidRDefault="005B724B" w:rsidP="005B724B">
            <w:pP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ОП.05</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6EC10F" w14:textId="77777777" w:rsidR="005B724B" w:rsidRPr="005B724B" w:rsidRDefault="005B724B" w:rsidP="005B724B">
            <w:pPr>
              <w:rPr>
                <w:rFonts w:ascii="Times New Roman" w:eastAsia="Times New Roman" w:hAnsi="Times New Roman" w:cs="Times New Roman"/>
                <w:color w:val="000000"/>
                <w:lang w:val="en-US"/>
              </w:rPr>
            </w:pPr>
            <w:proofErr w:type="spellStart"/>
            <w:r w:rsidRPr="005B724B">
              <w:rPr>
                <w:rFonts w:ascii="Times New Roman" w:eastAsia="Times New Roman" w:hAnsi="Times New Roman" w:cs="Times New Roman"/>
                <w:color w:val="000000"/>
                <w:lang w:val="en-US"/>
              </w:rPr>
              <w:t>Процессы</w:t>
            </w:r>
            <w:proofErr w:type="spellEnd"/>
            <w:r w:rsidRPr="005B724B">
              <w:rPr>
                <w:rFonts w:ascii="Times New Roman" w:eastAsia="Times New Roman" w:hAnsi="Times New Roman" w:cs="Times New Roman"/>
                <w:color w:val="000000"/>
                <w:lang w:val="en-US"/>
              </w:rPr>
              <w:t xml:space="preserve"> </w:t>
            </w:r>
            <w:proofErr w:type="spellStart"/>
            <w:r w:rsidRPr="005B724B">
              <w:rPr>
                <w:rFonts w:ascii="Times New Roman" w:eastAsia="Times New Roman" w:hAnsi="Times New Roman" w:cs="Times New Roman"/>
                <w:color w:val="000000"/>
                <w:lang w:val="en-US"/>
              </w:rPr>
              <w:t>формообразования</w:t>
            </w:r>
            <w:proofErr w:type="spellEnd"/>
            <w:r w:rsidRPr="005B724B">
              <w:rPr>
                <w:rFonts w:ascii="Times New Roman" w:eastAsia="Times New Roman" w:hAnsi="Times New Roman" w:cs="Times New Roman"/>
                <w:color w:val="000000"/>
                <w:lang w:val="en-US"/>
              </w:rPr>
              <w:t xml:space="preserve"> и </w:t>
            </w:r>
            <w:proofErr w:type="spellStart"/>
            <w:r w:rsidRPr="005B724B">
              <w:rPr>
                <w:rFonts w:ascii="Times New Roman" w:eastAsia="Times New Roman" w:hAnsi="Times New Roman" w:cs="Times New Roman"/>
                <w:color w:val="000000"/>
                <w:lang w:val="en-US"/>
              </w:rPr>
              <w:t>инструменты</w:t>
            </w:r>
            <w:proofErr w:type="spellEnd"/>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F12210"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B46979"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40</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F2080"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32</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CE844C"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40</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6417C"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FAFEC7"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CCBC6"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F2163C"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4BFB8D"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w:t>
            </w:r>
          </w:p>
        </w:tc>
      </w:tr>
      <w:tr w:rsidR="005B724B" w:rsidRPr="005B724B" w14:paraId="1BA5BBF0" w14:textId="77777777" w:rsidTr="00AD5CFD">
        <w:trPr>
          <w:trHeight w:val="300"/>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5CD67" w14:textId="77777777" w:rsidR="005B724B" w:rsidRPr="005B724B" w:rsidRDefault="005B724B" w:rsidP="005B724B">
            <w:pP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ОП.06</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5B046" w14:textId="77777777" w:rsidR="005B724B" w:rsidRPr="005B724B" w:rsidRDefault="005B724B" w:rsidP="005B724B">
            <w:pP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Технология машиностроения</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484EB0"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102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FF86EF" w14:textId="77777777" w:rsidR="005B724B" w:rsidRPr="005B724B" w:rsidRDefault="005B724B" w:rsidP="005B724B">
            <w:pPr>
              <w:jc w:val="center"/>
              <w:rPr>
                <w:rFonts w:ascii="Times New Roman" w:eastAsia="Times New Roman" w:hAnsi="Times New Roman" w:cs="Times New Roman"/>
                <w:color w:val="000000"/>
              </w:rPr>
            </w:pPr>
            <w:r w:rsidRPr="005B724B">
              <w:rPr>
                <w:rFonts w:ascii="Times New Roman" w:eastAsia="Times New Roman" w:hAnsi="Times New Roman" w:cs="Times New Roman"/>
                <w:color w:val="000000"/>
              </w:rPr>
              <w:t>54</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E8663A"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48</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A68C07"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54</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568A8F"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0E7BA0"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A968E4"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29BC68"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2DC9DB"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w:t>
            </w:r>
          </w:p>
        </w:tc>
      </w:tr>
      <w:tr w:rsidR="005B724B" w:rsidRPr="005B724B" w14:paraId="3FEEFF24" w14:textId="77777777" w:rsidTr="00AD5CFD">
        <w:trPr>
          <w:trHeight w:val="300"/>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27B6E3" w14:textId="77777777" w:rsidR="005B724B" w:rsidRPr="005B724B" w:rsidRDefault="005B724B" w:rsidP="005B724B">
            <w:pP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ОП.07</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9FEDFE" w14:textId="77777777" w:rsidR="005B724B" w:rsidRPr="005B724B" w:rsidRDefault="005B724B" w:rsidP="005B724B">
            <w:pPr>
              <w:rPr>
                <w:rFonts w:ascii="Times New Roman" w:eastAsia="Times New Roman" w:hAnsi="Times New Roman" w:cs="Times New Roman"/>
                <w:color w:val="000000"/>
                <w:lang w:val="en-US"/>
              </w:rPr>
            </w:pPr>
            <w:proofErr w:type="spellStart"/>
            <w:r w:rsidRPr="005B724B">
              <w:rPr>
                <w:rFonts w:ascii="Times New Roman" w:eastAsia="Times New Roman" w:hAnsi="Times New Roman" w:cs="Times New Roman"/>
                <w:color w:val="000000"/>
                <w:lang w:val="en-US"/>
              </w:rPr>
              <w:t>Охрана</w:t>
            </w:r>
            <w:proofErr w:type="spellEnd"/>
            <w:r w:rsidRPr="005B724B">
              <w:rPr>
                <w:rFonts w:ascii="Times New Roman" w:eastAsia="Times New Roman" w:hAnsi="Times New Roman" w:cs="Times New Roman"/>
                <w:color w:val="000000"/>
                <w:lang w:val="en-US"/>
              </w:rPr>
              <w:t xml:space="preserve"> </w:t>
            </w:r>
            <w:proofErr w:type="spellStart"/>
            <w:r w:rsidRPr="005B724B">
              <w:rPr>
                <w:rFonts w:ascii="Times New Roman" w:eastAsia="Times New Roman" w:hAnsi="Times New Roman" w:cs="Times New Roman"/>
                <w:color w:val="000000"/>
                <w:lang w:val="en-US"/>
              </w:rPr>
              <w:t>труда</w:t>
            </w:r>
            <w:proofErr w:type="spellEnd"/>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A06B5"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36</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603B00"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10</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C44266"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26</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3FCE6"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10</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9E616"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7CC55D"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AC65DD"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CAA67"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1E01A"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w:t>
            </w:r>
          </w:p>
        </w:tc>
      </w:tr>
      <w:tr w:rsidR="005B724B" w:rsidRPr="005B724B" w14:paraId="77201F82" w14:textId="77777777" w:rsidTr="00AD5CFD">
        <w:trPr>
          <w:trHeight w:val="564"/>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EDCAC" w14:textId="77777777" w:rsidR="005B724B" w:rsidRPr="005B724B" w:rsidRDefault="005B724B" w:rsidP="005B724B">
            <w:pP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lastRenderedPageBreak/>
              <w:t>ОП.08</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48F19" w14:textId="77777777" w:rsidR="005B724B" w:rsidRPr="005B724B" w:rsidRDefault="005B724B" w:rsidP="005B724B">
            <w:pPr>
              <w:rPr>
                <w:rFonts w:ascii="Times New Roman" w:eastAsia="Times New Roman" w:hAnsi="Times New Roman" w:cs="Times New Roman"/>
                <w:color w:val="000000"/>
                <w:lang w:val="en-US"/>
              </w:rPr>
            </w:pPr>
            <w:proofErr w:type="spellStart"/>
            <w:r w:rsidRPr="005B724B">
              <w:rPr>
                <w:rFonts w:ascii="Times New Roman" w:eastAsia="Times New Roman" w:hAnsi="Times New Roman" w:cs="Times New Roman"/>
                <w:color w:val="000000"/>
                <w:lang w:val="en-US"/>
              </w:rPr>
              <w:t>Математика</w:t>
            </w:r>
            <w:proofErr w:type="spellEnd"/>
            <w:r w:rsidRPr="005B724B">
              <w:rPr>
                <w:rFonts w:ascii="Times New Roman" w:eastAsia="Times New Roman" w:hAnsi="Times New Roman" w:cs="Times New Roman"/>
                <w:color w:val="000000"/>
                <w:lang w:val="en-US"/>
              </w:rPr>
              <w:t xml:space="preserve"> в </w:t>
            </w:r>
            <w:proofErr w:type="spellStart"/>
            <w:r w:rsidRPr="005B724B">
              <w:rPr>
                <w:rFonts w:ascii="Times New Roman" w:eastAsia="Times New Roman" w:hAnsi="Times New Roman" w:cs="Times New Roman"/>
                <w:color w:val="000000"/>
                <w:lang w:val="en-US"/>
              </w:rPr>
              <w:t>профессиональной</w:t>
            </w:r>
            <w:proofErr w:type="spellEnd"/>
            <w:r w:rsidRPr="005B724B">
              <w:rPr>
                <w:rFonts w:ascii="Times New Roman" w:eastAsia="Times New Roman" w:hAnsi="Times New Roman" w:cs="Times New Roman"/>
                <w:color w:val="000000"/>
                <w:lang w:val="en-US"/>
              </w:rPr>
              <w:t xml:space="preserve"> </w:t>
            </w:r>
            <w:proofErr w:type="spellStart"/>
            <w:r w:rsidRPr="005B724B">
              <w:rPr>
                <w:rFonts w:ascii="Times New Roman" w:eastAsia="Times New Roman" w:hAnsi="Times New Roman" w:cs="Times New Roman"/>
                <w:color w:val="000000"/>
                <w:lang w:val="en-US"/>
              </w:rPr>
              <w:t>деятельности</w:t>
            </w:r>
            <w:proofErr w:type="spellEnd"/>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2790B"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A4EFF"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36</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F568BA"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36</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BF641C"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36</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07D61"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86F211"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14B85"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B02E3"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6A8294"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w:t>
            </w:r>
          </w:p>
        </w:tc>
      </w:tr>
      <w:tr w:rsidR="005B724B" w:rsidRPr="005B724B" w14:paraId="3F6ADB19" w14:textId="77777777" w:rsidTr="005B724B">
        <w:trPr>
          <w:trHeight w:val="288"/>
        </w:trPr>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665C3D3" w14:textId="77777777" w:rsidR="005B724B" w:rsidRPr="005B724B" w:rsidRDefault="005B724B" w:rsidP="005B724B">
            <w:pP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П. 00</w:t>
            </w:r>
          </w:p>
        </w:tc>
        <w:tc>
          <w:tcPr>
            <w:tcW w:w="1315"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9164A66" w14:textId="77777777" w:rsidR="005B724B" w:rsidRPr="005B724B" w:rsidRDefault="005B724B" w:rsidP="005B724B">
            <w:pP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xml:space="preserve">Профессиональный </w:t>
            </w:r>
            <w:proofErr w:type="spellStart"/>
            <w:r w:rsidRPr="005B724B">
              <w:rPr>
                <w:rFonts w:ascii="Times New Roman" w:eastAsia="Times New Roman" w:hAnsi="Times New Roman" w:cs="Times New Roman"/>
                <w:b/>
                <w:bCs/>
                <w:color w:val="000000"/>
                <w:lang w:val="en-US"/>
              </w:rPr>
              <w:t>цикл</w:t>
            </w:r>
            <w:proofErr w:type="spellEnd"/>
          </w:p>
        </w:tc>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730EF3D"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1716</w:t>
            </w:r>
          </w:p>
        </w:tc>
        <w:tc>
          <w:tcPr>
            <w:tcW w:w="272"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B56DC3E"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13</w:t>
            </w:r>
            <w:r w:rsidRPr="005B724B">
              <w:rPr>
                <w:rFonts w:ascii="Times New Roman" w:eastAsia="Times New Roman" w:hAnsi="Times New Roman" w:cs="Times New Roman"/>
                <w:b/>
                <w:bCs/>
                <w:color w:val="000000"/>
              </w:rPr>
              <w:t>4</w:t>
            </w:r>
            <w:r w:rsidRPr="005B724B">
              <w:rPr>
                <w:rFonts w:ascii="Times New Roman" w:eastAsia="Times New Roman" w:hAnsi="Times New Roman" w:cs="Times New Roman"/>
                <w:b/>
                <w:bCs/>
                <w:color w:val="000000"/>
                <w:lang w:val="en-US"/>
              </w:rPr>
              <w:t>2</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E4BEB46" w14:textId="77777777" w:rsidR="005B724B" w:rsidRPr="005B724B" w:rsidRDefault="005B724B" w:rsidP="005B724B">
            <w:pPr>
              <w:jc w:val="center"/>
              <w:rPr>
                <w:rFonts w:ascii="Times New Roman" w:eastAsia="Times New Roman" w:hAnsi="Times New Roman" w:cs="Times New Roman"/>
                <w:b/>
                <w:bCs/>
                <w:color w:val="000000"/>
              </w:rPr>
            </w:pPr>
            <w:r w:rsidRPr="005B724B">
              <w:rPr>
                <w:rFonts w:ascii="Times New Roman" w:eastAsia="Times New Roman" w:hAnsi="Times New Roman" w:cs="Times New Roman"/>
                <w:b/>
                <w:bCs/>
                <w:color w:val="000000"/>
              </w:rPr>
              <w:t>374</w:t>
            </w:r>
          </w:p>
        </w:tc>
        <w:tc>
          <w:tcPr>
            <w:tcW w:w="6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18DB179"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3</w:t>
            </w:r>
            <w:r w:rsidRPr="005B724B">
              <w:rPr>
                <w:rFonts w:ascii="Times New Roman" w:eastAsia="Times New Roman" w:hAnsi="Times New Roman" w:cs="Times New Roman"/>
                <w:b/>
                <w:bCs/>
                <w:color w:val="000000"/>
              </w:rPr>
              <w:t>4</w:t>
            </w:r>
            <w:r w:rsidRPr="005B724B">
              <w:rPr>
                <w:rFonts w:ascii="Times New Roman" w:eastAsia="Times New Roman" w:hAnsi="Times New Roman" w:cs="Times New Roman"/>
                <w:b/>
                <w:bCs/>
                <w:color w:val="000000"/>
                <w:lang w:val="en-US"/>
              </w:rPr>
              <w:t>2</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3DE4F05"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900</w:t>
            </w:r>
          </w:p>
        </w:tc>
        <w:tc>
          <w:tcPr>
            <w:tcW w:w="639"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28A210C"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100</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1822A5F9" w14:textId="77777777" w:rsidR="005B724B" w:rsidRPr="005B724B" w:rsidRDefault="005B724B" w:rsidP="005B724B">
            <w:pPr>
              <w:jc w:val="center"/>
              <w:rPr>
                <w:rFonts w:ascii="Times New Roman" w:eastAsia="Times New Roman" w:hAnsi="Times New Roman" w:cs="Times New Roman"/>
                <w:b/>
                <w:bCs/>
                <w:color w:val="000000"/>
                <w:lang w:val="en-US"/>
              </w:rPr>
            </w:pP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446086B"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DBDA4E0"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r>
      <w:tr w:rsidR="005B724B" w:rsidRPr="005B724B" w14:paraId="362048B7" w14:textId="77777777" w:rsidTr="005B724B">
        <w:trPr>
          <w:trHeight w:val="564"/>
        </w:trPr>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16430FE" w14:textId="77777777" w:rsidR="005B724B" w:rsidRPr="005B724B" w:rsidRDefault="005B724B" w:rsidP="005B724B">
            <w:pP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ПМ. 01</w:t>
            </w:r>
          </w:p>
        </w:tc>
        <w:tc>
          <w:tcPr>
            <w:tcW w:w="1315"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BB82AC1" w14:textId="77777777" w:rsidR="005B724B" w:rsidRPr="005B724B" w:rsidRDefault="005B724B" w:rsidP="005B724B">
            <w:pPr>
              <w:rPr>
                <w:rFonts w:ascii="Times New Roman" w:eastAsia="Times New Roman" w:hAnsi="Times New Roman" w:cs="Times New Roman"/>
                <w:b/>
                <w:bCs/>
                <w:color w:val="000000"/>
              </w:rPr>
            </w:pPr>
            <w:r w:rsidRPr="005B724B">
              <w:rPr>
                <w:rFonts w:ascii="Times New Roman" w:eastAsia="Times New Roman" w:hAnsi="Times New Roman" w:cs="Times New Roman"/>
                <w:b/>
                <w:bCs/>
                <w:color w:val="000000"/>
              </w:rPr>
              <w:t>Разработка технологических процессов изготовления деталей машин</w:t>
            </w:r>
          </w:p>
        </w:tc>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34D2DF1"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428</w:t>
            </w:r>
          </w:p>
        </w:tc>
        <w:tc>
          <w:tcPr>
            <w:tcW w:w="272"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2E85749" w14:textId="77777777" w:rsidR="005B724B" w:rsidRPr="005B724B" w:rsidRDefault="005B724B" w:rsidP="005B724B">
            <w:pPr>
              <w:jc w:val="center"/>
              <w:rPr>
                <w:rFonts w:ascii="Times New Roman" w:eastAsia="Times New Roman" w:hAnsi="Times New Roman" w:cs="Times New Roman"/>
                <w:b/>
                <w:bCs/>
                <w:color w:val="000000"/>
              </w:rPr>
            </w:pPr>
            <w:r w:rsidRPr="005B724B">
              <w:rPr>
                <w:rFonts w:ascii="Times New Roman" w:eastAsia="Times New Roman" w:hAnsi="Times New Roman" w:cs="Times New Roman"/>
                <w:b/>
                <w:bCs/>
                <w:color w:val="000000"/>
              </w:rPr>
              <w:t>320</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669521A"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108</w:t>
            </w:r>
          </w:p>
        </w:tc>
        <w:tc>
          <w:tcPr>
            <w:tcW w:w="6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17F8D54"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100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55DC036"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180</w:t>
            </w:r>
          </w:p>
        </w:tc>
        <w:tc>
          <w:tcPr>
            <w:tcW w:w="639"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8A3924A"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40</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tcPr>
          <w:p w14:paraId="562FDCF9" w14:textId="77777777" w:rsidR="005B724B" w:rsidRPr="005B724B" w:rsidRDefault="005B724B" w:rsidP="005B724B">
            <w:pPr>
              <w:jc w:val="center"/>
              <w:rPr>
                <w:rFonts w:ascii="Times New Roman" w:eastAsia="Times New Roman" w:hAnsi="Times New Roman" w:cs="Times New Roman"/>
                <w:b/>
                <w:bCs/>
                <w:color w:val="000000"/>
                <w:lang w:val="en-US"/>
              </w:rPr>
            </w:pP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53D303A"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76FC68A"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tc>
      </w:tr>
      <w:tr w:rsidR="005B724B" w:rsidRPr="005B724B" w14:paraId="5E261EC8" w14:textId="77777777" w:rsidTr="00AD5CFD">
        <w:trPr>
          <w:trHeight w:val="810"/>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92713F" w14:textId="77777777" w:rsidR="005B724B" w:rsidRPr="005B724B" w:rsidRDefault="005B724B" w:rsidP="005B724B">
            <w:pP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МДК 01.01</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F2C6C" w14:textId="77777777" w:rsidR="005B724B" w:rsidRPr="005B724B" w:rsidRDefault="005B724B" w:rsidP="005B724B">
            <w:pPr>
              <w:rPr>
                <w:rFonts w:ascii="Times New Roman" w:eastAsia="Times New Roman" w:hAnsi="Times New Roman" w:cs="Times New Roman"/>
                <w:color w:val="000000"/>
              </w:rPr>
            </w:pPr>
            <w:r w:rsidRPr="005B724B">
              <w:rPr>
                <w:rFonts w:ascii="Times New Roman" w:eastAsia="Times New Roman" w:hAnsi="Times New Roman" w:cs="Times New Roman"/>
                <w:color w:val="000000"/>
              </w:rPr>
              <w:t>Разработка технологических процессов изготовления деталей машин с применением систем автоматизированного проектирования</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7D6FE"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124</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FAB1C"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70</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43AAB"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54</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4BA8BC"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46</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94FC60" w14:textId="77777777" w:rsidR="005B724B" w:rsidRPr="005B724B" w:rsidRDefault="005B724B" w:rsidP="005B724B">
            <w:pPr>
              <w:jc w:val="center"/>
              <w:rPr>
                <w:rFonts w:ascii="Times New Roman" w:eastAsia="Times New Roman" w:hAnsi="Times New Roman" w:cs="Times New Roman"/>
                <w:color w:val="000000"/>
                <w:lang w:val="en-US"/>
              </w:rPr>
            </w:pP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2E509"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24</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97557"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77A19"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3F5B6"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w:t>
            </w:r>
          </w:p>
        </w:tc>
      </w:tr>
      <w:tr w:rsidR="005B724B" w:rsidRPr="005B724B" w14:paraId="0B78F92E" w14:textId="77777777" w:rsidTr="00AD5CFD">
        <w:trPr>
          <w:trHeight w:val="630"/>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7CC6C" w14:textId="77777777" w:rsidR="005B724B" w:rsidRPr="005B724B" w:rsidRDefault="005B724B" w:rsidP="005B724B">
            <w:pP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МДК 01.02</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A4F68" w14:textId="77777777" w:rsidR="005B724B" w:rsidRPr="005B724B" w:rsidRDefault="005B724B" w:rsidP="005B724B">
            <w:pPr>
              <w:rPr>
                <w:rFonts w:ascii="Times New Roman" w:eastAsia="Times New Roman" w:hAnsi="Times New Roman" w:cs="Times New Roman"/>
                <w:color w:val="000000"/>
              </w:rPr>
            </w:pPr>
            <w:r w:rsidRPr="005B724B">
              <w:rPr>
                <w:rFonts w:ascii="Times New Roman" w:eastAsia="Times New Roman" w:hAnsi="Times New Roman" w:cs="Times New Roman"/>
                <w:color w:val="000000"/>
              </w:rPr>
              <w:t>Оформление технологической документации по процессам изготовления деталей машин</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F53281"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124</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F6405"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70</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CCF88"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54</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428BB1"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54</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F5E5BD" w14:textId="77777777" w:rsidR="005B724B" w:rsidRPr="005B724B" w:rsidRDefault="005B724B" w:rsidP="005B724B">
            <w:pPr>
              <w:jc w:val="center"/>
              <w:rPr>
                <w:rFonts w:ascii="Times New Roman" w:eastAsia="Times New Roman" w:hAnsi="Times New Roman" w:cs="Times New Roman"/>
                <w:color w:val="000000"/>
                <w:lang w:val="en-US"/>
              </w:rPr>
            </w:pP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7B2E5F"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16</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AEBA84"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64925"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0FF90"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2</w:t>
            </w:r>
          </w:p>
        </w:tc>
      </w:tr>
      <w:tr w:rsidR="005B724B" w:rsidRPr="005B724B" w14:paraId="5F914A23" w14:textId="77777777" w:rsidTr="00AD5CFD">
        <w:trPr>
          <w:trHeight w:val="274"/>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FC003A" w14:textId="77777777" w:rsidR="005B724B" w:rsidRPr="005B724B" w:rsidRDefault="005B724B" w:rsidP="005B724B">
            <w:pP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УП. 01</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A1727B" w14:textId="77777777" w:rsidR="005B724B" w:rsidRPr="005B724B" w:rsidRDefault="005B724B" w:rsidP="005B724B">
            <w:pPr>
              <w:rPr>
                <w:rFonts w:ascii="Times New Roman" w:eastAsia="Times New Roman" w:hAnsi="Times New Roman" w:cs="Times New Roman"/>
                <w:b/>
                <w:bCs/>
                <w:color w:val="000000"/>
                <w:lang w:val="en-US"/>
              </w:rPr>
            </w:pPr>
            <w:proofErr w:type="spellStart"/>
            <w:r w:rsidRPr="005B724B">
              <w:rPr>
                <w:rFonts w:ascii="Times New Roman" w:eastAsia="Times New Roman" w:hAnsi="Times New Roman" w:cs="Times New Roman"/>
                <w:b/>
                <w:bCs/>
                <w:color w:val="000000"/>
                <w:lang w:val="en-US"/>
              </w:rPr>
              <w:t>Учебная</w:t>
            </w:r>
            <w:proofErr w:type="spellEnd"/>
            <w:r w:rsidRPr="005B724B">
              <w:rPr>
                <w:rFonts w:ascii="Times New Roman" w:eastAsia="Times New Roman" w:hAnsi="Times New Roman" w:cs="Times New Roman"/>
                <w:b/>
                <w:bCs/>
                <w:color w:val="000000"/>
                <w:lang w:val="en-US"/>
              </w:rPr>
              <w:t xml:space="preserve"> </w:t>
            </w:r>
            <w:proofErr w:type="spellStart"/>
            <w:r w:rsidRPr="005B724B">
              <w:rPr>
                <w:rFonts w:ascii="Times New Roman" w:eastAsia="Times New Roman" w:hAnsi="Times New Roman" w:cs="Times New Roman"/>
                <w:b/>
                <w:bCs/>
                <w:color w:val="000000"/>
                <w:lang w:val="en-US"/>
              </w:rPr>
              <w:t>практика</w:t>
            </w:r>
            <w:proofErr w:type="spellEnd"/>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B1C879"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64CA75"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B7D81F"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B1380"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7E141"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A694698" w14:textId="77777777" w:rsidR="005B724B" w:rsidRPr="005B724B" w:rsidRDefault="005B724B" w:rsidP="005B724B">
            <w:pPr>
              <w:jc w:val="center"/>
              <w:rPr>
                <w:rFonts w:ascii="Times New Roman" w:eastAsia="Times New Roman" w:hAnsi="Times New Roman" w:cs="Times New Roman"/>
                <w:color w:val="000000"/>
                <w:lang w:val="en-US"/>
              </w:rPr>
            </w:pP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C5EFBE"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8AFA2E"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C8C5A"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1-2</w:t>
            </w:r>
          </w:p>
        </w:tc>
      </w:tr>
      <w:tr w:rsidR="005B724B" w:rsidRPr="005B724B" w14:paraId="2D8FB8E3" w14:textId="77777777" w:rsidTr="00AD5CFD">
        <w:trPr>
          <w:trHeight w:val="264"/>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5FADA" w14:textId="77777777" w:rsidR="005B724B" w:rsidRPr="005B724B" w:rsidRDefault="005B724B" w:rsidP="005B724B">
            <w:pP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ПП. 01</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056ABE" w14:textId="77777777" w:rsidR="005B724B" w:rsidRPr="005B724B" w:rsidRDefault="005B724B" w:rsidP="005B724B">
            <w:pPr>
              <w:rPr>
                <w:rFonts w:ascii="Times New Roman" w:eastAsia="Times New Roman" w:hAnsi="Times New Roman" w:cs="Times New Roman"/>
                <w:b/>
                <w:bCs/>
                <w:color w:val="000000"/>
                <w:lang w:val="en-US"/>
              </w:rPr>
            </w:pPr>
            <w:proofErr w:type="spellStart"/>
            <w:r w:rsidRPr="005B724B">
              <w:rPr>
                <w:rFonts w:ascii="Times New Roman" w:eastAsia="Times New Roman" w:hAnsi="Times New Roman" w:cs="Times New Roman"/>
                <w:b/>
                <w:bCs/>
                <w:color w:val="000000"/>
                <w:lang w:val="en-US"/>
              </w:rPr>
              <w:t>Производственная</w:t>
            </w:r>
            <w:proofErr w:type="spellEnd"/>
            <w:r w:rsidRPr="005B724B">
              <w:rPr>
                <w:rFonts w:ascii="Times New Roman" w:eastAsia="Times New Roman" w:hAnsi="Times New Roman" w:cs="Times New Roman"/>
                <w:b/>
                <w:bCs/>
                <w:color w:val="000000"/>
                <w:lang w:val="en-US"/>
              </w:rPr>
              <w:t xml:space="preserve"> </w:t>
            </w:r>
            <w:proofErr w:type="spellStart"/>
            <w:r w:rsidRPr="005B724B">
              <w:rPr>
                <w:rFonts w:ascii="Times New Roman" w:eastAsia="Times New Roman" w:hAnsi="Times New Roman" w:cs="Times New Roman"/>
                <w:b/>
                <w:bCs/>
                <w:color w:val="000000"/>
                <w:lang w:val="en-US"/>
              </w:rPr>
              <w:t>практика</w:t>
            </w:r>
            <w:proofErr w:type="spellEnd"/>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DCC3EE"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108</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555130"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108</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185C1B"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23E17"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64E0BC"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108</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40E40BF" w14:textId="77777777" w:rsidR="005B724B" w:rsidRPr="005B724B" w:rsidRDefault="005B724B" w:rsidP="005B724B">
            <w:pPr>
              <w:jc w:val="center"/>
              <w:rPr>
                <w:rFonts w:ascii="Times New Roman" w:eastAsia="Times New Roman" w:hAnsi="Times New Roman" w:cs="Times New Roman"/>
                <w:color w:val="000000"/>
                <w:lang w:val="en-US"/>
              </w:rPr>
            </w:pP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6BEEB"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672DEA"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593D41"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2</w:t>
            </w:r>
          </w:p>
        </w:tc>
      </w:tr>
      <w:tr w:rsidR="005B724B" w:rsidRPr="005B724B" w14:paraId="5F6FBDE2" w14:textId="77777777" w:rsidTr="005B724B">
        <w:trPr>
          <w:trHeight w:val="930"/>
        </w:trPr>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DB4A0DF" w14:textId="77777777" w:rsidR="005B724B" w:rsidRPr="007D2480" w:rsidRDefault="005B724B" w:rsidP="005B724B">
            <w:pPr>
              <w:rPr>
                <w:rFonts w:ascii="Times New Roman" w:eastAsia="Times New Roman" w:hAnsi="Times New Roman" w:cs="Times New Roman"/>
                <w:b/>
                <w:bCs/>
                <w:color w:val="000000"/>
                <w:lang w:val="en-US"/>
              </w:rPr>
            </w:pPr>
            <w:r w:rsidRPr="007D2480">
              <w:rPr>
                <w:rFonts w:ascii="Times New Roman" w:eastAsia="Times New Roman" w:hAnsi="Times New Roman" w:cs="Times New Roman"/>
                <w:b/>
                <w:bCs/>
                <w:color w:val="000000"/>
                <w:lang w:val="en-US"/>
              </w:rPr>
              <w:t>ПМ. 02</w:t>
            </w:r>
          </w:p>
        </w:tc>
        <w:tc>
          <w:tcPr>
            <w:tcW w:w="1315"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bottom"/>
            <w:hideMark/>
          </w:tcPr>
          <w:p w14:paraId="158C84FF" w14:textId="77777777" w:rsidR="005B724B" w:rsidRPr="007D2480" w:rsidRDefault="005B724B" w:rsidP="005B724B">
            <w:pPr>
              <w:rPr>
                <w:rFonts w:ascii="Times New Roman" w:eastAsia="Times New Roman" w:hAnsi="Times New Roman" w:cs="Times New Roman"/>
                <w:b/>
                <w:bCs/>
                <w:color w:val="000000"/>
              </w:rPr>
            </w:pPr>
            <w:r w:rsidRPr="007D2480">
              <w:rPr>
                <w:rFonts w:ascii="Times New Roman" w:eastAsia="Times New Roman" w:hAnsi="Times New Roman" w:cs="Times New Roman"/>
                <w:b/>
                <w:bCs/>
                <w:color w:val="000000"/>
              </w:rPr>
              <w:t>Разработка и внедрение управляющих программ изготовления деталей машин в машиностроительном производстве</w:t>
            </w:r>
          </w:p>
        </w:tc>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AD6F963"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300</w:t>
            </w:r>
          </w:p>
        </w:tc>
        <w:tc>
          <w:tcPr>
            <w:tcW w:w="272"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42A2122"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222</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F45EAD8"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78</w:t>
            </w:r>
          </w:p>
        </w:tc>
        <w:tc>
          <w:tcPr>
            <w:tcW w:w="6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84F43F9"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78</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3EF89B1"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144</w:t>
            </w:r>
          </w:p>
        </w:tc>
        <w:tc>
          <w:tcPr>
            <w:tcW w:w="639"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78203CC"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rPr>
              <w:t>0</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1D8814E"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9E538CC"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9C0AB13"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r>
      <w:tr w:rsidR="005B724B" w:rsidRPr="005B724B" w14:paraId="14149B13" w14:textId="77777777" w:rsidTr="00AD5CFD">
        <w:trPr>
          <w:trHeight w:val="564"/>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479F7" w14:textId="77777777" w:rsidR="005B724B" w:rsidRPr="005B724B" w:rsidRDefault="005B724B" w:rsidP="005B724B">
            <w:pP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МДК 02.01</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7E407" w14:textId="77777777" w:rsidR="005B724B" w:rsidRPr="005B724B" w:rsidRDefault="005B724B" w:rsidP="005B724B">
            <w:pPr>
              <w:rPr>
                <w:rFonts w:ascii="Times New Roman" w:eastAsia="Times New Roman" w:hAnsi="Times New Roman" w:cs="Times New Roman"/>
                <w:color w:val="000000"/>
              </w:rPr>
            </w:pPr>
            <w:r w:rsidRPr="005B724B">
              <w:rPr>
                <w:rFonts w:ascii="Times New Roman" w:eastAsia="Times New Roman" w:hAnsi="Times New Roman" w:cs="Times New Roman"/>
                <w:color w:val="000000"/>
              </w:rPr>
              <w:t xml:space="preserve">Разработка и внедрение управляющих программ изготовления деталей машин </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D3BE93"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156</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430C09"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78</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167D9" w14:textId="77777777" w:rsidR="005B724B" w:rsidRPr="005B724B" w:rsidRDefault="005B724B" w:rsidP="005B724B">
            <w:pPr>
              <w:jc w:val="center"/>
              <w:rPr>
                <w:rFonts w:ascii="Times New Roman" w:eastAsia="Times New Roman" w:hAnsi="Times New Roman" w:cs="Times New Roman"/>
                <w:color w:val="000000"/>
                <w:sz w:val="20"/>
                <w:szCs w:val="20"/>
                <w:lang w:val="en-US"/>
              </w:rPr>
            </w:pPr>
            <w:r w:rsidRPr="005B724B">
              <w:rPr>
                <w:rFonts w:ascii="Times New Roman" w:eastAsia="Times New Roman" w:hAnsi="Times New Roman" w:cs="Times New Roman"/>
                <w:color w:val="000000"/>
                <w:sz w:val="20"/>
                <w:szCs w:val="20"/>
                <w:lang w:val="en-US"/>
              </w:rPr>
              <w:t>78</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69BA9C" w14:textId="77777777" w:rsidR="005B724B" w:rsidRPr="005B724B" w:rsidRDefault="005B724B" w:rsidP="005B724B">
            <w:pPr>
              <w:jc w:val="center"/>
              <w:rPr>
                <w:rFonts w:ascii="Times New Roman" w:eastAsia="Times New Roman" w:hAnsi="Times New Roman" w:cs="Times New Roman"/>
                <w:color w:val="000000"/>
                <w:sz w:val="20"/>
                <w:szCs w:val="20"/>
                <w:lang w:val="en-US"/>
              </w:rPr>
            </w:pPr>
            <w:r w:rsidRPr="005B724B">
              <w:rPr>
                <w:rFonts w:ascii="Times New Roman" w:eastAsia="Times New Roman" w:hAnsi="Times New Roman" w:cs="Times New Roman"/>
                <w:color w:val="000000"/>
                <w:sz w:val="20"/>
                <w:szCs w:val="20"/>
                <w:lang w:val="en-US"/>
              </w:rPr>
              <w:t>78</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28D727"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7D2BCE7" w14:textId="77777777" w:rsidR="005B724B" w:rsidRPr="005B724B" w:rsidRDefault="005B724B" w:rsidP="005B724B">
            <w:pPr>
              <w:jc w:val="center"/>
              <w:rPr>
                <w:rFonts w:ascii="Times New Roman" w:eastAsia="Times New Roman" w:hAnsi="Times New Roman" w:cs="Times New Roman"/>
                <w:color w:val="000000"/>
                <w:lang w:val="en-US"/>
              </w:rPr>
            </w:pP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A59334"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0D0EF3"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03710B"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3</w:t>
            </w:r>
          </w:p>
        </w:tc>
      </w:tr>
      <w:tr w:rsidR="005B724B" w:rsidRPr="005B724B" w14:paraId="3349164E" w14:textId="77777777" w:rsidTr="00AD5CFD">
        <w:trPr>
          <w:trHeight w:val="300"/>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8DE6EA" w14:textId="77777777" w:rsidR="005B724B" w:rsidRPr="005B724B" w:rsidRDefault="005B724B" w:rsidP="005B724B">
            <w:pP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УП.02</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E095FE" w14:textId="77777777" w:rsidR="005B724B" w:rsidRPr="005B724B" w:rsidRDefault="005B724B" w:rsidP="005B724B">
            <w:pPr>
              <w:jc w:val="both"/>
              <w:rPr>
                <w:rFonts w:ascii="Times New Roman" w:eastAsia="Times New Roman" w:hAnsi="Times New Roman" w:cs="Times New Roman"/>
                <w:color w:val="000000"/>
                <w:lang w:val="en-US"/>
              </w:rPr>
            </w:pPr>
            <w:proofErr w:type="spellStart"/>
            <w:r w:rsidRPr="005B724B">
              <w:rPr>
                <w:rFonts w:ascii="Times New Roman" w:eastAsia="Times New Roman" w:hAnsi="Times New Roman" w:cs="Times New Roman"/>
                <w:color w:val="000000"/>
                <w:lang w:val="en-US"/>
              </w:rPr>
              <w:t>Учебная</w:t>
            </w:r>
            <w:proofErr w:type="spellEnd"/>
            <w:r w:rsidRPr="005B724B">
              <w:rPr>
                <w:rFonts w:ascii="Times New Roman" w:eastAsia="Times New Roman" w:hAnsi="Times New Roman" w:cs="Times New Roman"/>
                <w:color w:val="000000"/>
                <w:lang w:val="en-US"/>
              </w:rPr>
              <w:t xml:space="preserve"> </w:t>
            </w:r>
            <w:proofErr w:type="spellStart"/>
            <w:r w:rsidRPr="005B724B">
              <w:rPr>
                <w:rFonts w:ascii="Times New Roman" w:eastAsia="Times New Roman" w:hAnsi="Times New Roman" w:cs="Times New Roman"/>
                <w:color w:val="000000"/>
                <w:lang w:val="en-US"/>
              </w:rPr>
              <w:t>практика</w:t>
            </w:r>
            <w:proofErr w:type="spellEnd"/>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E71C32"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318BB8"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C9FEB7" w14:textId="77777777" w:rsidR="005B724B" w:rsidRPr="005B724B" w:rsidRDefault="005B724B" w:rsidP="005B724B">
            <w:pPr>
              <w:jc w:val="center"/>
              <w:rPr>
                <w:rFonts w:ascii="Times New Roman" w:eastAsia="Times New Roman" w:hAnsi="Times New Roman" w:cs="Times New Roman"/>
                <w:color w:val="000000"/>
                <w:sz w:val="20"/>
                <w:szCs w:val="20"/>
                <w:lang w:val="en-US"/>
              </w:rPr>
            </w:pPr>
            <w:r w:rsidRPr="005B724B">
              <w:rPr>
                <w:rFonts w:ascii="Times New Roman" w:eastAsia="Times New Roman" w:hAnsi="Times New Roman" w:cs="Times New Roman"/>
                <w:color w:val="000000"/>
                <w:sz w:val="20"/>
                <w:szCs w:val="20"/>
                <w:lang w:val="en-US"/>
              </w:rPr>
              <w:t> </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3D8966" w14:textId="77777777" w:rsidR="005B724B" w:rsidRPr="005B724B" w:rsidRDefault="005B724B" w:rsidP="005B724B">
            <w:pPr>
              <w:jc w:val="center"/>
              <w:rPr>
                <w:rFonts w:ascii="Times New Roman" w:eastAsia="Times New Roman" w:hAnsi="Times New Roman" w:cs="Times New Roman"/>
                <w:color w:val="000000"/>
                <w:sz w:val="20"/>
                <w:szCs w:val="20"/>
                <w:lang w:val="en-US"/>
              </w:rPr>
            </w:pPr>
            <w:r w:rsidRPr="005B724B">
              <w:rPr>
                <w:rFonts w:ascii="Times New Roman" w:eastAsia="Times New Roman" w:hAnsi="Times New Roman" w:cs="Times New Roman"/>
                <w:color w:val="000000"/>
                <w:sz w:val="20"/>
                <w:szCs w:val="20"/>
                <w:lang w:val="en-US"/>
              </w:rPr>
              <w:t> </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CCDC81"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6342186" w14:textId="77777777" w:rsidR="005B724B" w:rsidRPr="005B724B" w:rsidRDefault="005B724B" w:rsidP="005B724B">
            <w:pPr>
              <w:jc w:val="center"/>
              <w:rPr>
                <w:rFonts w:ascii="Times New Roman" w:eastAsia="Times New Roman" w:hAnsi="Times New Roman" w:cs="Times New Roman"/>
                <w:color w:val="000000"/>
                <w:lang w:val="en-US"/>
              </w:rPr>
            </w:pP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F6D14B"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C80C40"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AE391"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r>
      <w:tr w:rsidR="005B724B" w:rsidRPr="005B724B" w14:paraId="50B516F2" w14:textId="77777777" w:rsidTr="00AD5CFD">
        <w:trPr>
          <w:trHeight w:val="300"/>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E98601" w14:textId="77777777" w:rsidR="005B724B" w:rsidRPr="005B724B" w:rsidRDefault="005B724B" w:rsidP="005B724B">
            <w:pP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ПП. 02</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C69BC5" w14:textId="77777777" w:rsidR="005B724B" w:rsidRPr="005B724B" w:rsidRDefault="005B724B" w:rsidP="005B724B">
            <w:pPr>
              <w:rPr>
                <w:rFonts w:ascii="Times New Roman" w:eastAsia="Times New Roman" w:hAnsi="Times New Roman" w:cs="Times New Roman"/>
                <w:color w:val="000000"/>
                <w:lang w:val="en-US"/>
              </w:rPr>
            </w:pPr>
            <w:proofErr w:type="spellStart"/>
            <w:r w:rsidRPr="005B724B">
              <w:rPr>
                <w:rFonts w:ascii="Times New Roman" w:eastAsia="Times New Roman" w:hAnsi="Times New Roman" w:cs="Times New Roman"/>
                <w:color w:val="000000"/>
                <w:lang w:val="en-US"/>
              </w:rPr>
              <w:t>Производственная</w:t>
            </w:r>
            <w:proofErr w:type="spellEnd"/>
            <w:r w:rsidRPr="005B724B">
              <w:rPr>
                <w:rFonts w:ascii="Times New Roman" w:eastAsia="Times New Roman" w:hAnsi="Times New Roman" w:cs="Times New Roman"/>
                <w:color w:val="000000"/>
                <w:lang w:val="en-US"/>
              </w:rPr>
              <w:t xml:space="preserve"> </w:t>
            </w:r>
            <w:proofErr w:type="spellStart"/>
            <w:r w:rsidRPr="005B724B">
              <w:rPr>
                <w:rFonts w:ascii="Times New Roman" w:eastAsia="Times New Roman" w:hAnsi="Times New Roman" w:cs="Times New Roman"/>
                <w:color w:val="000000"/>
                <w:lang w:val="en-US"/>
              </w:rPr>
              <w:t>практика</w:t>
            </w:r>
            <w:proofErr w:type="spellEnd"/>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52B260"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91F69A"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E30D0"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935E3F"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938A0E"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23F59C" w14:textId="77777777" w:rsidR="005B724B" w:rsidRPr="005B724B" w:rsidRDefault="005B724B" w:rsidP="005B724B">
            <w:pPr>
              <w:jc w:val="center"/>
              <w:rPr>
                <w:rFonts w:ascii="Times New Roman" w:eastAsia="Times New Roman" w:hAnsi="Times New Roman" w:cs="Times New Roman"/>
                <w:color w:val="000000"/>
                <w:lang w:val="en-US"/>
              </w:rPr>
            </w:pP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920FD4"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60DA9"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F6D77A"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2</w:t>
            </w:r>
          </w:p>
        </w:tc>
      </w:tr>
      <w:tr w:rsidR="005B724B" w:rsidRPr="005B724B" w14:paraId="30760E04" w14:textId="77777777" w:rsidTr="005B724B">
        <w:trPr>
          <w:trHeight w:val="564"/>
        </w:trPr>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E3E2186" w14:textId="77777777" w:rsidR="005B724B" w:rsidRPr="005B724B" w:rsidRDefault="005B724B" w:rsidP="005B724B">
            <w:pPr>
              <w:jc w:val="both"/>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ПМ. 03</w:t>
            </w:r>
          </w:p>
        </w:tc>
        <w:tc>
          <w:tcPr>
            <w:tcW w:w="1315"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098E2D4" w14:textId="77777777" w:rsidR="005B724B" w:rsidRPr="005B724B" w:rsidRDefault="005B724B" w:rsidP="005B724B">
            <w:pPr>
              <w:rPr>
                <w:rFonts w:ascii="Times New Roman" w:eastAsia="Times New Roman" w:hAnsi="Times New Roman" w:cs="Times New Roman"/>
                <w:color w:val="000000"/>
              </w:rPr>
            </w:pPr>
            <w:r w:rsidRPr="005B724B">
              <w:rPr>
                <w:rFonts w:ascii="Times New Roman" w:eastAsia="Times New Roman" w:hAnsi="Times New Roman" w:cs="Times New Roman"/>
                <w:color w:val="000000"/>
              </w:rPr>
              <w:t>Разработка и реализация технологических процессов в механосборочном производстве</w:t>
            </w:r>
          </w:p>
        </w:tc>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442ADFD"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284</w:t>
            </w:r>
          </w:p>
        </w:tc>
        <w:tc>
          <w:tcPr>
            <w:tcW w:w="272"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D19ADFB" w14:textId="77777777" w:rsidR="005B724B" w:rsidRPr="005B724B" w:rsidRDefault="005B724B" w:rsidP="005B724B">
            <w:pPr>
              <w:jc w:val="center"/>
              <w:rPr>
                <w:rFonts w:ascii="Times New Roman" w:eastAsia="Times New Roman" w:hAnsi="Times New Roman" w:cs="Times New Roman"/>
                <w:b/>
                <w:bCs/>
                <w:color w:val="000000"/>
              </w:rPr>
            </w:pPr>
            <w:r w:rsidRPr="005B724B">
              <w:rPr>
                <w:rFonts w:ascii="Times New Roman" w:eastAsia="Times New Roman" w:hAnsi="Times New Roman" w:cs="Times New Roman"/>
                <w:b/>
                <w:bCs/>
                <w:color w:val="000000"/>
              </w:rPr>
              <w:t>228</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D3465AD" w14:textId="77777777" w:rsidR="005B724B" w:rsidRPr="005B724B" w:rsidRDefault="005B724B" w:rsidP="005B724B">
            <w:pPr>
              <w:jc w:val="center"/>
              <w:rPr>
                <w:rFonts w:ascii="Times New Roman" w:eastAsia="Times New Roman" w:hAnsi="Times New Roman" w:cs="Times New Roman"/>
                <w:b/>
                <w:bCs/>
                <w:color w:val="000000"/>
              </w:rPr>
            </w:pPr>
            <w:r w:rsidRPr="005B724B">
              <w:rPr>
                <w:rFonts w:ascii="Times New Roman" w:eastAsia="Times New Roman" w:hAnsi="Times New Roman" w:cs="Times New Roman"/>
                <w:b/>
                <w:bCs/>
                <w:color w:val="000000"/>
              </w:rPr>
              <w:t>56</w:t>
            </w:r>
          </w:p>
        </w:tc>
        <w:tc>
          <w:tcPr>
            <w:tcW w:w="6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E2D827B" w14:textId="77777777" w:rsidR="005B724B" w:rsidRPr="005B724B" w:rsidRDefault="005B724B" w:rsidP="005B724B">
            <w:pPr>
              <w:jc w:val="center"/>
              <w:rPr>
                <w:rFonts w:ascii="Times New Roman" w:eastAsia="Times New Roman" w:hAnsi="Times New Roman" w:cs="Times New Roman"/>
                <w:b/>
                <w:bCs/>
                <w:color w:val="000000"/>
              </w:rPr>
            </w:pPr>
            <w:r w:rsidRPr="005B724B">
              <w:rPr>
                <w:rFonts w:ascii="Times New Roman" w:eastAsia="Times New Roman" w:hAnsi="Times New Roman" w:cs="Times New Roman"/>
                <w:b/>
                <w:bCs/>
                <w:color w:val="000000"/>
              </w:rPr>
              <w:t>54</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2F35A11"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144</w:t>
            </w:r>
          </w:p>
        </w:tc>
        <w:tc>
          <w:tcPr>
            <w:tcW w:w="639"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CD2E630"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rPr>
              <w:t>30</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1D59921"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A6061BB"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E91F523"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tc>
      </w:tr>
      <w:tr w:rsidR="005B724B" w:rsidRPr="005B724B" w14:paraId="4F1005A0" w14:textId="77777777" w:rsidTr="00AD5CFD">
        <w:trPr>
          <w:trHeight w:val="612"/>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4822D" w14:textId="77777777" w:rsidR="005B724B" w:rsidRPr="005B724B" w:rsidRDefault="005B724B" w:rsidP="005B724B">
            <w:pPr>
              <w:jc w:val="both"/>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МДК.03.01</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02C035" w14:textId="77777777" w:rsidR="005B724B" w:rsidRPr="005B724B" w:rsidRDefault="005B724B" w:rsidP="005B724B">
            <w:pPr>
              <w:rPr>
                <w:rFonts w:ascii="Times New Roman" w:eastAsia="Times New Roman" w:hAnsi="Times New Roman" w:cs="Times New Roman"/>
                <w:color w:val="000000"/>
              </w:rPr>
            </w:pPr>
            <w:r w:rsidRPr="005B724B">
              <w:rPr>
                <w:rFonts w:ascii="Times New Roman" w:eastAsia="Times New Roman" w:hAnsi="Times New Roman" w:cs="Times New Roman"/>
                <w:color w:val="000000"/>
              </w:rPr>
              <w:t>Разработка и реализация технологических процессов в механосборочном производстве</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946C26"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140</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5BECE" w14:textId="77777777" w:rsidR="005B724B" w:rsidRPr="005B724B" w:rsidRDefault="005B724B" w:rsidP="005B724B">
            <w:pPr>
              <w:jc w:val="center"/>
              <w:rPr>
                <w:rFonts w:ascii="Times New Roman" w:eastAsia="Times New Roman" w:hAnsi="Times New Roman" w:cs="Times New Roman"/>
                <w:color w:val="000000"/>
              </w:rPr>
            </w:pPr>
            <w:r w:rsidRPr="005B724B">
              <w:rPr>
                <w:rFonts w:ascii="Times New Roman" w:eastAsia="Times New Roman" w:hAnsi="Times New Roman" w:cs="Times New Roman"/>
                <w:color w:val="000000"/>
                <w:lang w:val="en-US"/>
              </w:rPr>
              <w:t>8</w:t>
            </w:r>
            <w:r w:rsidRPr="005B724B">
              <w:rPr>
                <w:rFonts w:ascii="Times New Roman" w:eastAsia="Times New Roman" w:hAnsi="Times New Roman" w:cs="Times New Roman"/>
                <w:color w:val="000000"/>
              </w:rPr>
              <w:t>4</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75A5DF" w14:textId="77777777" w:rsidR="005B724B" w:rsidRPr="005B724B" w:rsidRDefault="005B724B" w:rsidP="005B724B">
            <w:pPr>
              <w:jc w:val="center"/>
              <w:rPr>
                <w:rFonts w:ascii="Times New Roman" w:eastAsia="Times New Roman" w:hAnsi="Times New Roman" w:cs="Times New Roman"/>
                <w:color w:val="000000"/>
                <w:sz w:val="20"/>
                <w:szCs w:val="20"/>
              </w:rPr>
            </w:pPr>
            <w:r w:rsidRPr="005B724B">
              <w:rPr>
                <w:rFonts w:ascii="Times New Roman" w:eastAsia="Times New Roman" w:hAnsi="Times New Roman" w:cs="Times New Roman"/>
                <w:color w:val="000000"/>
                <w:sz w:val="20"/>
                <w:szCs w:val="20"/>
                <w:lang w:val="en-US"/>
              </w:rPr>
              <w:t>5</w:t>
            </w:r>
            <w:r w:rsidRPr="005B724B">
              <w:rPr>
                <w:rFonts w:ascii="Times New Roman" w:eastAsia="Times New Roman" w:hAnsi="Times New Roman" w:cs="Times New Roman"/>
                <w:color w:val="000000"/>
                <w:sz w:val="20"/>
                <w:szCs w:val="20"/>
              </w:rPr>
              <w:t>6</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94F54" w14:textId="77777777" w:rsidR="005B724B" w:rsidRPr="005B724B" w:rsidRDefault="005B724B" w:rsidP="005B724B">
            <w:pPr>
              <w:jc w:val="center"/>
              <w:rPr>
                <w:rFonts w:ascii="Times New Roman" w:eastAsia="Times New Roman" w:hAnsi="Times New Roman" w:cs="Times New Roman"/>
                <w:color w:val="000000"/>
                <w:sz w:val="20"/>
                <w:szCs w:val="20"/>
              </w:rPr>
            </w:pPr>
            <w:r w:rsidRPr="005B724B">
              <w:rPr>
                <w:rFonts w:ascii="Times New Roman" w:eastAsia="Times New Roman" w:hAnsi="Times New Roman" w:cs="Times New Roman"/>
                <w:color w:val="000000"/>
                <w:sz w:val="20"/>
                <w:szCs w:val="20"/>
                <w:lang w:val="en-US"/>
              </w:rPr>
              <w:t>5</w:t>
            </w:r>
            <w:r w:rsidRPr="005B724B">
              <w:rPr>
                <w:rFonts w:ascii="Times New Roman" w:eastAsia="Times New Roman" w:hAnsi="Times New Roman" w:cs="Times New Roman"/>
                <w:color w:val="000000"/>
                <w:sz w:val="20"/>
                <w:szCs w:val="20"/>
              </w:rPr>
              <w:t>4</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151D5D"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43613"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rPr>
              <w:t>30</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6B6712"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5DF43B"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6F5B57"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2</w:t>
            </w:r>
          </w:p>
        </w:tc>
      </w:tr>
      <w:tr w:rsidR="005B724B" w:rsidRPr="005B724B" w14:paraId="0F32F8F1" w14:textId="77777777" w:rsidTr="00CC5557">
        <w:trPr>
          <w:trHeight w:val="258"/>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B4AFFB" w14:textId="77777777" w:rsidR="005B724B" w:rsidRPr="005B724B" w:rsidRDefault="005B724B" w:rsidP="005B724B">
            <w:pPr>
              <w:jc w:val="both"/>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УП.03</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CFF665" w14:textId="77777777" w:rsidR="005B724B" w:rsidRPr="005B724B" w:rsidRDefault="005B724B" w:rsidP="005B724B">
            <w:pPr>
              <w:rPr>
                <w:rFonts w:ascii="Times New Roman" w:eastAsia="Times New Roman" w:hAnsi="Times New Roman" w:cs="Times New Roman"/>
                <w:b/>
                <w:bCs/>
                <w:color w:val="000000"/>
                <w:lang w:val="en-US"/>
              </w:rPr>
            </w:pPr>
            <w:proofErr w:type="spellStart"/>
            <w:r w:rsidRPr="005B724B">
              <w:rPr>
                <w:rFonts w:ascii="Times New Roman" w:eastAsia="Times New Roman" w:hAnsi="Times New Roman" w:cs="Times New Roman"/>
                <w:b/>
                <w:bCs/>
                <w:color w:val="000000"/>
                <w:lang w:val="en-US"/>
              </w:rPr>
              <w:t>Учебная</w:t>
            </w:r>
            <w:proofErr w:type="spellEnd"/>
            <w:r w:rsidRPr="005B724B">
              <w:rPr>
                <w:rFonts w:ascii="Times New Roman" w:eastAsia="Times New Roman" w:hAnsi="Times New Roman" w:cs="Times New Roman"/>
                <w:b/>
                <w:bCs/>
                <w:color w:val="000000"/>
                <w:lang w:val="en-US"/>
              </w:rPr>
              <w:t xml:space="preserve"> </w:t>
            </w:r>
            <w:proofErr w:type="spellStart"/>
            <w:r w:rsidRPr="005B724B">
              <w:rPr>
                <w:rFonts w:ascii="Times New Roman" w:eastAsia="Times New Roman" w:hAnsi="Times New Roman" w:cs="Times New Roman"/>
                <w:b/>
                <w:bCs/>
                <w:color w:val="000000"/>
                <w:lang w:val="en-US"/>
              </w:rPr>
              <w:t>практика</w:t>
            </w:r>
            <w:proofErr w:type="spellEnd"/>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2C3BBC"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FC7A3A"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A0897" w14:textId="77777777" w:rsidR="005B724B" w:rsidRPr="005B724B" w:rsidRDefault="005B724B" w:rsidP="005B724B">
            <w:pPr>
              <w:jc w:val="center"/>
              <w:rPr>
                <w:rFonts w:ascii="Times New Roman" w:eastAsia="Times New Roman" w:hAnsi="Times New Roman" w:cs="Times New Roman"/>
                <w:color w:val="000000"/>
                <w:sz w:val="20"/>
                <w:szCs w:val="20"/>
                <w:lang w:val="en-US"/>
              </w:rPr>
            </w:pPr>
            <w:r w:rsidRPr="005B724B">
              <w:rPr>
                <w:rFonts w:ascii="Times New Roman" w:eastAsia="Times New Roman" w:hAnsi="Times New Roman" w:cs="Times New Roman"/>
                <w:color w:val="000000"/>
                <w:sz w:val="20"/>
                <w:szCs w:val="20"/>
                <w:lang w:val="en-US"/>
              </w:rPr>
              <w:t> </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87D12" w14:textId="77777777" w:rsidR="005B724B" w:rsidRPr="005B724B" w:rsidRDefault="005B724B" w:rsidP="005B724B">
            <w:pPr>
              <w:jc w:val="center"/>
              <w:rPr>
                <w:rFonts w:ascii="Times New Roman" w:eastAsia="Times New Roman" w:hAnsi="Times New Roman" w:cs="Times New Roman"/>
                <w:color w:val="000000"/>
                <w:sz w:val="20"/>
                <w:szCs w:val="20"/>
                <w:lang w:val="en-US"/>
              </w:rPr>
            </w:pPr>
            <w:r w:rsidRPr="005B724B">
              <w:rPr>
                <w:rFonts w:ascii="Times New Roman" w:eastAsia="Times New Roman" w:hAnsi="Times New Roman" w:cs="Times New Roman"/>
                <w:color w:val="000000"/>
                <w:sz w:val="20"/>
                <w:szCs w:val="20"/>
                <w:lang w:val="en-US"/>
              </w:rPr>
              <w:t> </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2EAD0"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p w14:paraId="6CB70E25"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5A68073" w14:textId="77777777" w:rsidR="005B724B" w:rsidRPr="005B724B" w:rsidRDefault="005B724B" w:rsidP="005B724B">
            <w:pPr>
              <w:jc w:val="center"/>
              <w:rPr>
                <w:rFonts w:ascii="Times New Roman" w:eastAsia="Times New Roman" w:hAnsi="Times New Roman" w:cs="Times New Roman"/>
                <w:color w:val="000000"/>
                <w:lang w:val="en-US"/>
              </w:rPr>
            </w:pP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9AA1E8"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20ADD"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A78200"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3</w:t>
            </w:r>
          </w:p>
        </w:tc>
      </w:tr>
      <w:tr w:rsidR="005B724B" w:rsidRPr="005B724B" w14:paraId="7EDEC27D" w14:textId="77777777" w:rsidTr="00AD5CFD">
        <w:trPr>
          <w:trHeight w:val="300"/>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4FF35" w14:textId="77777777" w:rsidR="005B724B" w:rsidRPr="005B724B" w:rsidRDefault="005B724B" w:rsidP="005B724B">
            <w:pP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ПП. 03</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F723E8" w14:textId="77777777" w:rsidR="005B724B" w:rsidRDefault="005B724B" w:rsidP="005B724B">
            <w:pPr>
              <w:rPr>
                <w:rFonts w:ascii="Times New Roman" w:eastAsia="Times New Roman" w:hAnsi="Times New Roman" w:cs="Times New Roman"/>
                <w:b/>
                <w:bCs/>
                <w:color w:val="000000"/>
                <w:lang w:val="en-US"/>
              </w:rPr>
            </w:pPr>
            <w:proofErr w:type="spellStart"/>
            <w:r w:rsidRPr="005B724B">
              <w:rPr>
                <w:rFonts w:ascii="Times New Roman" w:eastAsia="Times New Roman" w:hAnsi="Times New Roman" w:cs="Times New Roman"/>
                <w:b/>
                <w:bCs/>
                <w:color w:val="000000"/>
                <w:lang w:val="en-US"/>
              </w:rPr>
              <w:t>Производственная</w:t>
            </w:r>
            <w:proofErr w:type="spellEnd"/>
            <w:r w:rsidRPr="005B724B">
              <w:rPr>
                <w:rFonts w:ascii="Times New Roman" w:eastAsia="Times New Roman" w:hAnsi="Times New Roman" w:cs="Times New Roman"/>
                <w:b/>
                <w:bCs/>
                <w:color w:val="000000"/>
                <w:lang w:val="en-US"/>
              </w:rPr>
              <w:t xml:space="preserve"> </w:t>
            </w:r>
            <w:proofErr w:type="spellStart"/>
            <w:r w:rsidRPr="005B724B">
              <w:rPr>
                <w:rFonts w:ascii="Times New Roman" w:eastAsia="Times New Roman" w:hAnsi="Times New Roman" w:cs="Times New Roman"/>
                <w:b/>
                <w:bCs/>
                <w:color w:val="000000"/>
                <w:lang w:val="en-US"/>
              </w:rPr>
              <w:t>практика</w:t>
            </w:r>
            <w:proofErr w:type="spellEnd"/>
          </w:p>
          <w:p w14:paraId="563F5CEF" w14:textId="5C61CCB5" w:rsidR="00CC5557" w:rsidRPr="005B724B" w:rsidRDefault="00CC5557" w:rsidP="005B724B">
            <w:pPr>
              <w:rPr>
                <w:rFonts w:ascii="Times New Roman" w:eastAsia="Times New Roman" w:hAnsi="Times New Roman" w:cs="Times New Roman"/>
                <w:b/>
                <w:bCs/>
                <w:color w:val="000000"/>
                <w:lang w:val="en-US"/>
              </w:rPr>
            </w:pP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D1E01"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D4FCC1"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163A2"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830CB"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C4A7CC"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A6624F5" w14:textId="77777777" w:rsidR="005B724B" w:rsidRPr="005B724B" w:rsidRDefault="005B724B" w:rsidP="005B724B">
            <w:pPr>
              <w:jc w:val="center"/>
              <w:rPr>
                <w:rFonts w:ascii="Times New Roman" w:eastAsia="Times New Roman" w:hAnsi="Times New Roman" w:cs="Times New Roman"/>
                <w:color w:val="000000"/>
                <w:lang w:val="en-US"/>
              </w:rPr>
            </w:pP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4C1EB"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011F7"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DF00B"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3</w:t>
            </w:r>
          </w:p>
        </w:tc>
      </w:tr>
      <w:tr w:rsidR="005B724B" w:rsidRPr="005B724B" w14:paraId="1A5BEDAE" w14:textId="77777777" w:rsidTr="005B724B">
        <w:trPr>
          <w:trHeight w:val="1116"/>
        </w:trPr>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2D83636" w14:textId="77777777" w:rsidR="005B724B" w:rsidRPr="005B724B" w:rsidRDefault="005B724B" w:rsidP="005B724B">
            <w:pP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lastRenderedPageBreak/>
              <w:t>ПМ. 04</w:t>
            </w:r>
          </w:p>
        </w:tc>
        <w:tc>
          <w:tcPr>
            <w:tcW w:w="1315"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BA498BE" w14:textId="77777777" w:rsidR="005B724B" w:rsidRPr="005B724B" w:rsidRDefault="005B724B" w:rsidP="005B724B">
            <w:pPr>
              <w:rPr>
                <w:rFonts w:ascii="Times New Roman" w:eastAsia="Times New Roman" w:hAnsi="Times New Roman" w:cs="Times New Roman"/>
                <w:b/>
                <w:bCs/>
                <w:color w:val="000000"/>
              </w:rPr>
            </w:pPr>
            <w:r w:rsidRPr="005B724B">
              <w:rPr>
                <w:rFonts w:ascii="Times New Roman" w:eastAsia="Times New Roman" w:hAnsi="Times New Roman" w:cs="Times New Roman"/>
                <w:b/>
                <w:bCs/>
                <w:color w:val="000000"/>
              </w:rPr>
              <w:t xml:space="preserve">Организация контроля, наладки и технического обслуживания </w:t>
            </w:r>
            <w:r w:rsidRPr="005B724B">
              <w:rPr>
                <w:rFonts w:ascii="Times New Roman" w:eastAsia="Times New Roman" w:hAnsi="Times New Roman" w:cs="Times New Roman"/>
                <w:b/>
                <w:bCs/>
                <w:color w:val="000000"/>
              </w:rPr>
              <w:br/>
              <w:t>оборудования машиностроительного производства.</w:t>
            </w:r>
          </w:p>
        </w:tc>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484BD23"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264</w:t>
            </w:r>
          </w:p>
        </w:tc>
        <w:tc>
          <w:tcPr>
            <w:tcW w:w="272"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358DB55"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194</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2E309D9"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70</w:t>
            </w:r>
          </w:p>
        </w:tc>
        <w:tc>
          <w:tcPr>
            <w:tcW w:w="6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AFD859F"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50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AFC2303"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144</w:t>
            </w:r>
          </w:p>
        </w:tc>
        <w:tc>
          <w:tcPr>
            <w:tcW w:w="639"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5D82CD6"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rPr>
              <w:t>0</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13D0C99"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E1910EB"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2AAB7D9"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2</w:t>
            </w:r>
          </w:p>
        </w:tc>
      </w:tr>
      <w:tr w:rsidR="005B724B" w:rsidRPr="005B724B" w14:paraId="776D0E19" w14:textId="77777777" w:rsidTr="00AD5CFD">
        <w:trPr>
          <w:trHeight w:val="564"/>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9EAC6" w14:textId="77777777" w:rsidR="005B724B" w:rsidRPr="005B724B" w:rsidRDefault="005B724B" w:rsidP="005B724B">
            <w:pP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МДК 04.01</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0A179" w14:textId="77777777" w:rsidR="005B724B" w:rsidRPr="005B724B" w:rsidRDefault="005B724B" w:rsidP="005B724B">
            <w:pPr>
              <w:rPr>
                <w:rFonts w:ascii="Times New Roman" w:eastAsia="Times New Roman" w:hAnsi="Times New Roman" w:cs="Times New Roman"/>
                <w:color w:val="000000"/>
              </w:rPr>
            </w:pPr>
            <w:r w:rsidRPr="005B724B">
              <w:rPr>
                <w:rFonts w:ascii="Times New Roman" w:eastAsia="Times New Roman" w:hAnsi="Times New Roman" w:cs="Times New Roman"/>
                <w:color w:val="000000"/>
              </w:rPr>
              <w:t xml:space="preserve">Контроль, наладка, </w:t>
            </w:r>
            <w:proofErr w:type="spellStart"/>
            <w:r w:rsidRPr="005B724B">
              <w:rPr>
                <w:rFonts w:ascii="Times New Roman" w:eastAsia="Times New Roman" w:hAnsi="Times New Roman" w:cs="Times New Roman"/>
                <w:color w:val="000000"/>
              </w:rPr>
              <w:t>подналадка</w:t>
            </w:r>
            <w:proofErr w:type="spellEnd"/>
            <w:r w:rsidRPr="005B724B">
              <w:rPr>
                <w:rFonts w:ascii="Times New Roman" w:eastAsia="Times New Roman" w:hAnsi="Times New Roman" w:cs="Times New Roman"/>
                <w:color w:val="000000"/>
              </w:rPr>
              <w:t xml:space="preserve"> и техническое обслуживание сборочного оборудования</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F55E1"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120</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E780C" w14:textId="77777777" w:rsidR="005B724B" w:rsidRPr="005B724B" w:rsidRDefault="005B724B" w:rsidP="005B724B">
            <w:pPr>
              <w:jc w:val="center"/>
              <w:rPr>
                <w:rFonts w:ascii="Times New Roman" w:eastAsia="Times New Roman" w:hAnsi="Times New Roman" w:cs="Times New Roman"/>
                <w:color w:val="000000"/>
              </w:rPr>
            </w:pPr>
            <w:r w:rsidRPr="005B724B">
              <w:rPr>
                <w:rFonts w:ascii="Times New Roman" w:eastAsia="Times New Roman" w:hAnsi="Times New Roman" w:cs="Times New Roman"/>
                <w:color w:val="000000"/>
              </w:rPr>
              <w:t>50</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03FFF"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70</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73F918"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50</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27F74A"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p w14:paraId="0146CF8B"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94AC24" w14:textId="77777777" w:rsidR="005B724B" w:rsidRPr="005B724B" w:rsidRDefault="005B724B" w:rsidP="005B724B">
            <w:pPr>
              <w:jc w:val="center"/>
              <w:rPr>
                <w:rFonts w:ascii="Times New Roman" w:eastAsia="Times New Roman" w:hAnsi="Times New Roman" w:cs="Times New Roman"/>
                <w:b/>
                <w:bCs/>
                <w:color w:val="000000"/>
                <w:lang w:val="en-US"/>
              </w:rPr>
            </w:pP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9C8DBD"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F65487"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59E77"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2</w:t>
            </w:r>
          </w:p>
        </w:tc>
      </w:tr>
      <w:tr w:rsidR="005B724B" w:rsidRPr="005B724B" w14:paraId="585C33C6" w14:textId="77777777" w:rsidTr="00AD5CFD">
        <w:trPr>
          <w:trHeight w:val="300"/>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C2D13D" w14:textId="77777777" w:rsidR="005B724B" w:rsidRPr="005B724B" w:rsidRDefault="005B724B" w:rsidP="005B724B">
            <w:pP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УП. 04</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E1EA40" w14:textId="77777777" w:rsidR="005B724B" w:rsidRPr="005B724B" w:rsidRDefault="005B724B" w:rsidP="005B724B">
            <w:pPr>
              <w:rPr>
                <w:rFonts w:ascii="Times New Roman" w:eastAsia="Times New Roman" w:hAnsi="Times New Roman" w:cs="Times New Roman"/>
                <w:b/>
                <w:bCs/>
                <w:color w:val="000000"/>
                <w:lang w:val="en-US"/>
              </w:rPr>
            </w:pPr>
            <w:proofErr w:type="spellStart"/>
            <w:r w:rsidRPr="005B724B">
              <w:rPr>
                <w:rFonts w:ascii="Times New Roman" w:eastAsia="Times New Roman" w:hAnsi="Times New Roman" w:cs="Times New Roman"/>
                <w:b/>
                <w:bCs/>
                <w:color w:val="000000"/>
                <w:lang w:val="en-US"/>
              </w:rPr>
              <w:t>Учебная</w:t>
            </w:r>
            <w:proofErr w:type="spellEnd"/>
            <w:r w:rsidRPr="005B724B">
              <w:rPr>
                <w:rFonts w:ascii="Times New Roman" w:eastAsia="Times New Roman" w:hAnsi="Times New Roman" w:cs="Times New Roman"/>
                <w:b/>
                <w:bCs/>
                <w:color w:val="000000"/>
                <w:lang w:val="en-US"/>
              </w:rPr>
              <w:t xml:space="preserve"> </w:t>
            </w:r>
            <w:proofErr w:type="spellStart"/>
            <w:r w:rsidRPr="005B724B">
              <w:rPr>
                <w:rFonts w:ascii="Times New Roman" w:eastAsia="Times New Roman" w:hAnsi="Times New Roman" w:cs="Times New Roman"/>
                <w:b/>
                <w:bCs/>
                <w:color w:val="000000"/>
                <w:lang w:val="en-US"/>
              </w:rPr>
              <w:t>практика</w:t>
            </w:r>
            <w:proofErr w:type="spellEnd"/>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471F7"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F4ECF7"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33B093"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09C003"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17E6F1"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0379B4" w14:textId="77777777" w:rsidR="005B724B" w:rsidRPr="005B724B" w:rsidRDefault="005B724B" w:rsidP="005B724B">
            <w:pPr>
              <w:jc w:val="center"/>
              <w:rPr>
                <w:rFonts w:ascii="Times New Roman" w:eastAsia="Times New Roman" w:hAnsi="Times New Roman" w:cs="Times New Roman"/>
                <w:color w:val="000000"/>
                <w:lang w:val="en-US"/>
              </w:rPr>
            </w:pP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60B32D"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C69573"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016EC"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2</w:t>
            </w:r>
          </w:p>
        </w:tc>
      </w:tr>
      <w:tr w:rsidR="005B724B" w:rsidRPr="005B724B" w14:paraId="3E97F179" w14:textId="77777777" w:rsidTr="00AD5CFD">
        <w:trPr>
          <w:trHeight w:val="300"/>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3B1D2D" w14:textId="77777777" w:rsidR="005B724B" w:rsidRPr="005B724B" w:rsidRDefault="005B724B" w:rsidP="005B724B">
            <w:pP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ПП. 04</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DB36EA" w14:textId="77777777" w:rsidR="005B724B" w:rsidRPr="005B724B" w:rsidRDefault="005B724B" w:rsidP="005B724B">
            <w:pPr>
              <w:rPr>
                <w:rFonts w:ascii="Times New Roman" w:eastAsia="Times New Roman" w:hAnsi="Times New Roman" w:cs="Times New Roman"/>
                <w:b/>
                <w:bCs/>
                <w:color w:val="000000"/>
                <w:lang w:val="en-US"/>
              </w:rPr>
            </w:pPr>
            <w:proofErr w:type="spellStart"/>
            <w:r w:rsidRPr="005B724B">
              <w:rPr>
                <w:rFonts w:ascii="Times New Roman" w:eastAsia="Times New Roman" w:hAnsi="Times New Roman" w:cs="Times New Roman"/>
                <w:b/>
                <w:bCs/>
                <w:color w:val="000000"/>
                <w:lang w:val="en-US"/>
              </w:rPr>
              <w:t>Производственная</w:t>
            </w:r>
            <w:proofErr w:type="spellEnd"/>
            <w:r w:rsidRPr="005B724B">
              <w:rPr>
                <w:rFonts w:ascii="Times New Roman" w:eastAsia="Times New Roman" w:hAnsi="Times New Roman" w:cs="Times New Roman"/>
                <w:b/>
                <w:bCs/>
                <w:color w:val="000000"/>
                <w:lang w:val="en-US"/>
              </w:rPr>
              <w:t xml:space="preserve"> </w:t>
            </w:r>
            <w:proofErr w:type="spellStart"/>
            <w:r w:rsidRPr="005B724B">
              <w:rPr>
                <w:rFonts w:ascii="Times New Roman" w:eastAsia="Times New Roman" w:hAnsi="Times New Roman" w:cs="Times New Roman"/>
                <w:b/>
                <w:bCs/>
                <w:color w:val="000000"/>
                <w:lang w:val="en-US"/>
              </w:rPr>
              <w:t>практика</w:t>
            </w:r>
            <w:proofErr w:type="spellEnd"/>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D69A9B"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72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5FFDC"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53C57"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8AFE6"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0D050"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5146B05" w14:textId="77777777" w:rsidR="005B724B" w:rsidRPr="005B724B" w:rsidRDefault="005B724B" w:rsidP="005B724B">
            <w:pPr>
              <w:jc w:val="center"/>
              <w:rPr>
                <w:rFonts w:ascii="Times New Roman" w:eastAsia="Times New Roman" w:hAnsi="Times New Roman" w:cs="Times New Roman"/>
                <w:color w:val="000000"/>
                <w:lang w:val="en-US"/>
              </w:rPr>
            </w:pP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5A967A"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4BA34E"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4D122"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2</w:t>
            </w:r>
          </w:p>
        </w:tc>
      </w:tr>
      <w:tr w:rsidR="005B724B" w:rsidRPr="005B724B" w14:paraId="2FF82F6F" w14:textId="77777777" w:rsidTr="005B724B">
        <w:trPr>
          <w:trHeight w:val="840"/>
        </w:trPr>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6178CEA" w14:textId="77777777" w:rsidR="005B724B" w:rsidRPr="005B724B" w:rsidRDefault="005B724B" w:rsidP="005B724B">
            <w:pP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ПМ. 05</w:t>
            </w:r>
          </w:p>
        </w:tc>
        <w:tc>
          <w:tcPr>
            <w:tcW w:w="1315"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085E4AB" w14:textId="77777777" w:rsidR="005B724B" w:rsidRPr="005B724B" w:rsidRDefault="005B724B" w:rsidP="005B724B">
            <w:pPr>
              <w:rPr>
                <w:rFonts w:ascii="Times New Roman" w:eastAsia="Times New Roman" w:hAnsi="Times New Roman" w:cs="Times New Roman"/>
                <w:color w:val="000000"/>
              </w:rPr>
            </w:pPr>
            <w:r w:rsidRPr="005B724B">
              <w:rPr>
                <w:rFonts w:ascii="Times New Roman" w:eastAsia="Times New Roman" w:hAnsi="Times New Roman" w:cs="Times New Roman"/>
                <w:color w:val="000000"/>
              </w:rPr>
              <w:t>Организация работ по реализации технологических процессов в машиностроительном производстве</w:t>
            </w:r>
            <w:r w:rsidRPr="005B724B">
              <w:rPr>
                <w:rFonts w:ascii="Times New Roman" w:eastAsia="Times New Roman" w:hAnsi="Times New Roman" w:cs="Times New Roman"/>
                <w:color w:val="000000"/>
                <w:lang w:val="en-US"/>
              </w:rPr>
              <w:t> </w:t>
            </w:r>
          </w:p>
        </w:tc>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BA25109" w14:textId="77777777" w:rsidR="005B724B" w:rsidRPr="005B724B" w:rsidRDefault="005B724B" w:rsidP="005B724B">
            <w:pPr>
              <w:jc w:val="center"/>
              <w:rPr>
                <w:rFonts w:ascii="Times New Roman" w:eastAsia="Times New Roman" w:hAnsi="Times New Roman" w:cs="Times New Roman"/>
                <w:b/>
                <w:bCs/>
                <w:color w:val="000000"/>
              </w:rPr>
            </w:pPr>
            <w:r w:rsidRPr="005B724B">
              <w:rPr>
                <w:rFonts w:ascii="Times New Roman" w:eastAsia="Times New Roman" w:hAnsi="Times New Roman" w:cs="Times New Roman"/>
                <w:b/>
                <w:bCs/>
                <w:color w:val="000000"/>
              </w:rPr>
              <w:t>296</w:t>
            </w:r>
          </w:p>
        </w:tc>
        <w:tc>
          <w:tcPr>
            <w:tcW w:w="272"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D0B82BD" w14:textId="77777777" w:rsidR="005B724B" w:rsidRPr="005B724B" w:rsidRDefault="005B724B" w:rsidP="005B724B">
            <w:pPr>
              <w:jc w:val="center"/>
              <w:rPr>
                <w:rFonts w:ascii="Times New Roman" w:eastAsia="Times New Roman" w:hAnsi="Times New Roman" w:cs="Times New Roman"/>
                <w:b/>
                <w:bCs/>
                <w:color w:val="000000"/>
              </w:rPr>
            </w:pPr>
            <w:r w:rsidRPr="005B724B">
              <w:rPr>
                <w:rFonts w:ascii="Times New Roman" w:eastAsia="Times New Roman" w:hAnsi="Times New Roman" w:cs="Times New Roman"/>
                <w:b/>
                <w:bCs/>
                <w:color w:val="000000"/>
              </w:rPr>
              <w:t>234</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DA35689" w14:textId="77777777" w:rsidR="005B724B" w:rsidRPr="005B724B" w:rsidRDefault="005B724B" w:rsidP="005B724B">
            <w:pPr>
              <w:jc w:val="center"/>
              <w:rPr>
                <w:rFonts w:ascii="Times New Roman" w:eastAsia="Times New Roman" w:hAnsi="Times New Roman" w:cs="Times New Roman"/>
                <w:b/>
                <w:bCs/>
                <w:color w:val="000000"/>
              </w:rPr>
            </w:pPr>
            <w:r w:rsidRPr="005B724B">
              <w:rPr>
                <w:rFonts w:ascii="Times New Roman" w:eastAsia="Times New Roman" w:hAnsi="Times New Roman" w:cs="Times New Roman"/>
                <w:b/>
                <w:bCs/>
                <w:color w:val="000000"/>
              </w:rPr>
              <w:t>62</w:t>
            </w:r>
          </w:p>
        </w:tc>
        <w:tc>
          <w:tcPr>
            <w:tcW w:w="6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E3BC9B7" w14:textId="77777777" w:rsidR="005B724B" w:rsidRPr="005B724B" w:rsidRDefault="005B724B" w:rsidP="005B724B">
            <w:pPr>
              <w:jc w:val="center"/>
              <w:rPr>
                <w:rFonts w:ascii="Times New Roman" w:eastAsia="Times New Roman" w:hAnsi="Times New Roman" w:cs="Times New Roman"/>
                <w:b/>
                <w:bCs/>
                <w:color w:val="000000"/>
              </w:rPr>
            </w:pPr>
            <w:r w:rsidRPr="005B724B">
              <w:rPr>
                <w:rFonts w:ascii="Times New Roman" w:eastAsia="Times New Roman" w:hAnsi="Times New Roman" w:cs="Times New Roman"/>
                <w:b/>
                <w:bCs/>
                <w:color w:val="000000"/>
                <w:lang w:val="en-US"/>
              </w:rPr>
              <w:t>6</w:t>
            </w:r>
            <w:r w:rsidRPr="005B724B">
              <w:rPr>
                <w:rFonts w:ascii="Times New Roman" w:eastAsia="Times New Roman" w:hAnsi="Times New Roman" w:cs="Times New Roman"/>
                <w:b/>
                <w:bCs/>
                <w:color w:val="000000"/>
              </w:rPr>
              <w:t>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6B66CBD"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rPr>
              <w:t>144</w:t>
            </w:r>
          </w:p>
        </w:tc>
        <w:tc>
          <w:tcPr>
            <w:tcW w:w="639"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F7660DC" w14:textId="77777777" w:rsidR="005B724B" w:rsidRPr="005B724B" w:rsidRDefault="005B724B" w:rsidP="005B724B">
            <w:pPr>
              <w:jc w:val="center"/>
              <w:rPr>
                <w:rFonts w:ascii="Times New Roman" w:eastAsia="Times New Roman" w:hAnsi="Times New Roman" w:cs="Times New Roman"/>
                <w:b/>
                <w:bCs/>
                <w:color w:val="000000"/>
              </w:rPr>
            </w:pPr>
            <w:r w:rsidRPr="005B724B">
              <w:rPr>
                <w:rFonts w:ascii="Times New Roman" w:eastAsia="Times New Roman" w:hAnsi="Times New Roman" w:cs="Times New Roman"/>
                <w:b/>
                <w:bCs/>
                <w:color w:val="000000"/>
              </w:rPr>
              <w:t>30</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B6E955C"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C64E888"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639517F"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2</w:t>
            </w:r>
          </w:p>
        </w:tc>
      </w:tr>
      <w:tr w:rsidR="005B724B" w:rsidRPr="005B724B" w14:paraId="37134C39" w14:textId="77777777" w:rsidTr="00AD5CFD">
        <w:trPr>
          <w:trHeight w:val="564"/>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4074F0" w14:textId="77777777" w:rsidR="005B724B" w:rsidRPr="005B724B" w:rsidRDefault="005B724B" w:rsidP="005B724B">
            <w:pP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МДК 05.01</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D2FD32" w14:textId="77777777" w:rsidR="005B724B" w:rsidRPr="005B724B" w:rsidRDefault="005B724B" w:rsidP="005B724B">
            <w:pPr>
              <w:rPr>
                <w:rFonts w:ascii="Times New Roman" w:eastAsia="Times New Roman" w:hAnsi="Times New Roman" w:cs="Times New Roman"/>
                <w:color w:val="000000"/>
              </w:rPr>
            </w:pPr>
            <w:r w:rsidRPr="005B724B">
              <w:rPr>
                <w:rFonts w:ascii="Times New Roman" w:eastAsia="Times New Roman" w:hAnsi="Times New Roman" w:cs="Times New Roman"/>
                <w:color w:val="000000"/>
              </w:rPr>
              <w:t>Планирование, организация и контроль деятельности подчиненного персонала</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48311F"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152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13074" w14:textId="77777777" w:rsidR="005B724B" w:rsidRPr="005B724B" w:rsidRDefault="005B724B" w:rsidP="005B724B">
            <w:pPr>
              <w:jc w:val="center"/>
              <w:rPr>
                <w:rFonts w:ascii="Times New Roman" w:eastAsia="Times New Roman" w:hAnsi="Times New Roman" w:cs="Times New Roman"/>
                <w:color w:val="000000"/>
              </w:rPr>
            </w:pPr>
            <w:r w:rsidRPr="005B724B">
              <w:rPr>
                <w:rFonts w:ascii="Times New Roman" w:eastAsia="Times New Roman" w:hAnsi="Times New Roman" w:cs="Times New Roman"/>
                <w:color w:val="000000"/>
              </w:rPr>
              <w:t>90</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FCA2D7"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62</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FDDA1"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60</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E66D49"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p w14:paraId="45FB76D7"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0AF08B"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rPr>
              <w:t>30</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BAE78D"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1EB03"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17CF2"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2</w:t>
            </w:r>
          </w:p>
        </w:tc>
      </w:tr>
      <w:tr w:rsidR="005B724B" w:rsidRPr="005B724B" w14:paraId="5CE9CBE2" w14:textId="77777777" w:rsidTr="00AD5CFD">
        <w:trPr>
          <w:trHeight w:val="300"/>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5FE74B" w14:textId="77777777" w:rsidR="005B724B" w:rsidRPr="005B724B" w:rsidRDefault="005B724B" w:rsidP="005B724B">
            <w:pP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УП. 05</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39181D" w14:textId="77777777" w:rsidR="005B724B" w:rsidRPr="005B724B" w:rsidRDefault="005B724B" w:rsidP="005B724B">
            <w:pPr>
              <w:rPr>
                <w:rFonts w:ascii="Times New Roman" w:eastAsia="Times New Roman" w:hAnsi="Times New Roman" w:cs="Times New Roman"/>
                <w:b/>
                <w:bCs/>
                <w:color w:val="000000"/>
                <w:lang w:val="en-US"/>
              </w:rPr>
            </w:pPr>
            <w:proofErr w:type="spellStart"/>
            <w:r w:rsidRPr="005B724B">
              <w:rPr>
                <w:rFonts w:ascii="Times New Roman" w:eastAsia="Times New Roman" w:hAnsi="Times New Roman" w:cs="Times New Roman"/>
                <w:b/>
                <w:bCs/>
                <w:color w:val="000000"/>
                <w:lang w:val="en-US"/>
              </w:rPr>
              <w:t>Учебная</w:t>
            </w:r>
            <w:proofErr w:type="spellEnd"/>
            <w:r w:rsidRPr="005B724B">
              <w:rPr>
                <w:rFonts w:ascii="Times New Roman" w:eastAsia="Times New Roman" w:hAnsi="Times New Roman" w:cs="Times New Roman"/>
                <w:b/>
                <w:bCs/>
                <w:color w:val="000000"/>
                <w:lang w:val="en-US"/>
              </w:rPr>
              <w:t xml:space="preserve"> </w:t>
            </w:r>
            <w:proofErr w:type="spellStart"/>
            <w:r w:rsidRPr="005B724B">
              <w:rPr>
                <w:rFonts w:ascii="Times New Roman" w:eastAsia="Times New Roman" w:hAnsi="Times New Roman" w:cs="Times New Roman"/>
                <w:b/>
                <w:bCs/>
                <w:color w:val="000000"/>
                <w:lang w:val="en-US"/>
              </w:rPr>
              <w:t>практика</w:t>
            </w:r>
            <w:proofErr w:type="spellEnd"/>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5EF1B8"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72</w:t>
            </w:r>
          </w:p>
        </w:tc>
        <w:tc>
          <w:tcPr>
            <w:tcW w:w="27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6BE9DF" w14:textId="77777777" w:rsidR="005B724B" w:rsidRPr="005B724B" w:rsidRDefault="005B724B" w:rsidP="005B724B">
            <w:pPr>
              <w:jc w:val="center"/>
              <w:rPr>
                <w:rFonts w:ascii="Times New Roman" w:eastAsia="Times New Roman" w:hAnsi="Times New Roman" w:cs="Times New Roman"/>
                <w:color w:val="000000"/>
              </w:rPr>
            </w:pPr>
            <w:r w:rsidRPr="005B724B">
              <w:rPr>
                <w:rFonts w:ascii="Times New Roman" w:eastAsia="Times New Roman" w:hAnsi="Times New Roman" w:cs="Times New Roman"/>
                <w:color w:val="000000"/>
              </w:rPr>
              <w:t>72</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7FB88"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798359"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B0B93B"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EBF0CB6" w14:textId="77777777" w:rsidR="005B724B" w:rsidRPr="005B724B" w:rsidRDefault="005B724B" w:rsidP="005B724B">
            <w:pPr>
              <w:jc w:val="center"/>
              <w:rPr>
                <w:rFonts w:ascii="Times New Roman" w:eastAsia="Times New Roman" w:hAnsi="Times New Roman" w:cs="Times New Roman"/>
                <w:color w:val="000000"/>
                <w:lang w:val="en-US"/>
              </w:rPr>
            </w:pP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577AC1"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0D39BF"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6D2324"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2</w:t>
            </w:r>
          </w:p>
        </w:tc>
      </w:tr>
      <w:tr w:rsidR="005B724B" w:rsidRPr="005B724B" w14:paraId="5ECAB073" w14:textId="77777777" w:rsidTr="00AD5CFD">
        <w:trPr>
          <w:trHeight w:val="300"/>
        </w:trPr>
        <w:tc>
          <w:tcPr>
            <w:tcW w:w="4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F7299" w14:textId="77777777" w:rsidR="005B724B" w:rsidRPr="005B724B" w:rsidRDefault="005B724B" w:rsidP="005B724B">
            <w:pP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ПП. 05</w:t>
            </w:r>
          </w:p>
        </w:tc>
        <w:tc>
          <w:tcPr>
            <w:tcW w:w="131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1C14B9" w14:textId="77777777" w:rsidR="005B724B" w:rsidRPr="005B724B" w:rsidRDefault="005B724B" w:rsidP="005B724B">
            <w:pPr>
              <w:rPr>
                <w:rFonts w:ascii="Times New Roman" w:eastAsia="Times New Roman" w:hAnsi="Times New Roman" w:cs="Times New Roman"/>
                <w:b/>
                <w:bCs/>
                <w:color w:val="000000"/>
                <w:lang w:val="en-US"/>
              </w:rPr>
            </w:pPr>
            <w:proofErr w:type="spellStart"/>
            <w:r w:rsidRPr="005B724B">
              <w:rPr>
                <w:rFonts w:ascii="Times New Roman" w:eastAsia="Times New Roman" w:hAnsi="Times New Roman" w:cs="Times New Roman"/>
                <w:b/>
                <w:bCs/>
                <w:color w:val="000000"/>
                <w:lang w:val="en-US"/>
              </w:rPr>
              <w:t>Производственная</w:t>
            </w:r>
            <w:proofErr w:type="spellEnd"/>
            <w:r w:rsidRPr="005B724B">
              <w:rPr>
                <w:rFonts w:ascii="Times New Roman" w:eastAsia="Times New Roman" w:hAnsi="Times New Roman" w:cs="Times New Roman"/>
                <w:b/>
                <w:bCs/>
                <w:color w:val="000000"/>
                <w:lang w:val="en-US"/>
              </w:rPr>
              <w:t xml:space="preserve"> </w:t>
            </w:r>
            <w:proofErr w:type="spellStart"/>
            <w:r w:rsidRPr="005B724B">
              <w:rPr>
                <w:rFonts w:ascii="Times New Roman" w:eastAsia="Times New Roman" w:hAnsi="Times New Roman" w:cs="Times New Roman"/>
                <w:b/>
                <w:bCs/>
                <w:color w:val="000000"/>
                <w:lang w:val="en-US"/>
              </w:rPr>
              <w:t>практика</w:t>
            </w:r>
            <w:proofErr w:type="spellEnd"/>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53DF70"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72</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FAA9F"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3174EB"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5F4F70"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773D06"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72</w:t>
            </w:r>
          </w:p>
        </w:tc>
        <w:tc>
          <w:tcPr>
            <w:tcW w:w="63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B6CF801" w14:textId="77777777" w:rsidR="005B724B" w:rsidRPr="005B724B" w:rsidRDefault="005B724B" w:rsidP="005B724B">
            <w:pPr>
              <w:jc w:val="center"/>
              <w:rPr>
                <w:rFonts w:ascii="Times New Roman" w:eastAsia="Times New Roman" w:hAnsi="Times New Roman" w:cs="Times New Roman"/>
                <w:color w:val="000000"/>
                <w:lang w:val="en-US"/>
              </w:rPr>
            </w:pP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31C9F"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1DECEF"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175954"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2</w:t>
            </w:r>
          </w:p>
        </w:tc>
      </w:tr>
      <w:tr w:rsidR="005B724B" w:rsidRPr="005B724B" w14:paraId="0C4046F5" w14:textId="77777777" w:rsidTr="005B724B">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0E009D1" w14:textId="77777777" w:rsidR="005B724B" w:rsidRPr="005B724B" w:rsidRDefault="005B724B" w:rsidP="005B724B">
            <w:pP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ПП.</w:t>
            </w:r>
          </w:p>
        </w:tc>
        <w:tc>
          <w:tcPr>
            <w:tcW w:w="1315"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DE548D4" w14:textId="77777777" w:rsidR="005B724B" w:rsidRPr="005B724B" w:rsidRDefault="005B724B" w:rsidP="005B724B">
            <w:pPr>
              <w:rPr>
                <w:rFonts w:ascii="Times New Roman" w:eastAsia="Times New Roman" w:hAnsi="Times New Roman" w:cs="Times New Roman"/>
                <w:b/>
                <w:bCs/>
                <w:color w:val="000000"/>
                <w:lang w:val="en-US"/>
              </w:rPr>
            </w:pPr>
            <w:proofErr w:type="spellStart"/>
            <w:r w:rsidRPr="005B724B">
              <w:rPr>
                <w:rFonts w:ascii="Times New Roman" w:eastAsia="Times New Roman" w:hAnsi="Times New Roman" w:cs="Times New Roman"/>
                <w:b/>
                <w:bCs/>
                <w:color w:val="000000"/>
                <w:lang w:val="en-US"/>
              </w:rPr>
              <w:t>Практика</w:t>
            </w:r>
            <w:proofErr w:type="spellEnd"/>
            <w:r w:rsidRPr="005B724B">
              <w:rPr>
                <w:rFonts w:ascii="Times New Roman" w:eastAsia="Times New Roman" w:hAnsi="Times New Roman" w:cs="Times New Roman"/>
                <w:b/>
                <w:bCs/>
                <w:color w:val="000000"/>
                <w:lang w:val="en-US"/>
              </w:rPr>
              <w:t xml:space="preserve"> </w:t>
            </w:r>
            <w:proofErr w:type="spellStart"/>
            <w:r w:rsidRPr="005B724B">
              <w:rPr>
                <w:rFonts w:ascii="Times New Roman" w:eastAsia="Times New Roman" w:hAnsi="Times New Roman" w:cs="Times New Roman"/>
                <w:b/>
                <w:bCs/>
                <w:color w:val="000000"/>
                <w:lang w:val="en-US"/>
              </w:rPr>
              <w:t>по</w:t>
            </w:r>
            <w:proofErr w:type="spellEnd"/>
            <w:r w:rsidRPr="005B724B">
              <w:rPr>
                <w:rFonts w:ascii="Times New Roman" w:eastAsia="Times New Roman" w:hAnsi="Times New Roman" w:cs="Times New Roman"/>
                <w:b/>
                <w:bCs/>
                <w:color w:val="000000"/>
                <w:lang w:val="en-US"/>
              </w:rPr>
              <w:t xml:space="preserve"> </w:t>
            </w:r>
            <w:proofErr w:type="spellStart"/>
            <w:r w:rsidRPr="005B724B">
              <w:rPr>
                <w:rFonts w:ascii="Times New Roman" w:eastAsia="Times New Roman" w:hAnsi="Times New Roman" w:cs="Times New Roman"/>
                <w:b/>
                <w:bCs/>
                <w:color w:val="000000"/>
                <w:lang w:val="en-US"/>
              </w:rPr>
              <w:t>профилю</w:t>
            </w:r>
            <w:proofErr w:type="spellEnd"/>
            <w:r w:rsidRPr="005B724B">
              <w:rPr>
                <w:rFonts w:ascii="Times New Roman" w:eastAsia="Times New Roman" w:hAnsi="Times New Roman" w:cs="Times New Roman"/>
                <w:b/>
                <w:bCs/>
                <w:color w:val="000000"/>
                <w:lang w:val="en-US"/>
              </w:rPr>
              <w:t xml:space="preserve"> </w:t>
            </w:r>
            <w:proofErr w:type="spellStart"/>
            <w:r w:rsidRPr="005B724B">
              <w:rPr>
                <w:rFonts w:ascii="Times New Roman" w:eastAsia="Times New Roman" w:hAnsi="Times New Roman" w:cs="Times New Roman"/>
                <w:b/>
                <w:bCs/>
                <w:color w:val="000000"/>
                <w:lang w:val="en-US"/>
              </w:rPr>
              <w:t>специальности</w:t>
            </w:r>
            <w:proofErr w:type="spellEnd"/>
            <w:r w:rsidRPr="005B724B">
              <w:rPr>
                <w:rFonts w:ascii="Times New Roman" w:eastAsia="Times New Roman" w:hAnsi="Times New Roman" w:cs="Times New Roman"/>
                <w:b/>
                <w:bCs/>
                <w:color w:val="000000"/>
                <w:lang w:val="en-US"/>
              </w:rPr>
              <w:t xml:space="preserve"> </w:t>
            </w:r>
          </w:p>
        </w:tc>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027C5CE"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144</w:t>
            </w:r>
          </w:p>
        </w:tc>
        <w:tc>
          <w:tcPr>
            <w:tcW w:w="272"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0DC530B"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144</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F6A935A"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6A3D30B"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5E3FD54"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b/>
                <w:bCs/>
                <w:color w:val="000000"/>
                <w:lang w:val="en-US"/>
              </w:rPr>
              <w:t>144</w:t>
            </w:r>
            <w:r w:rsidRPr="005B724B">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67A3910" w14:textId="77777777" w:rsidR="005B724B" w:rsidRPr="005B724B" w:rsidRDefault="005B724B" w:rsidP="005B724B">
            <w:pPr>
              <w:spacing w:after="160" w:line="259" w:lineRule="auto"/>
              <w:rPr>
                <w:rFonts w:ascii="Times New Roman" w:eastAsia="Times New Roman" w:hAnsi="Times New Roman" w:cs="Times New Roman"/>
                <w:color w:val="000000"/>
                <w:lang w:val="en-US"/>
              </w:rPr>
            </w:pP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9EBE179"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9359D73"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8E60AFC"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r>
      <w:tr w:rsidR="005B724B" w:rsidRPr="005B724B" w14:paraId="4D846747" w14:textId="77777777" w:rsidTr="005B724B">
        <w:trPr>
          <w:trHeight w:val="362"/>
        </w:trPr>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5DE28A6" w14:textId="77777777" w:rsidR="005B724B" w:rsidRPr="005B724B" w:rsidRDefault="005B724B" w:rsidP="005B724B">
            <w:pP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tc>
        <w:tc>
          <w:tcPr>
            <w:tcW w:w="1315"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6CA4390" w14:textId="77777777" w:rsidR="005B724B" w:rsidRPr="005B724B" w:rsidRDefault="005B724B" w:rsidP="005B724B">
            <w:pPr>
              <w:rPr>
                <w:rFonts w:ascii="Times New Roman" w:eastAsia="Times New Roman" w:hAnsi="Times New Roman" w:cs="Times New Roman"/>
                <w:b/>
                <w:bCs/>
                <w:color w:val="000000"/>
                <w:lang w:val="en-US"/>
              </w:rPr>
            </w:pPr>
            <w:proofErr w:type="spellStart"/>
            <w:r w:rsidRPr="005B724B">
              <w:rPr>
                <w:rFonts w:ascii="Times New Roman" w:eastAsia="Times New Roman" w:hAnsi="Times New Roman" w:cs="Times New Roman"/>
                <w:b/>
                <w:bCs/>
                <w:color w:val="000000"/>
                <w:lang w:val="en-US"/>
              </w:rPr>
              <w:t>Промежуточная</w:t>
            </w:r>
            <w:proofErr w:type="spellEnd"/>
            <w:r w:rsidRPr="005B724B">
              <w:rPr>
                <w:rFonts w:ascii="Times New Roman" w:eastAsia="Times New Roman" w:hAnsi="Times New Roman" w:cs="Times New Roman"/>
                <w:b/>
                <w:bCs/>
                <w:color w:val="000000"/>
                <w:lang w:val="en-US"/>
              </w:rPr>
              <w:t xml:space="preserve"> </w:t>
            </w:r>
            <w:proofErr w:type="spellStart"/>
            <w:r w:rsidRPr="005B724B">
              <w:rPr>
                <w:rFonts w:ascii="Times New Roman" w:eastAsia="Times New Roman" w:hAnsi="Times New Roman" w:cs="Times New Roman"/>
                <w:b/>
                <w:bCs/>
                <w:color w:val="000000"/>
                <w:lang w:val="en-US"/>
              </w:rPr>
              <w:t>аттестация</w:t>
            </w:r>
            <w:proofErr w:type="spellEnd"/>
          </w:p>
        </w:tc>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88EF4A8"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216</w:t>
            </w:r>
          </w:p>
        </w:tc>
        <w:tc>
          <w:tcPr>
            <w:tcW w:w="272"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F4CA8EC"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AF9420C"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76797CF"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C37A4B0"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DB5A82A"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p w14:paraId="5D011DE3"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EE46403"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ADD72B2" w14:textId="77777777" w:rsidR="005B724B" w:rsidRPr="005B724B" w:rsidRDefault="005B724B" w:rsidP="005B724B">
            <w:pPr>
              <w:jc w:val="center"/>
              <w:rPr>
                <w:rFonts w:ascii="Times New Roman" w:eastAsia="Times New Roman" w:hAnsi="Times New Roman" w:cs="Times New Roman"/>
                <w:b/>
                <w:bCs/>
                <w:color w:val="000000"/>
              </w:rPr>
            </w:pPr>
            <w:r w:rsidRPr="005B724B">
              <w:rPr>
                <w:rFonts w:ascii="Times New Roman" w:eastAsia="Times New Roman" w:hAnsi="Times New Roman" w:cs="Times New Roman"/>
                <w:b/>
                <w:bCs/>
                <w:color w:val="000000"/>
              </w:rPr>
              <w:t>216</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C860BED"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r>
      <w:tr w:rsidR="005B724B" w:rsidRPr="005B724B" w14:paraId="03ED2168" w14:textId="77777777" w:rsidTr="005B724B">
        <w:trPr>
          <w:trHeight w:val="300"/>
        </w:trPr>
        <w:tc>
          <w:tcPr>
            <w:tcW w:w="1719"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B7AE303" w14:textId="77777777" w:rsidR="005B724B" w:rsidRPr="005B724B" w:rsidRDefault="005B724B" w:rsidP="005B724B">
            <w:pPr>
              <w:rPr>
                <w:rFonts w:ascii="Times New Roman" w:eastAsia="Times New Roman" w:hAnsi="Times New Roman" w:cs="Times New Roman"/>
                <w:b/>
                <w:bCs/>
                <w:color w:val="000000"/>
              </w:rPr>
            </w:pPr>
            <w:r w:rsidRPr="005B724B">
              <w:rPr>
                <w:rFonts w:ascii="Times New Roman" w:hAnsi="Times New Roman"/>
                <w:b/>
              </w:rPr>
              <w:t>Вариативная часть образовательной программы</w:t>
            </w:r>
          </w:p>
        </w:tc>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463CA39"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1296</w:t>
            </w:r>
          </w:p>
        </w:tc>
        <w:tc>
          <w:tcPr>
            <w:tcW w:w="272"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351C858"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648</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37FB76D"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648</w:t>
            </w:r>
          </w:p>
        </w:tc>
        <w:tc>
          <w:tcPr>
            <w:tcW w:w="6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5ACBA2B"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648</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E6F0134"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38DEBD9"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69DDA5F"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10CF2FC7"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7768A0C8"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r>
      <w:tr w:rsidR="005B724B" w:rsidRPr="005B724B" w14:paraId="10924D0A" w14:textId="77777777" w:rsidTr="005B724B">
        <w:trPr>
          <w:trHeight w:val="300"/>
        </w:trPr>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3B2732ED" w14:textId="77777777" w:rsidR="005B724B" w:rsidRPr="005B724B" w:rsidRDefault="005B724B" w:rsidP="005B724B">
            <w:pP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ГИА.00</w:t>
            </w:r>
          </w:p>
        </w:tc>
        <w:tc>
          <w:tcPr>
            <w:tcW w:w="1315"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9D98503" w14:textId="77777777" w:rsidR="005B724B" w:rsidRPr="005B724B" w:rsidRDefault="005B724B" w:rsidP="005B724B">
            <w:pPr>
              <w:rPr>
                <w:rFonts w:ascii="Times New Roman" w:eastAsia="Times New Roman" w:hAnsi="Times New Roman" w:cs="Times New Roman"/>
                <w:color w:val="000000"/>
                <w:lang w:val="en-US"/>
              </w:rPr>
            </w:pPr>
            <w:proofErr w:type="spellStart"/>
            <w:r w:rsidRPr="005B724B">
              <w:rPr>
                <w:rFonts w:ascii="Times New Roman" w:eastAsia="Times New Roman" w:hAnsi="Times New Roman" w:cs="Times New Roman"/>
                <w:color w:val="000000"/>
                <w:lang w:val="en-US"/>
              </w:rPr>
              <w:t>Государственная</w:t>
            </w:r>
            <w:proofErr w:type="spellEnd"/>
            <w:r w:rsidRPr="005B724B">
              <w:rPr>
                <w:rFonts w:ascii="Times New Roman" w:eastAsia="Times New Roman" w:hAnsi="Times New Roman" w:cs="Times New Roman"/>
                <w:color w:val="000000"/>
                <w:lang w:val="en-US"/>
              </w:rPr>
              <w:t xml:space="preserve"> </w:t>
            </w:r>
            <w:proofErr w:type="spellStart"/>
            <w:r w:rsidRPr="005B724B">
              <w:rPr>
                <w:rFonts w:ascii="Times New Roman" w:eastAsia="Times New Roman" w:hAnsi="Times New Roman" w:cs="Times New Roman"/>
                <w:color w:val="000000"/>
                <w:lang w:val="en-US"/>
              </w:rPr>
              <w:t>итоговая</w:t>
            </w:r>
            <w:proofErr w:type="spellEnd"/>
            <w:r w:rsidRPr="005B724B">
              <w:rPr>
                <w:rFonts w:ascii="Times New Roman" w:eastAsia="Times New Roman" w:hAnsi="Times New Roman" w:cs="Times New Roman"/>
                <w:color w:val="000000"/>
                <w:lang w:val="en-US"/>
              </w:rPr>
              <w:t xml:space="preserve"> </w:t>
            </w:r>
            <w:proofErr w:type="spellStart"/>
            <w:r w:rsidRPr="005B724B">
              <w:rPr>
                <w:rFonts w:ascii="Times New Roman" w:eastAsia="Times New Roman" w:hAnsi="Times New Roman" w:cs="Times New Roman"/>
                <w:color w:val="000000"/>
                <w:lang w:val="en-US"/>
              </w:rPr>
              <w:t>аттестация</w:t>
            </w:r>
            <w:proofErr w:type="spellEnd"/>
            <w:r w:rsidRPr="005B724B">
              <w:rPr>
                <w:rFonts w:ascii="Times New Roman" w:eastAsia="Times New Roman" w:hAnsi="Times New Roman" w:cs="Times New Roman"/>
                <w:color w:val="000000"/>
                <w:lang w:val="en-US"/>
              </w:rPr>
              <w:t xml:space="preserve"> </w:t>
            </w:r>
          </w:p>
        </w:tc>
        <w:tc>
          <w:tcPr>
            <w:tcW w:w="180"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8D0B8E7"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216</w:t>
            </w:r>
          </w:p>
        </w:tc>
        <w:tc>
          <w:tcPr>
            <w:tcW w:w="272"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5A525693"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 </w:t>
            </w:r>
          </w:p>
        </w:tc>
        <w:tc>
          <w:tcPr>
            <w:tcW w:w="359"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3D02B62" w14:textId="77777777" w:rsidR="005B724B" w:rsidRPr="005B724B" w:rsidRDefault="005B724B" w:rsidP="005B724B">
            <w:pPr>
              <w:jc w:val="center"/>
              <w:rPr>
                <w:rFonts w:ascii="Times New Roman" w:eastAsia="Times New Roman" w:hAnsi="Times New Roman" w:cs="Times New Roman"/>
                <w:color w:val="FF0000"/>
                <w:lang w:val="en-US"/>
              </w:rPr>
            </w:pPr>
            <w:r w:rsidRPr="005B724B">
              <w:rPr>
                <w:rFonts w:ascii="Times New Roman" w:eastAsia="Times New Roman" w:hAnsi="Times New Roman" w:cs="Times New Roman"/>
                <w:color w:val="FF0000"/>
                <w:lang w:val="en-US"/>
              </w:rPr>
              <w:t> </w:t>
            </w:r>
          </w:p>
        </w:tc>
        <w:tc>
          <w:tcPr>
            <w:tcW w:w="6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041D0A40"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91EDCD7"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39" w:type="pct"/>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600B08A8"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2580C18"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26D4C040"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14:paraId="4AE00E52"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r>
      <w:tr w:rsidR="005B724B" w:rsidRPr="005B724B" w14:paraId="35451582" w14:textId="77777777" w:rsidTr="00AD5CFD">
        <w:trPr>
          <w:trHeight w:val="288"/>
        </w:trPr>
        <w:tc>
          <w:tcPr>
            <w:tcW w:w="1719" w:type="pct"/>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A225AA" w14:textId="77777777" w:rsidR="005B724B" w:rsidRPr="005B724B" w:rsidRDefault="005B724B" w:rsidP="005B724B">
            <w:pPr>
              <w:rPr>
                <w:rFonts w:ascii="Times New Roman" w:eastAsia="Times New Roman" w:hAnsi="Times New Roman" w:cs="Times New Roman"/>
                <w:b/>
                <w:bCs/>
                <w:color w:val="000000"/>
                <w:lang w:val="en-US"/>
              </w:rPr>
            </w:pPr>
            <w:proofErr w:type="spellStart"/>
            <w:r w:rsidRPr="005B724B">
              <w:rPr>
                <w:rFonts w:ascii="Times New Roman" w:eastAsia="Times New Roman" w:hAnsi="Times New Roman" w:cs="Times New Roman"/>
                <w:b/>
                <w:bCs/>
                <w:color w:val="000000"/>
                <w:lang w:val="en-US"/>
              </w:rPr>
              <w:t>Итого</w:t>
            </w:r>
            <w:proofErr w:type="spellEnd"/>
            <w:r w:rsidRPr="005B724B">
              <w:rPr>
                <w:rFonts w:ascii="Times New Roman" w:eastAsia="Times New Roman" w:hAnsi="Times New Roman" w:cs="Times New Roman"/>
                <w:b/>
                <w:bCs/>
                <w:color w:val="000000"/>
                <w:lang w:val="en-US"/>
              </w:rPr>
              <w:t>:</w:t>
            </w:r>
          </w:p>
        </w:tc>
        <w:tc>
          <w:tcPr>
            <w:tcW w:w="18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8BCAF8" w14:textId="77777777" w:rsidR="005B724B" w:rsidRPr="005B724B" w:rsidRDefault="005B724B" w:rsidP="005B724B">
            <w:pPr>
              <w:jc w:val="center"/>
              <w:rPr>
                <w:rFonts w:ascii="Times New Roman" w:eastAsia="Times New Roman" w:hAnsi="Times New Roman" w:cs="Times New Roman"/>
                <w:b/>
                <w:bCs/>
                <w:color w:val="000000"/>
                <w:lang w:val="en-US"/>
              </w:rPr>
            </w:pPr>
            <w:r w:rsidRPr="005B724B">
              <w:rPr>
                <w:rFonts w:ascii="Times New Roman" w:eastAsia="Times New Roman" w:hAnsi="Times New Roman" w:cs="Times New Roman"/>
                <w:b/>
                <w:bCs/>
                <w:color w:val="000000"/>
                <w:lang w:val="en-US"/>
              </w:rPr>
              <w:t>4464</w:t>
            </w:r>
          </w:p>
        </w:tc>
        <w:tc>
          <w:tcPr>
            <w:tcW w:w="27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64843"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5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3F06B6"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6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F152D3" w14:textId="77777777" w:rsidR="005B724B" w:rsidRPr="005B724B" w:rsidRDefault="005B724B" w:rsidP="005B724B">
            <w:pP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7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035945" w14:textId="77777777" w:rsidR="005B724B" w:rsidRPr="005B724B" w:rsidRDefault="005B724B" w:rsidP="005B724B">
            <w:pP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848622" w14:textId="77777777" w:rsidR="005B724B" w:rsidRPr="005B724B" w:rsidRDefault="005B724B" w:rsidP="005B724B">
            <w:pP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9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1A8690"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4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A935B3"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24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7E09BD"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c>
          <w:tcPr>
            <w:tcW w:w="3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487F36" w14:textId="77777777" w:rsidR="005B724B" w:rsidRPr="005B724B" w:rsidRDefault="005B724B" w:rsidP="005B724B">
            <w:pPr>
              <w:jc w:val="center"/>
              <w:rPr>
                <w:rFonts w:ascii="Times New Roman" w:eastAsia="Times New Roman" w:hAnsi="Times New Roman" w:cs="Times New Roman"/>
                <w:color w:val="000000"/>
                <w:lang w:val="en-US"/>
              </w:rPr>
            </w:pPr>
            <w:r w:rsidRPr="005B724B">
              <w:rPr>
                <w:rFonts w:ascii="Times New Roman" w:eastAsia="Times New Roman" w:hAnsi="Times New Roman" w:cs="Times New Roman"/>
                <w:color w:val="000000"/>
                <w:lang w:val="en-US"/>
              </w:rPr>
              <w:t> </w:t>
            </w:r>
          </w:p>
        </w:tc>
      </w:tr>
    </w:tbl>
    <w:p w14:paraId="3AD94C6E" w14:textId="77777777" w:rsidR="00200FF0" w:rsidRDefault="00200FF0" w:rsidP="00144B89">
      <w:pPr>
        <w:pStyle w:val="1"/>
        <w:spacing w:before="0" w:after="0"/>
      </w:pPr>
    </w:p>
    <w:p w14:paraId="21D17DB0" w14:textId="77777777" w:rsidR="00200FF0" w:rsidRDefault="00200FF0" w:rsidP="00144B89">
      <w:pPr>
        <w:pStyle w:val="1"/>
        <w:spacing w:before="0" w:after="0"/>
      </w:pPr>
    </w:p>
    <w:p w14:paraId="3EE4C02E" w14:textId="77777777" w:rsidR="00200FF0" w:rsidRDefault="00200FF0" w:rsidP="00144B89">
      <w:pPr>
        <w:pStyle w:val="1"/>
        <w:spacing w:before="0" w:after="0"/>
      </w:pPr>
    </w:p>
    <w:p w14:paraId="62D13969" w14:textId="77777777" w:rsidR="00200FF0" w:rsidRDefault="00200FF0" w:rsidP="00144B89">
      <w:pPr>
        <w:pStyle w:val="1"/>
        <w:spacing w:before="0" w:after="0"/>
      </w:pPr>
    </w:p>
    <w:p w14:paraId="49749B8B" w14:textId="77777777" w:rsidR="00200FF0" w:rsidRDefault="00200FF0" w:rsidP="00144B89">
      <w:pPr>
        <w:pStyle w:val="1"/>
        <w:spacing w:before="0" w:after="0"/>
      </w:pPr>
    </w:p>
    <w:p w14:paraId="5E269DEA" w14:textId="77777777" w:rsidR="00200FF0" w:rsidRDefault="00200FF0" w:rsidP="00144B89">
      <w:pPr>
        <w:pStyle w:val="1"/>
        <w:spacing w:before="0" w:after="0"/>
      </w:pPr>
    </w:p>
    <w:p w14:paraId="00D992F2" w14:textId="197FFD56" w:rsidR="00200FF0" w:rsidRDefault="00200FF0" w:rsidP="00144B89">
      <w:pPr>
        <w:pStyle w:val="1"/>
        <w:spacing w:before="0" w:after="0"/>
        <w:sectPr w:rsidR="00200FF0" w:rsidSect="00E50F1C">
          <w:pgSz w:w="16838" w:h="11906" w:orient="landscape"/>
          <w:pgMar w:top="1133" w:right="962" w:bottom="1560" w:left="1134" w:header="708" w:footer="708" w:gutter="0"/>
          <w:cols w:space="708"/>
          <w:docGrid w:linePitch="360"/>
        </w:sectPr>
      </w:pPr>
    </w:p>
    <w:p w14:paraId="554FFFAF" w14:textId="77777777" w:rsidR="00144B89" w:rsidRPr="00252FFB" w:rsidRDefault="00144B89" w:rsidP="00144B89">
      <w:pPr>
        <w:pStyle w:val="114"/>
        <w:spacing w:after="0" w:line="240" w:lineRule="auto"/>
        <w:rPr>
          <w:bCs/>
        </w:rPr>
      </w:pPr>
      <w:bookmarkStart w:id="53" w:name="_Toc151844064"/>
      <w:bookmarkStart w:id="54" w:name="_Toc158807394"/>
      <w:bookmarkEnd w:id="46"/>
      <w:bookmarkEnd w:id="47"/>
      <w:r w:rsidRPr="00252FFB">
        <w:rPr>
          <w:bCs/>
        </w:rPr>
        <w:lastRenderedPageBreak/>
        <w:t>5.2. Примерный календарный учебный график</w:t>
      </w:r>
      <w:r w:rsidRPr="00252FFB">
        <w:rPr>
          <w:bCs/>
          <w:vertAlign w:val="superscript"/>
        </w:rPr>
        <w:footnoteReference w:id="2"/>
      </w:r>
      <w:bookmarkEnd w:id="53"/>
      <w:bookmarkEnd w:id="54"/>
    </w:p>
    <w:p w14:paraId="7910BC41" w14:textId="77777777" w:rsidR="00144B89" w:rsidRPr="00B02813" w:rsidRDefault="00144B89" w:rsidP="00144B89">
      <w:pPr>
        <w:rPr>
          <w:rFonts w:ascii="Times New Roman" w:eastAsia="Times New Roman" w:hAnsi="Times New Roman" w:cs="Times New Roman"/>
          <w:b/>
          <w:bCs/>
          <w:sz w:val="24"/>
          <w:szCs w:val="24"/>
        </w:rPr>
      </w:pPr>
    </w:p>
    <w:tbl>
      <w:tblPr>
        <w:tblW w:w="14732" w:type="dxa"/>
        <w:tblLayout w:type="fixed"/>
        <w:tblLook w:val="04A0" w:firstRow="1" w:lastRow="0" w:firstColumn="1" w:lastColumn="0" w:noHBand="0" w:noVBand="1"/>
      </w:tblPr>
      <w:tblGrid>
        <w:gridCol w:w="285"/>
        <w:gridCol w:w="301"/>
        <w:gridCol w:w="245"/>
        <w:gridCol w:w="245"/>
        <w:gridCol w:w="245"/>
        <w:gridCol w:w="245"/>
        <w:gridCol w:w="245"/>
        <w:gridCol w:w="245"/>
        <w:gridCol w:w="245"/>
        <w:gridCol w:w="245"/>
        <w:gridCol w:w="245"/>
        <w:gridCol w:w="272"/>
        <w:gridCol w:w="272"/>
        <w:gridCol w:w="272"/>
        <w:gridCol w:w="272"/>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71"/>
        <w:gridCol w:w="284"/>
      </w:tblGrid>
      <w:tr w:rsidR="00144B89" w:rsidRPr="00B02813" w14:paraId="47A0D881" w14:textId="77777777" w:rsidTr="00BB6788">
        <w:trPr>
          <w:trHeight w:val="534"/>
        </w:trPr>
        <w:tc>
          <w:tcPr>
            <w:tcW w:w="285"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12130818"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Курс</w:t>
            </w:r>
          </w:p>
        </w:tc>
        <w:tc>
          <w:tcPr>
            <w:tcW w:w="301"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7F2A4B92"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ВУП</w:t>
            </w:r>
          </w:p>
        </w:tc>
        <w:tc>
          <w:tcPr>
            <w:tcW w:w="1225" w:type="dxa"/>
            <w:gridSpan w:val="5"/>
            <w:vMerge w:val="restart"/>
            <w:tcBorders>
              <w:top w:val="single" w:sz="4" w:space="0" w:color="auto"/>
              <w:left w:val="nil"/>
              <w:bottom w:val="nil"/>
              <w:right w:val="single" w:sz="4" w:space="0" w:color="auto"/>
            </w:tcBorders>
            <w:shd w:val="clear" w:color="auto" w:fill="auto"/>
            <w:noWrap/>
            <w:vAlign w:val="center"/>
            <w:hideMark/>
          </w:tcPr>
          <w:p w14:paraId="14A20B7D"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Сентябрь</w:t>
            </w:r>
          </w:p>
        </w:tc>
        <w:tc>
          <w:tcPr>
            <w:tcW w:w="980" w:type="dxa"/>
            <w:gridSpan w:val="4"/>
            <w:vMerge w:val="restart"/>
            <w:tcBorders>
              <w:top w:val="single" w:sz="4" w:space="0" w:color="auto"/>
              <w:left w:val="single" w:sz="4" w:space="0" w:color="auto"/>
              <w:bottom w:val="nil"/>
              <w:right w:val="single" w:sz="4" w:space="0" w:color="auto"/>
            </w:tcBorders>
            <w:shd w:val="clear" w:color="auto" w:fill="auto"/>
            <w:noWrap/>
            <w:vAlign w:val="center"/>
            <w:hideMark/>
          </w:tcPr>
          <w:p w14:paraId="279F802C"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Октябрь</w:t>
            </w:r>
          </w:p>
        </w:tc>
        <w:tc>
          <w:tcPr>
            <w:tcW w:w="1088" w:type="dxa"/>
            <w:gridSpan w:val="4"/>
            <w:vMerge w:val="restart"/>
            <w:tcBorders>
              <w:top w:val="single" w:sz="4" w:space="0" w:color="auto"/>
              <w:left w:val="single" w:sz="4" w:space="0" w:color="auto"/>
              <w:bottom w:val="nil"/>
              <w:right w:val="single" w:sz="4" w:space="0" w:color="000000"/>
            </w:tcBorders>
            <w:shd w:val="clear" w:color="auto" w:fill="auto"/>
            <w:noWrap/>
            <w:vAlign w:val="center"/>
            <w:hideMark/>
          </w:tcPr>
          <w:p w14:paraId="2D04CF9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Ноябрь</w:t>
            </w:r>
          </w:p>
        </w:tc>
        <w:tc>
          <w:tcPr>
            <w:tcW w:w="1355" w:type="dxa"/>
            <w:gridSpan w:val="5"/>
            <w:vMerge w:val="restart"/>
            <w:tcBorders>
              <w:top w:val="single" w:sz="4" w:space="0" w:color="auto"/>
              <w:left w:val="nil"/>
              <w:bottom w:val="nil"/>
              <w:right w:val="single" w:sz="4" w:space="0" w:color="auto"/>
            </w:tcBorders>
            <w:shd w:val="clear" w:color="auto" w:fill="auto"/>
            <w:noWrap/>
            <w:vAlign w:val="center"/>
            <w:hideMark/>
          </w:tcPr>
          <w:p w14:paraId="2C9C586D"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Декабрь</w:t>
            </w:r>
          </w:p>
        </w:tc>
        <w:tc>
          <w:tcPr>
            <w:tcW w:w="1084" w:type="dxa"/>
            <w:gridSpan w:val="4"/>
            <w:vMerge w:val="restart"/>
            <w:tcBorders>
              <w:top w:val="single" w:sz="4" w:space="0" w:color="auto"/>
              <w:left w:val="single" w:sz="4" w:space="0" w:color="auto"/>
              <w:bottom w:val="nil"/>
              <w:right w:val="single" w:sz="4" w:space="0" w:color="auto"/>
            </w:tcBorders>
            <w:shd w:val="clear" w:color="auto" w:fill="auto"/>
            <w:noWrap/>
            <w:vAlign w:val="center"/>
            <w:hideMark/>
          </w:tcPr>
          <w:p w14:paraId="04F92A83"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Январь</w:t>
            </w:r>
          </w:p>
        </w:tc>
        <w:tc>
          <w:tcPr>
            <w:tcW w:w="1084" w:type="dxa"/>
            <w:gridSpan w:val="4"/>
            <w:vMerge w:val="restart"/>
            <w:tcBorders>
              <w:top w:val="single" w:sz="4" w:space="0" w:color="auto"/>
              <w:left w:val="nil"/>
              <w:bottom w:val="nil"/>
              <w:right w:val="single" w:sz="4" w:space="0" w:color="auto"/>
            </w:tcBorders>
            <w:shd w:val="clear" w:color="auto" w:fill="auto"/>
            <w:noWrap/>
            <w:vAlign w:val="center"/>
            <w:hideMark/>
          </w:tcPr>
          <w:p w14:paraId="65E0A00E"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Февраль</w:t>
            </w:r>
          </w:p>
        </w:tc>
        <w:tc>
          <w:tcPr>
            <w:tcW w:w="1355" w:type="dxa"/>
            <w:gridSpan w:val="5"/>
            <w:vMerge w:val="restart"/>
            <w:tcBorders>
              <w:top w:val="single" w:sz="4" w:space="0" w:color="auto"/>
              <w:left w:val="nil"/>
              <w:bottom w:val="nil"/>
              <w:right w:val="single" w:sz="4" w:space="0" w:color="auto"/>
            </w:tcBorders>
            <w:shd w:val="clear" w:color="auto" w:fill="auto"/>
            <w:noWrap/>
            <w:vAlign w:val="center"/>
            <w:hideMark/>
          </w:tcPr>
          <w:p w14:paraId="75692953"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Март</w:t>
            </w:r>
          </w:p>
        </w:tc>
        <w:tc>
          <w:tcPr>
            <w:tcW w:w="1084" w:type="dxa"/>
            <w:gridSpan w:val="4"/>
            <w:vMerge w:val="restart"/>
            <w:tcBorders>
              <w:top w:val="single" w:sz="4" w:space="0" w:color="auto"/>
              <w:left w:val="nil"/>
              <w:bottom w:val="nil"/>
              <w:right w:val="single" w:sz="4" w:space="0" w:color="auto"/>
            </w:tcBorders>
            <w:shd w:val="clear" w:color="auto" w:fill="auto"/>
            <w:noWrap/>
            <w:vAlign w:val="center"/>
            <w:hideMark/>
          </w:tcPr>
          <w:p w14:paraId="5E635919"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Апрель</w:t>
            </w:r>
          </w:p>
        </w:tc>
        <w:tc>
          <w:tcPr>
            <w:tcW w:w="1084" w:type="dxa"/>
            <w:gridSpan w:val="4"/>
            <w:vMerge w:val="restart"/>
            <w:tcBorders>
              <w:top w:val="single" w:sz="4" w:space="0" w:color="auto"/>
              <w:left w:val="nil"/>
              <w:bottom w:val="nil"/>
              <w:right w:val="single" w:sz="4" w:space="0" w:color="000000"/>
            </w:tcBorders>
            <w:shd w:val="clear" w:color="auto" w:fill="auto"/>
            <w:noWrap/>
            <w:vAlign w:val="center"/>
            <w:hideMark/>
          </w:tcPr>
          <w:p w14:paraId="245E0F57"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Май</w:t>
            </w:r>
          </w:p>
        </w:tc>
        <w:tc>
          <w:tcPr>
            <w:tcW w:w="1355" w:type="dxa"/>
            <w:gridSpan w:val="5"/>
            <w:vMerge w:val="restart"/>
            <w:tcBorders>
              <w:top w:val="single" w:sz="4" w:space="0" w:color="auto"/>
              <w:left w:val="nil"/>
              <w:bottom w:val="nil"/>
              <w:right w:val="single" w:sz="4" w:space="0" w:color="auto"/>
            </w:tcBorders>
            <w:shd w:val="clear" w:color="auto" w:fill="auto"/>
            <w:noWrap/>
            <w:vAlign w:val="center"/>
            <w:hideMark/>
          </w:tcPr>
          <w:p w14:paraId="477F4EBA"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Июнь</w:t>
            </w:r>
          </w:p>
        </w:tc>
        <w:tc>
          <w:tcPr>
            <w:tcW w:w="1084" w:type="dxa"/>
            <w:gridSpan w:val="4"/>
            <w:vMerge w:val="restart"/>
            <w:tcBorders>
              <w:top w:val="single" w:sz="4" w:space="0" w:color="auto"/>
              <w:left w:val="nil"/>
              <w:bottom w:val="nil"/>
              <w:right w:val="single" w:sz="4" w:space="0" w:color="auto"/>
            </w:tcBorders>
            <w:shd w:val="clear" w:color="auto" w:fill="auto"/>
            <w:noWrap/>
            <w:vAlign w:val="center"/>
            <w:hideMark/>
          </w:tcPr>
          <w:p w14:paraId="79FC1267"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Июль</w:t>
            </w:r>
          </w:p>
        </w:tc>
        <w:tc>
          <w:tcPr>
            <w:tcW w:w="1084" w:type="dxa"/>
            <w:gridSpan w:val="4"/>
            <w:vMerge w:val="restart"/>
            <w:tcBorders>
              <w:top w:val="single" w:sz="4" w:space="0" w:color="auto"/>
              <w:left w:val="single" w:sz="4" w:space="0" w:color="auto"/>
              <w:bottom w:val="nil"/>
              <w:right w:val="nil"/>
            </w:tcBorders>
            <w:shd w:val="clear" w:color="auto" w:fill="auto"/>
            <w:noWrap/>
            <w:vAlign w:val="center"/>
            <w:hideMark/>
          </w:tcPr>
          <w:p w14:paraId="565AFBA4"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Август</w:t>
            </w:r>
          </w:p>
        </w:tc>
        <w:tc>
          <w:tcPr>
            <w:tcW w:w="284" w:type="dxa"/>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7B74B717"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Курс</w:t>
            </w:r>
          </w:p>
        </w:tc>
      </w:tr>
      <w:tr w:rsidR="00144B89" w:rsidRPr="00B02813" w14:paraId="3DB80E4A" w14:textId="77777777" w:rsidTr="00BB6788">
        <w:trPr>
          <w:trHeight w:val="269"/>
        </w:trPr>
        <w:tc>
          <w:tcPr>
            <w:tcW w:w="285" w:type="dxa"/>
            <w:vMerge/>
            <w:tcBorders>
              <w:top w:val="single" w:sz="4" w:space="0" w:color="auto"/>
              <w:left w:val="single" w:sz="4" w:space="0" w:color="auto"/>
              <w:bottom w:val="single" w:sz="4" w:space="0" w:color="000000"/>
              <w:right w:val="single" w:sz="4" w:space="0" w:color="auto"/>
            </w:tcBorders>
            <w:vAlign w:val="center"/>
            <w:hideMark/>
          </w:tcPr>
          <w:p w14:paraId="009E9D1E" w14:textId="77777777" w:rsidR="00144B89" w:rsidRPr="00B02813" w:rsidRDefault="00144B89" w:rsidP="00AB20F3">
            <w:pPr>
              <w:rPr>
                <w:rFonts w:ascii="Times New Roman" w:eastAsia="Times New Roman" w:hAnsi="Times New Roman" w:cs="Times New Roman"/>
                <w:b/>
                <w:bCs/>
                <w:sz w:val="12"/>
                <w:szCs w:val="12"/>
              </w:rPr>
            </w:pPr>
          </w:p>
        </w:tc>
        <w:tc>
          <w:tcPr>
            <w:tcW w:w="301" w:type="dxa"/>
            <w:vMerge/>
            <w:tcBorders>
              <w:top w:val="single" w:sz="4" w:space="0" w:color="auto"/>
              <w:left w:val="single" w:sz="4" w:space="0" w:color="auto"/>
              <w:bottom w:val="single" w:sz="4" w:space="0" w:color="000000"/>
              <w:right w:val="single" w:sz="4" w:space="0" w:color="auto"/>
            </w:tcBorders>
            <w:vAlign w:val="center"/>
            <w:hideMark/>
          </w:tcPr>
          <w:p w14:paraId="5FFE299D" w14:textId="77777777" w:rsidR="00144B89" w:rsidRPr="00B02813" w:rsidRDefault="00144B89" w:rsidP="00AB20F3">
            <w:pPr>
              <w:rPr>
                <w:rFonts w:ascii="Times New Roman" w:eastAsia="Times New Roman" w:hAnsi="Times New Roman" w:cs="Times New Roman"/>
                <w:b/>
                <w:bCs/>
                <w:sz w:val="12"/>
                <w:szCs w:val="12"/>
              </w:rPr>
            </w:pPr>
          </w:p>
        </w:tc>
        <w:tc>
          <w:tcPr>
            <w:tcW w:w="1225" w:type="dxa"/>
            <w:gridSpan w:val="5"/>
            <w:vMerge/>
            <w:tcBorders>
              <w:left w:val="single" w:sz="4" w:space="0" w:color="auto"/>
              <w:bottom w:val="single" w:sz="4" w:space="0" w:color="000000"/>
              <w:right w:val="single" w:sz="4" w:space="0" w:color="auto"/>
            </w:tcBorders>
            <w:vAlign w:val="center"/>
          </w:tcPr>
          <w:p w14:paraId="348F6233" w14:textId="77777777" w:rsidR="00144B89" w:rsidRPr="00B02813" w:rsidRDefault="00144B89" w:rsidP="00AB20F3">
            <w:pPr>
              <w:rPr>
                <w:rFonts w:ascii="Times New Roman" w:eastAsia="Times New Roman" w:hAnsi="Times New Roman" w:cs="Times New Roman"/>
                <w:b/>
                <w:bCs/>
                <w:sz w:val="12"/>
                <w:szCs w:val="12"/>
              </w:rPr>
            </w:pPr>
          </w:p>
        </w:tc>
        <w:tc>
          <w:tcPr>
            <w:tcW w:w="980" w:type="dxa"/>
            <w:gridSpan w:val="4"/>
            <w:vMerge/>
            <w:tcBorders>
              <w:left w:val="single" w:sz="4" w:space="0" w:color="auto"/>
              <w:bottom w:val="single" w:sz="4" w:space="0" w:color="000000"/>
              <w:right w:val="single" w:sz="4" w:space="0" w:color="auto"/>
            </w:tcBorders>
            <w:vAlign w:val="center"/>
          </w:tcPr>
          <w:p w14:paraId="7BB70E9F" w14:textId="77777777" w:rsidR="00144B89" w:rsidRPr="00B02813" w:rsidRDefault="00144B89" w:rsidP="00AB20F3">
            <w:pPr>
              <w:rPr>
                <w:rFonts w:ascii="Times New Roman" w:eastAsia="Times New Roman" w:hAnsi="Times New Roman" w:cs="Times New Roman"/>
                <w:b/>
                <w:bCs/>
                <w:sz w:val="12"/>
                <w:szCs w:val="12"/>
              </w:rPr>
            </w:pPr>
          </w:p>
        </w:tc>
        <w:tc>
          <w:tcPr>
            <w:tcW w:w="1088" w:type="dxa"/>
            <w:gridSpan w:val="4"/>
            <w:vMerge/>
            <w:tcBorders>
              <w:left w:val="single" w:sz="4" w:space="0" w:color="auto"/>
              <w:bottom w:val="single" w:sz="4" w:space="0" w:color="000000"/>
              <w:right w:val="single" w:sz="4" w:space="0" w:color="000000"/>
            </w:tcBorders>
            <w:vAlign w:val="center"/>
          </w:tcPr>
          <w:p w14:paraId="38B8F0A2" w14:textId="77777777" w:rsidR="00144B89" w:rsidRPr="00B02813" w:rsidRDefault="00144B89" w:rsidP="00AB20F3">
            <w:pPr>
              <w:rPr>
                <w:rFonts w:ascii="Times New Roman" w:eastAsia="Times New Roman" w:hAnsi="Times New Roman" w:cs="Times New Roman"/>
                <w:b/>
                <w:bCs/>
                <w:sz w:val="12"/>
                <w:szCs w:val="12"/>
              </w:rPr>
            </w:pPr>
          </w:p>
        </w:tc>
        <w:tc>
          <w:tcPr>
            <w:tcW w:w="1355" w:type="dxa"/>
            <w:gridSpan w:val="5"/>
            <w:vMerge/>
            <w:tcBorders>
              <w:left w:val="single" w:sz="4" w:space="0" w:color="000000"/>
              <w:bottom w:val="single" w:sz="4" w:space="0" w:color="000000"/>
              <w:right w:val="single" w:sz="4" w:space="0" w:color="auto"/>
            </w:tcBorders>
            <w:vAlign w:val="center"/>
          </w:tcPr>
          <w:p w14:paraId="29F44EE5" w14:textId="77777777" w:rsidR="00144B89" w:rsidRPr="00B02813" w:rsidRDefault="00144B89" w:rsidP="00AB20F3">
            <w:pPr>
              <w:rPr>
                <w:rFonts w:ascii="Times New Roman" w:eastAsia="Times New Roman" w:hAnsi="Times New Roman" w:cs="Times New Roman"/>
                <w:b/>
                <w:bCs/>
                <w:sz w:val="12"/>
                <w:szCs w:val="12"/>
              </w:rPr>
            </w:pPr>
          </w:p>
        </w:tc>
        <w:tc>
          <w:tcPr>
            <w:tcW w:w="1084" w:type="dxa"/>
            <w:gridSpan w:val="4"/>
            <w:vMerge/>
            <w:tcBorders>
              <w:left w:val="single" w:sz="4" w:space="0" w:color="auto"/>
              <w:bottom w:val="single" w:sz="4" w:space="0" w:color="000000"/>
              <w:right w:val="single" w:sz="4" w:space="0" w:color="auto"/>
            </w:tcBorders>
            <w:vAlign w:val="center"/>
          </w:tcPr>
          <w:p w14:paraId="1C836B14" w14:textId="77777777" w:rsidR="00144B89" w:rsidRPr="00B02813" w:rsidRDefault="00144B89" w:rsidP="00AB20F3">
            <w:pPr>
              <w:rPr>
                <w:rFonts w:ascii="Times New Roman" w:eastAsia="Times New Roman" w:hAnsi="Times New Roman" w:cs="Times New Roman"/>
                <w:b/>
                <w:bCs/>
                <w:sz w:val="12"/>
                <w:szCs w:val="12"/>
              </w:rPr>
            </w:pPr>
          </w:p>
        </w:tc>
        <w:tc>
          <w:tcPr>
            <w:tcW w:w="1084" w:type="dxa"/>
            <w:gridSpan w:val="4"/>
            <w:vMerge/>
            <w:tcBorders>
              <w:left w:val="single" w:sz="4" w:space="0" w:color="auto"/>
              <w:bottom w:val="single" w:sz="4" w:space="0" w:color="000000"/>
              <w:right w:val="single" w:sz="4" w:space="0" w:color="auto"/>
            </w:tcBorders>
            <w:vAlign w:val="center"/>
          </w:tcPr>
          <w:p w14:paraId="78AFA778" w14:textId="77777777" w:rsidR="00144B89" w:rsidRPr="00B02813" w:rsidRDefault="00144B89" w:rsidP="00AB20F3">
            <w:pPr>
              <w:rPr>
                <w:rFonts w:ascii="Times New Roman" w:eastAsia="Times New Roman" w:hAnsi="Times New Roman" w:cs="Times New Roman"/>
                <w:b/>
                <w:bCs/>
                <w:sz w:val="12"/>
                <w:szCs w:val="12"/>
              </w:rPr>
            </w:pPr>
          </w:p>
        </w:tc>
        <w:tc>
          <w:tcPr>
            <w:tcW w:w="1355" w:type="dxa"/>
            <w:gridSpan w:val="5"/>
            <w:vMerge/>
            <w:tcBorders>
              <w:left w:val="single" w:sz="4" w:space="0" w:color="auto"/>
              <w:bottom w:val="single" w:sz="4" w:space="0" w:color="000000"/>
              <w:right w:val="single" w:sz="4" w:space="0" w:color="auto"/>
            </w:tcBorders>
            <w:vAlign w:val="center"/>
          </w:tcPr>
          <w:p w14:paraId="05B89232" w14:textId="77777777" w:rsidR="00144B89" w:rsidRPr="00B02813" w:rsidRDefault="00144B89" w:rsidP="00AB20F3">
            <w:pPr>
              <w:rPr>
                <w:rFonts w:ascii="Times New Roman" w:eastAsia="Times New Roman" w:hAnsi="Times New Roman" w:cs="Times New Roman"/>
                <w:b/>
                <w:bCs/>
                <w:sz w:val="12"/>
                <w:szCs w:val="12"/>
              </w:rPr>
            </w:pPr>
          </w:p>
        </w:tc>
        <w:tc>
          <w:tcPr>
            <w:tcW w:w="1084" w:type="dxa"/>
            <w:gridSpan w:val="4"/>
            <w:vMerge/>
            <w:tcBorders>
              <w:left w:val="single" w:sz="4" w:space="0" w:color="auto"/>
              <w:bottom w:val="single" w:sz="4" w:space="0" w:color="000000"/>
              <w:right w:val="single" w:sz="4" w:space="0" w:color="auto"/>
            </w:tcBorders>
            <w:vAlign w:val="center"/>
          </w:tcPr>
          <w:p w14:paraId="14CD3559" w14:textId="77777777" w:rsidR="00144B89" w:rsidRPr="00B02813" w:rsidRDefault="00144B89" w:rsidP="00AB20F3">
            <w:pPr>
              <w:rPr>
                <w:rFonts w:ascii="Times New Roman" w:eastAsia="Times New Roman" w:hAnsi="Times New Roman" w:cs="Times New Roman"/>
                <w:b/>
                <w:bCs/>
                <w:sz w:val="12"/>
                <w:szCs w:val="12"/>
              </w:rPr>
            </w:pPr>
          </w:p>
        </w:tc>
        <w:tc>
          <w:tcPr>
            <w:tcW w:w="1084" w:type="dxa"/>
            <w:gridSpan w:val="4"/>
            <w:vMerge/>
            <w:tcBorders>
              <w:left w:val="single" w:sz="4" w:space="0" w:color="auto"/>
              <w:bottom w:val="single" w:sz="4" w:space="0" w:color="000000"/>
              <w:right w:val="single" w:sz="4" w:space="0" w:color="000000"/>
            </w:tcBorders>
            <w:vAlign w:val="center"/>
          </w:tcPr>
          <w:p w14:paraId="1F845F1E" w14:textId="77777777" w:rsidR="00144B89" w:rsidRPr="00B02813" w:rsidRDefault="00144B89" w:rsidP="00AB20F3">
            <w:pPr>
              <w:rPr>
                <w:rFonts w:ascii="Times New Roman" w:eastAsia="Times New Roman" w:hAnsi="Times New Roman" w:cs="Times New Roman"/>
                <w:b/>
                <w:bCs/>
                <w:sz w:val="12"/>
                <w:szCs w:val="12"/>
              </w:rPr>
            </w:pPr>
          </w:p>
        </w:tc>
        <w:tc>
          <w:tcPr>
            <w:tcW w:w="1355" w:type="dxa"/>
            <w:gridSpan w:val="5"/>
            <w:vMerge/>
            <w:tcBorders>
              <w:left w:val="single" w:sz="4" w:space="0" w:color="000000"/>
              <w:bottom w:val="single" w:sz="4" w:space="0" w:color="000000"/>
              <w:right w:val="single" w:sz="4" w:space="0" w:color="auto"/>
            </w:tcBorders>
            <w:vAlign w:val="center"/>
          </w:tcPr>
          <w:p w14:paraId="3441B5D3" w14:textId="77777777" w:rsidR="00144B89" w:rsidRPr="00B02813" w:rsidRDefault="00144B89" w:rsidP="00AB20F3">
            <w:pPr>
              <w:rPr>
                <w:rFonts w:ascii="Times New Roman" w:eastAsia="Times New Roman" w:hAnsi="Times New Roman" w:cs="Times New Roman"/>
                <w:b/>
                <w:bCs/>
                <w:sz w:val="12"/>
                <w:szCs w:val="12"/>
              </w:rPr>
            </w:pPr>
          </w:p>
        </w:tc>
        <w:tc>
          <w:tcPr>
            <w:tcW w:w="1084" w:type="dxa"/>
            <w:gridSpan w:val="4"/>
            <w:vMerge/>
            <w:tcBorders>
              <w:left w:val="single" w:sz="4" w:space="0" w:color="auto"/>
              <w:bottom w:val="single" w:sz="4" w:space="0" w:color="000000"/>
              <w:right w:val="single" w:sz="4" w:space="0" w:color="auto"/>
            </w:tcBorders>
            <w:vAlign w:val="center"/>
          </w:tcPr>
          <w:p w14:paraId="57E934C5" w14:textId="77777777" w:rsidR="00144B89" w:rsidRPr="00B02813" w:rsidRDefault="00144B89" w:rsidP="00AB20F3">
            <w:pPr>
              <w:rPr>
                <w:rFonts w:ascii="Times New Roman" w:eastAsia="Times New Roman" w:hAnsi="Times New Roman" w:cs="Times New Roman"/>
                <w:b/>
                <w:bCs/>
                <w:sz w:val="12"/>
                <w:szCs w:val="12"/>
              </w:rPr>
            </w:pPr>
          </w:p>
        </w:tc>
        <w:tc>
          <w:tcPr>
            <w:tcW w:w="1084" w:type="dxa"/>
            <w:gridSpan w:val="4"/>
            <w:vMerge/>
            <w:tcBorders>
              <w:left w:val="single" w:sz="4" w:space="0" w:color="auto"/>
              <w:bottom w:val="single" w:sz="4" w:space="0" w:color="000000"/>
              <w:right w:val="single" w:sz="4" w:space="0" w:color="auto"/>
            </w:tcBorders>
            <w:vAlign w:val="center"/>
          </w:tcPr>
          <w:p w14:paraId="289A5098" w14:textId="77777777" w:rsidR="00144B89" w:rsidRPr="00B02813" w:rsidRDefault="00144B89" w:rsidP="00AB20F3">
            <w:pPr>
              <w:rPr>
                <w:rFonts w:ascii="Times New Roman" w:eastAsia="Times New Roman" w:hAnsi="Times New Roman" w:cs="Times New Roman"/>
                <w:b/>
                <w:bCs/>
                <w:sz w:val="12"/>
                <w:szCs w:val="12"/>
              </w:rPr>
            </w:pPr>
          </w:p>
        </w:tc>
        <w:tc>
          <w:tcPr>
            <w:tcW w:w="284" w:type="dxa"/>
            <w:vMerge/>
            <w:tcBorders>
              <w:top w:val="single" w:sz="4" w:space="0" w:color="auto"/>
              <w:left w:val="single" w:sz="4" w:space="0" w:color="auto"/>
              <w:bottom w:val="single" w:sz="4" w:space="0" w:color="000000"/>
              <w:right w:val="single" w:sz="4" w:space="0" w:color="auto"/>
            </w:tcBorders>
            <w:vAlign w:val="center"/>
            <w:hideMark/>
          </w:tcPr>
          <w:p w14:paraId="4312A7B1" w14:textId="77777777" w:rsidR="00144B89" w:rsidRPr="00B02813" w:rsidRDefault="00144B89" w:rsidP="00AB20F3">
            <w:pPr>
              <w:rPr>
                <w:rFonts w:ascii="Times New Roman" w:eastAsia="Times New Roman" w:hAnsi="Times New Roman" w:cs="Times New Roman"/>
                <w:b/>
                <w:bCs/>
                <w:sz w:val="12"/>
                <w:szCs w:val="12"/>
              </w:rPr>
            </w:pPr>
          </w:p>
        </w:tc>
      </w:tr>
      <w:tr w:rsidR="00144B89" w:rsidRPr="00B02813" w14:paraId="711B3BD9" w14:textId="77777777" w:rsidTr="00BB6788">
        <w:trPr>
          <w:trHeight w:val="255"/>
        </w:trPr>
        <w:tc>
          <w:tcPr>
            <w:tcW w:w="285" w:type="dxa"/>
            <w:vMerge/>
            <w:tcBorders>
              <w:top w:val="single" w:sz="4" w:space="0" w:color="auto"/>
              <w:left w:val="single" w:sz="4" w:space="0" w:color="auto"/>
              <w:bottom w:val="single" w:sz="4" w:space="0" w:color="000000"/>
              <w:right w:val="single" w:sz="4" w:space="0" w:color="auto"/>
            </w:tcBorders>
            <w:vAlign w:val="center"/>
            <w:hideMark/>
          </w:tcPr>
          <w:p w14:paraId="5908F051" w14:textId="77777777" w:rsidR="00144B89" w:rsidRPr="00B02813" w:rsidRDefault="00144B89" w:rsidP="00AB20F3">
            <w:pPr>
              <w:rPr>
                <w:rFonts w:ascii="Times New Roman" w:eastAsia="Times New Roman" w:hAnsi="Times New Roman" w:cs="Times New Roman"/>
                <w:b/>
                <w:bCs/>
                <w:sz w:val="12"/>
                <w:szCs w:val="12"/>
              </w:rPr>
            </w:pPr>
          </w:p>
        </w:tc>
        <w:tc>
          <w:tcPr>
            <w:tcW w:w="301" w:type="dxa"/>
            <w:vMerge/>
            <w:tcBorders>
              <w:top w:val="single" w:sz="4" w:space="0" w:color="auto"/>
              <w:left w:val="single" w:sz="4" w:space="0" w:color="auto"/>
              <w:bottom w:val="single" w:sz="4" w:space="0" w:color="000000"/>
              <w:right w:val="single" w:sz="4" w:space="0" w:color="auto"/>
            </w:tcBorders>
            <w:vAlign w:val="center"/>
            <w:hideMark/>
          </w:tcPr>
          <w:p w14:paraId="46F83F8C" w14:textId="77777777" w:rsidR="00144B89" w:rsidRPr="00B02813" w:rsidRDefault="00144B89" w:rsidP="00AB20F3">
            <w:pP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vAlign w:val="center"/>
            <w:hideMark/>
          </w:tcPr>
          <w:p w14:paraId="3CAABBD2"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w:t>
            </w:r>
          </w:p>
        </w:tc>
        <w:tc>
          <w:tcPr>
            <w:tcW w:w="245" w:type="dxa"/>
            <w:tcBorders>
              <w:top w:val="nil"/>
              <w:left w:val="nil"/>
              <w:bottom w:val="single" w:sz="4" w:space="0" w:color="auto"/>
              <w:right w:val="single" w:sz="4" w:space="0" w:color="auto"/>
            </w:tcBorders>
            <w:shd w:val="clear" w:color="auto" w:fill="auto"/>
            <w:vAlign w:val="center"/>
            <w:hideMark/>
          </w:tcPr>
          <w:p w14:paraId="7CF4389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w:t>
            </w:r>
          </w:p>
        </w:tc>
        <w:tc>
          <w:tcPr>
            <w:tcW w:w="245" w:type="dxa"/>
            <w:tcBorders>
              <w:top w:val="nil"/>
              <w:left w:val="nil"/>
              <w:bottom w:val="single" w:sz="4" w:space="0" w:color="auto"/>
              <w:right w:val="single" w:sz="4" w:space="0" w:color="auto"/>
            </w:tcBorders>
            <w:shd w:val="clear" w:color="auto" w:fill="auto"/>
            <w:vAlign w:val="center"/>
            <w:hideMark/>
          </w:tcPr>
          <w:p w14:paraId="402BAF67"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w:t>
            </w:r>
          </w:p>
        </w:tc>
        <w:tc>
          <w:tcPr>
            <w:tcW w:w="245" w:type="dxa"/>
            <w:tcBorders>
              <w:top w:val="nil"/>
              <w:left w:val="nil"/>
              <w:bottom w:val="single" w:sz="4" w:space="0" w:color="auto"/>
              <w:right w:val="single" w:sz="4" w:space="0" w:color="auto"/>
            </w:tcBorders>
            <w:shd w:val="clear" w:color="auto" w:fill="auto"/>
            <w:vAlign w:val="center"/>
            <w:hideMark/>
          </w:tcPr>
          <w:p w14:paraId="66F4E53F"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w:t>
            </w:r>
          </w:p>
        </w:tc>
        <w:tc>
          <w:tcPr>
            <w:tcW w:w="245" w:type="dxa"/>
            <w:tcBorders>
              <w:top w:val="nil"/>
              <w:left w:val="nil"/>
              <w:bottom w:val="single" w:sz="4" w:space="0" w:color="auto"/>
              <w:right w:val="single" w:sz="4" w:space="0" w:color="auto"/>
            </w:tcBorders>
            <w:shd w:val="clear" w:color="auto" w:fill="auto"/>
            <w:vAlign w:val="center"/>
            <w:hideMark/>
          </w:tcPr>
          <w:p w14:paraId="5C0B9221"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w:t>
            </w:r>
          </w:p>
        </w:tc>
        <w:tc>
          <w:tcPr>
            <w:tcW w:w="245" w:type="dxa"/>
            <w:tcBorders>
              <w:top w:val="nil"/>
              <w:left w:val="nil"/>
              <w:bottom w:val="single" w:sz="4" w:space="0" w:color="auto"/>
              <w:right w:val="single" w:sz="4" w:space="0" w:color="auto"/>
            </w:tcBorders>
            <w:shd w:val="clear" w:color="auto" w:fill="auto"/>
            <w:vAlign w:val="center"/>
            <w:hideMark/>
          </w:tcPr>
          <w:p w14:paraId="42F1D993"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6</w:t>
            </w:r>
          </w:p>
        </w:tc>
        <w:tc>
          <w:tcPr>
            <w:tcW w:w="245" w:type="dxa"/>
            <w:tcBorders>
              <w:top w:val="nil"/>
              <w:left w:val="nil"/>
              <w:bottom w:val="single" w:sz="4" w:space="0" w:color="auto"/>
              <w:right w:val="single" w:sz="4" w:space="0" w:color="auto"/>
            </w:tcBorders>
            <w:shd w:val="clear" w:color="auto" w:fill="auto"/>
            <w:vAlign w:val="center"/>
            <w:hideMark/>
          </w:tcPr>
          <w:p w14:paraId="5334B138"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7</w:t>
            </w:r>
          </w:p>
        </w:tc>
        <w:tc>
          <w:tcPr>
            <w:tcW w:w="245" w:type="dxa"/>
            <w:tcBorders>
              <w:top w:val="nil"/>
              <w:left w:val="nil"/>
              <w:bottom w:val="single" w:sz="4" w:space="0" w:color="auto"/>
              <w:right w:val="single" w:sz="4" w:space="0" w:color="auto"/>
            </w:tcBorders>
            <w:shd w:val="clear" w:color="auto" w:fill="auto"/>
            <w:vAlign w:val="center"/>
            <w:hideMark/>
          </w:tcPr>
          <w:p w14:paraId="277FA2DD"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8</w:t>
            </w:r>
          </w:p>
        </w:tc>
        <w:tc>
          <w:tcPr>
            <w:tcW w:w="245" w:type="dxa"/>
            <w:tcBorders>
              <w:top w:val="nil"/>
              <w:left w:val="nil"/>
              <w:bottom w:val="single" w:sz="4" w:space="0" w:color="auto"/>
              <w:right w:val="single" w:sz="4" w:space="0" w:color="auto"/>
            </w:tcBorders>
            <w:shd w:val="clear" w:color="auto" w:fill="auto"/>
            <w:vAlign w:val="center"/>
            <w:hideMark/>
          </w:tcPr>
          <w:p w14:paraId="6697B2E1"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9</w:t>
            </w:r>
          </w:p>
        </w:tc>
        <w:tc>
          <w:tcPr>
            <w:tcW w:w="272" w:type="dxa"/>
            <w:tcBorders>
              <w:top w:val="nil"/>
              <w:left w:val="nil"/>
              <w:bottom w:val="single" w:sz="4" w:space="0" w:color="auto"/>
              <w:right w:val="single" w:sz="4" w:space="0" w:color="auto"/>
            </w:tcBorders>
            <w:shd w:val="clear" w:color="auto" w:fill="auto"/>
            <w:vAlign w:val="center"/>
            <w:hideMark/>
          </w:tcPr>
          <w:p w14:paraId="64B63D39"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10</w:t>
            </w:r>
          </w:p>
        </w:tc>
        <w:tc>
          <w:tcPr>
            <w:tcW w:w="272" w:type="dxa"/>
            <w:tcBorders>
              <w:top w:val="nil"/>
              <w:left w:val="nil"/>
              <w:bottom w:val="single" w:sz="4" w:space="0" w:color="auto"/>
              <w:right w:val="single" w:sz="4" w:space="0" w:color="auto"/>
            </w:tcBorders>
            <w:shd w:val="clear" w:color="auto" w:fill="auto"/>
            <w:vAlign w:val="center"/>
            <w:hideMark/>
          </w:tcPr>
          <w:p w14:paraId="3E57AB98"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11</w:t>
            </w:r>
          </w:p>
        </w:tc>
        <w:tc>
          <w:tcPr>
            <w:tcW w:w="272" w:type="dxa"/>
            <w:tcBorders>
              <w:top w:val="nil"/>
              <w:left w:val="nil"/>
              <w:bottom w:val="single" w:sz="4" w:space="0" w:color="auto"/>
              <w:right w:val="single" w:sz="4" w:space="0" w:color="auto"/>
            </w:tcBorders>
            <w:shd w:val="clear" w:color="auto" w:fill="auto"/>
            <w:vAlign w:val="center"/>
            <w:hideMark/>
          </w:tcPr>
          <w:p w14:paraId="445EB1AC"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12</w:t>
            </w:r>
          </w:p>
        </w:tc>
        <w:tc>
          <w:tcPr>
            <w:tcW w:w="272" w:type="dxa"/>
            <w:tcBorders>
              <w:top w:val="nil"/>
              <w:left w:val="nil"/>
              <w:bottom w:val="single" w:sz="4" w:space="0" w:color="auto"/>
              <w:right w:val="single" w:sz="4" w:space="0" w:color="auto"/>
            </w:tcBorders>
            <w:shd w:val="clear" w:color="auto" w:fill="auto"/>
            <w:vAlign w:val="center"/>
            <w:hideMark/>
          </w:tcPr>
          <w:p w14:paraId="7FD2E9F3"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13</w:t>
            </w:r>
          </w:p>
        </w:tc>
        <w:tc>
          <w:tcPr>
            <w:tcW w:w="271" w:type="dxa"/>
            <w:tcBorders>
              <w:top w:val="nil"/>
              <w:left w:val="nil"/>
              <w:bottom w:val="single" w:sz="4" w:space="0" w:color="auto"/>
              <w:right w:val="single" w:sz="4" w:space="0" w:color="auto"/>
            </w:tcBorders>
            <w:shd w:val="clear" w:color="auto" w:fill="auto"/>
            <w:vAlign w:val="center"/>
            <w:hideMark/>
          </w:tcPr>
          <w:p w14:paraId="596600A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14</w:t>
            </w:r>
          </w:p>
        </w:tc>
        <w:tc>
          <w:tcPr>
            <w:tcW w:w="271" w:type="dxa"/>
            <w:tcBorders>
              <w:top w:val="nil"/>
              <w:left w:val="nil"/>
              <w:bottom w:val="single" w:sz="4" w:space="0" w:color="auto"/>
              <w:right w:val="single" w:sz="4" w:space="0" w:color="auto"/>
            </w:tcBorders>
            <w:shd w:val="clear" w:color="auto" w:fill="auto"/>
            <w:vAlign w:val="center"/>
            <w:hideMark/>
          </w:tcPr>
          <w:p w14:paraId="39338D0A"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15</w:t>
            </w:r>
          </w:p>
        </w:tc>
        <w:tc>
          <w:tcPr>
            <w:tcW w:w="271" w:type="dxa"/>
            <w:tcBorders>
              <w:top w:val="nil"/>
              <w:left w:val="nil"/>
              <w:bottom w:val="single" w:sz="4" w:space="0" w:color="auto"/>
              <w:right w:val="single" w:sz="4" w:space="0" w:color="auto"/>
            </w:tcBorders>
            <w:shd w:val="clear" w:color="auto" w:fill="auto"/>
            <w:vAlign w:val="center"/>
            <w:hideMark/>
          </w:tcPr>
          <w:p w14:paraId="09B67CF9"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16</w:t>
            </w:r>
          </w:p>
        </w:tc>
        <w:tc>
          <w:tcPr>
            <w:tcW w:w="271" w:type="dxa"/>
            <w:tcBorders>
              <w:top w:val="nil"/>
              <w:left w:val="nil"/>
              <w:bottom w:val="single" w:sz="4" w:space="0" w:color="auto"/>
              <w:right w:val="single" w:sz="4" w:space="0" w:color="auto"/>
            </w:tcBorders>
            <w:shd w:val="clear" w:color="auto" w:fill="auto"/>
            <w:vAlign w:val="center"/>
            <w:hideMark/>
          </w:tcPr>
          <w:p w14:paraId="38E502BF"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17</w:t>
            </w:r>
          </w:p>
        </w:tc>
        <w:tc>
          <w:tcPr>
            <w:tcW w:w="271" w:type="dxa"/>
            <w:tcBorders>
              <w:top w:val="nil"/>
              <w:left w:val="nil"/>
              <w:bottom w:val="single" w:sz="4" w:space="0" w:color="auto"/>
              <w:right w:val="single" w:sz="4" w:space="0" w:color="auto"/>
            </w:tcBorders>
            <w:shd w:val="clear" w:color="auto" w:fill="auto"/>
            <w:vAlign w:val="center"/>
            <w:hideMark/>
          </w:tcPr>
          <w:p w14:paraId="44A72C42"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18</w:t>
            </w:r>
          </w:p>
        </w:tc>
        <w:tc>
          <w:tcPr>
            <w:tcW w:w="271" w:type="dxa"/>
            <w:tcBorders>
              <w:top w:val="nil"/>
              <w:left w:val="nil"/>
              <w:bottom w:val="single" w:sz="4" w:space="0" w:color="auto"/>
              <w:right w:val="single" w:sz="4" w:space="0" w:color="auto"/>
            </w:tcBorders>
            <w:shd w:val="clear" w:color="auto" w:fill="auto"/>
            <w:vAlign w:val="center"/>
            <w:hideMark/>
          </w:tcPr>
          <w:p w14:paraId="5C59B5C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19</w:t>
            </w:r>
          </w:p>
        </w:tc>
        <w:tc>
          <w:tcPr>
            <w:tcW w:w="271" w:type="dxa"/>
            <w:tcBorders>
              <w:top w:val="nil"/>
              <w:left w:val="nil"/>
              <w:bottom w:val="single" w:sz="4" w:space="0" w:color="auto"/>
              <w:right w:val="single" w:sz="4" w:space="0" w:color="auto"/>
            </w:tcBorders>
            <w:shd w:val="clear" w:color="auto" w:fill="auto"/>
            <w:vAlign w:val="center"/>
            <w:hideMark/>
          </w:tcPr>
          <w:p w14:paraId="789F1F94"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20</w:t>
            </w:r>
          </w:p>
        </w:tc>
        <w:tc>
          <w:tcPr>
            <w:tcW w:w="271" w:type="dxa"/>
            <w:tcBorders>
              <w:top w:val="nil"/>
              <w:left w:val="nil"/>
              <w:bottom w:val="single" w:sz="4" w:space="0" w:color="auto"/>
              <w:right w:val="single" w:sz="4" w:space="0" w:color="auto"/>
            </w:tcBorders>
            <w:shd w:val="clear" w:color="auto" w:fill="auto"/>
            <w:vAlign w:val="center"/>
            <w:hideMark/>
          </w:tcPr>
          <w:p w14:paraId="0B8B68E1"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21</w:t>
            </w:r>
          </w:p>
        </w:tc>
        <w:tc>
          <w:tcPr>
            <w:tcW w:w="271" w:type="dxa"/>
            <w:tcBorders>
              <w:top w:val="nil"/>
              <w:left w:val="nil"/>
              <w:bottom w:val="single" w:sz="4" w:space="0" w:color="auto"/>
              <w:right w:val="single" w:sz="4" w:space="0" w:color="auto"/>
            </w:tcBorders>
            <w:shd w:val="clear" w:color="auto" w:fill="auto"/>
            <w:vAlign w:val="center"/>
            <w:hideMark/>
          </w:tcPr>
          <w:p w14:paraId="7E4339CE"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22</w:t>
            </w:r>
          </w:p>
        </w:tc>
        <w:tc>
          <w:tcPr>
            <w:tcW w:w="271" w:type="dxa"/>
            <w:tcBorders>
              <w:top w:val="nil"/>
              <w:left w:val="nil"/>
              <w:bottom w:val="single" w:sz="4" w:space="0" w:color="auto"/>
              <w:right w:val="single" w:sz="4" w:space="0" w:color="auto"/>
            </w:tcBorders>
            <w:shd w:val="clear" w:color="auto" w:fill="auto"/>
            <w:vAlign w:val="center"/>
            <w:hideMark/>
          </w:tcPr>
          <w:p w14:paraId="740D8B4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23</w:t>
            </w:r>
          </w:p>
        </w:tc>
        <w:tc>
          <w:tcPr>
            <w:tcW w:w="271" w:type="dxa"/>
            <w:tcBorders>
              <w:top w:val="nil"/>
              <w:left w:val="nil"/>
              <w:bottom w:val="single" w:sz="4" w:space="0" w:color="auto"/>
              <w:right w:val="single" w:sz="4" w:space="0" w:color="auto"/>
            </w:tcBorders>
            <w:shd w:val="clear" w:color="auto" w:fill="auto"/>
            <w:vAlign w:val="center"/>
            <w:hideMark/>
          </w:tcPr>
          <w:p w14:paraId="46A4C496"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24</w:t>
            </w:r>
          </w:p>
        </w:tc>
        <w:tc>
          <w:tcPr>
            <w:tcW w:w="271" w:type="dxa"/>
            <w:tcBorders>
              <w:top w:val="nil"/>
              <w:left w:val="nil"/>
              <w:bottom w:val="single" w:sz="4" w:space="0" w:color="auto"/>
              <w:right w:val="single" w:sz="4" w:space="0" w:color="auto"/>
            </w:tcBorders>
            <w:shd w:val="clear" w:color="auto" w:fill="auto"/>
            <w:vAlign w:val="center"/>
            <w:hideMark/>
          </w:tcPr>
          <w:p w14:paraId="3A168556"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25</w:t>
            </w:r>
          </w:p>
        </w:tc>
        <w:tc>
          <w:tcPr>
            <w:tcW w:w="271" w:type="dxa"/>
            <w:tcBorders>
              <w:top w:val="nil"/>
              <w:left w:val="nil"/>
              <w:bottom w:val="single" w:sz="4" w:space="0" w:color="auto"/>
              <w:right w:val="single" w:sz="4" w:space="0" w:color="auto"/>
            </w:tcBorders>
            <w:shd w:val="clear" w:color="auto" w:fill="auto"/>
            <w:vAlign w:val="center"/>
            <w:hideMark/>
          </w:tcPr>
          <w:p w14:paraId="0D05FBBA"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26</w:t>
            </w:r>
          </w:p>
        </w:tc>
        <w:tc>
          <w:tcPr>
            <w:tcW w:w="271" w:type="dxa"/>
            <w:tcBorders>
              <w:top w:val="nil"/>
              <w:left w:val="nil"/>
              <w:bottom w:val="single" w:sz="4" w:space="0" w:color="auto"/>
              <w:right w:val="single" w:sz="4" w:space="0" w:color="auto"/>
            </w:tcBorders>
            <w:shd w:val="clear" w:color="auto" w:fill="auto"/>
            <w:vAlign w:val="center"/>
            <w:hideMark/>
          </w:tcPr>
          <w:p w14:paraId="3996CCFC"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27</w:t>
            </w:r>
          </w:p>
        </w:tc>
        <w:tc>
          <w:tcPr>
            <w:tcW w:w="271" w:type="dxa"/>
            <w:tcBorders>
              <w:top w:val="nil"/>
              <w:left w:val="nil"/>
              <w:bottom w:val="single" w:sz="4" w:space="0" w:color="auto"/>
              <w:right w:val="single" w:sz="4" w:space="0" w:color="auto"/>
            </w:tcBorders>
            <w:shd w:val="clear" w:color="auto" w:fill="auto"/>
            <w:vAlign w:val="center"/>
            <w:hideMark/>
          </w:tcPr>
          <w:p w14:paraId="6942C526"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28</w:t>
            </w:r>
          </w:p>
        </w:tc>
        <w:tc>
          <w:tcPr>
            <w:tcW w:w="271" w:type="dxa"/>
            <w:tcBorders>
              <w:top w:val="nil"/>
              <w:left w:val="nil"/>
              <w:bottom w:val="single" w:sz="4" w:space="0" w:color="auto"/>
              <w:right w:val="single" w:sz="4" w:space="0" w:color="auto"/>
            </w:tcBorders>
            <w:shd w:val="clear" w:color="auto" w:fill="auto"/>
            <w:vAlign w:val="center"/>
            <w:hideMark/>
          </w:tcPr>
          <w:p w14:paraId="4192285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29</w:t>
            </w:r>
          </w:p>
        </w:tc>
        <w:tc>
          <w:tcPr>
            <w:tcW w:w="271" w:type="dxa"/>
            <w:tcBorders>
              <w:top w:val="nil"/>
              <w:left w:val="nil"/>
              <w:bottom w:val="single" w:sz="4" w:space="0" w:color="auto"/>
              <w:right w:val="single" w:sz="4" w:space="0" w:color="auto"/>
            </w:tcBorders>
            <w:shd w:val="clear" w:color="auto" w:fill="auto"/>
            <w:vAlign w:val="center"/>
            <w:hideMark/>
          </w:tcPr>
          <w:p w14:paraId="1F222371"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30</w:t>
            </w:r>
          </w:p>
        </w:tc>
        <w:tc>
          <w:tcPr>
            <w:tcW w:w="271" w:type="dxa"/>
            <w:tcBorders>
              <w:top w:val="nil"/>
              <w:left w:val="nil"/>
              <w:bottom w:val="single" w:sz="4" w:space="0" w:color="auto"/>
              <w:right w:val="single" w:sz="4" w:space="0" w:color="auto"/>
            </w:tcBorders>
            <w:shd w:val="clear" w:color="auto" w:fill="auto"/>
            <w:vAlign w:val="center"/>
            <w:hideMark/>
          </w:tcPr>
          <w:p w14:paraId="7BB6625D"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31</w:t>
            </w:r>
          </w:p>
        </w:tc>
        <w:tc>
          <w:tcPr>
            <w:tcW w:w="271" w:type="dxa"/>
            <w:tcBorders>
              <w:top w:val="nil"/>
              <w:left w:val="nil"/>
              <w:bottom w:val="single" w:sz="4" w:space="0" w:color="auto"/>
              <w:right w:val="single" w:sz="4" w:space="0" w:color="auto"/>
            </w:tcBorders>
            <w:shd w:val="clear" w:color="auto" w:fill="auto"/>
            <w:vAlign w:val="center"/>
            <w:hideMark/>
          </w:tcPr>
          <w:p w14:paraId="1EE8927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32</w:t>
            </w:r>
          </w:p>
        </w:tc>
        <w:tc>
          <w:tcPr>
            <w:tcW w:w="271" w:type="dxa"/>
            <w:tcBorders>
              <w:top w:val="nil"/>
              <w:left w:val="nil"/>
              <w:bottom w:val="single" w:sz="4" w:space="0" w:color="auto"/>
              <w:right w:val="single" w:sz="4" w:space="0" w:color="auto"/>
            </w:tcBorders>
            <w:shd w:val="clear" w:color="auto" w:fill="auto"/>
            <w:vAlign w:val="center"/>
            <w:hideMark/>
          </w:tcPr>
          <w:p w14:paraId="5B4751F8"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33</w:t>
            </w:r>
          </w:p>
        </w:tc>
        <w:tc>
          <w:tcPr>
            <w:tcW w:w="271" w:type="dxa"/>
            <w:tcBorders>
              <w:top w:val="nil"/>
              <w:left w:val="nil"/>
              <w:bottom w:val="single" w:sz="4" w:space="0" w:color="auto"/>
              <w:right w:val="single" w:sz="4" w:space="0" w:color="auto"/>
            </w:tcBorders>
            <w:shd w:val="clear" w:color="auto" w:fill="auto"/>
            <w:vAlign w:val="center"/>
            <w:hideMark/>
          </w:tcPr>
          <w:p w14:paraId="5A206B29"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34</w:t>
            </w:r>
          </w:p>
        </w:tc>
        <w:tc>
          <w:tcPr>
            <w:tcW w:w="271" w:type="dxa"/>
            <w:tcBorders>
              <w:top w:val="nil"/>
              <w:left w:val="nil"/>
              <w:bottom w:val="single" w:sz="4" w:space="0" w:color="auto"/>
              <w:right w:val="single" w:sz="4" w:space="0" w:color="auto"/>
            </w:tcBorders>
            <w:shd w:val="clear" w:color="auto" w:fill="auto"/>
            <w:vAlign w:val="center"/>
            <w:hideMark/>
          </w:tcPr>
          <w:p w14:paraId="28BBFC7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35</w:t>
            </w:r>
          </w:p>
        </w:tc>
        <w:tc>
          <w:tcPr>
            <w:tcW w:w="271" w:type="dxa"/>
            <w:tcBorders>
              <w:top w:val="nil"/>
              <w:left w:val="nil"/>
              <w:bottom w:val="single" w:sz="4" w:space="0" w:color="auto"/>
              <w:right w:val="single" w:sz="4" w:space="0" w:color="auto"/>
            </w:tcBorders>
            <w:shd w:val="clear" w:color="auto" w:fill="auto"/>
            <w:vAlign w:val="center"/>
            <w:hideMark/>
          </w:tcPr>
          <w:p w14:paraId="4ED0D1F2"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36</w:t>
            </w:r>
          </w:p>
        </w:tc>
        <w:tc>
          <w:tcPr>
            <w:tcW w:w="271" w:type="dxa"/>
            <w:tcBorders>
              <w:top w:val="nil"/>
              <w:left w:val="nil"/>
              <w:bottom w:val="single" w:sz="4" w:space="0" w:color="auto"/>
              <w:right w:val="single" w:sz="4" w:space="0" w:color="auto"/>
            </w:tcBorders>
            <w:shd w:val="clear" w:color="auto" w:fill="auto"/>
            <w:vAlign w:val="center"/>
            <w:hideMark/>
          </w:tcPr>
          <w:p w14:paraId="3C1308A8"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37</w:t>
            </w:r>
          </w:p>
        </w:tc>
        <w:tc>
          <w:tcPr>
            <w:tcW w:w="271" w:type="dxa"/>
            <w:tcBorders>
              <w:top w:val="nil"/>
              <w:left w:val="nil"/>
              <w:bottom w:val="single" w:sz="4" w:space="0" w:color="auto"/>
              <w:right w:val="single" w:sz="4" w:space="0" w:color="auto"/>
            </w:tcBorders>
            <w:shd w:val="clear" w:color="auto" w:fill="auto"/>
            <w:vAlign w:val="center"/>
            <w:hideMark/>
          </w:tcPr>
          <w:p w14:paraId="413FE368"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38</w:t>
            </w:r>
          </w:p>
        </w:tc>
        <w:tc>
          <w:tcPr>
            <w:tcW w:w="271" w:type="dxa"/>
            <w:tcBorders>
              <w:top w:val="nil"/>
              <w:left w:val="nil"/>
              <w:bottom w:val="single" w:sz="4" w:space="0" w:color="auto"/>
              <w:right w:val="single" w:sz="4" w:space="0" w:color="auto"/>
            </w:tcBorders>
            <w:shd w:val="clear" w:color="auto" w:fill="auto"/>
            <w:vAlign w:val="center"/>
            <w:hideMark/>
          </w:tcPr>
          <w:p w14:paraId="4B03E678"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39</w:t>
            </w:r>
          </w:p>
        </w:tc>
        <w:tc>
          <w:tcPr>
            <w:tcW w:w="271" w:type="dxa"/>
            <w:tcBorders>
              <w:top w:val="nil"/>
              <w:left w:val="nil"/>
              <w:bottom w:val="single" w:sz="4" w:space="0" w:color="auto"/>
              <w:right w:val="single" w:sz="4" w:space="0" w:color="auto"/>
            </w:tcBorders>
            <w:shd w:val="clear" w:color="auto" w:fill="auto"/>
            <w:vAlign w:val="center"/>
            <w:hideMark/>
          </w:tcPr>
          <w:p w14:paraId="6FAD73B1"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40</w:t>
            </w:r>
          </w:p>
        </w:tc>
        <w:tc>
          <w:tcPr>
            <w:tcW w:w="271" w:type="dxa"/>
            <w:tcBorders>
              <w:top w:val="nil"/>
              <w:left w:val="nil"/>
              <w:bottom w:val="single" w:sz="4" w:space="0" w:color="auto"/>
              <w:right w:val="single" w:sz="4" w:space="0" w:color="auto"/>
            </w:tcBorders>
            <w:shd w:val="clear" w:color="auto" w:fill="auto"/>
            <w:vAlign w:val="center"/>
            <w:hideMark/>
          </w:tcPr>
          <w:p w14:paraId="6C3C2EEE"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41</w:t>
            </w:r>
          </w:p>
        </w:tc>
        <w:tc>
          <w:tcPr>
            <w:tcW w:w="271" w:type="dxa"/>
            <w:tcBorders>
              <w:top w:val="nil"/>
              <w:left w:val="nil"/>
              <w:bottom w:val="single" w:sz="4" w:space="0" w:color="auto"/>
              <w:right w:val="single" w:sz="4" w:space="0" w:color="auto"/>
            </w:tcBorders>
            <w:shd w:val="clear" w:color="auto" w:fill="auto"/>
            <w:vAlign w:val="center"/>
            <w:hideMark/>
          </w:tcPr>
          <w:p w14:paraId="5BE15460"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42</w:t>
            </w:r>
          </w:p>
        </w:tc>
        <w:tc>
          <w:tcPr>
            <w:tcW w:w="271" w:type="dxa"/>
            <w:tcBorders>
              <w:top w:val="nil"/>
              <w:left w:val="nil"/>
              <w:bottom w:val="single" w:sz="4" w:space="0" w:color="auto"/>
              <w:right w:val="single" w:sz="4" w:space="0" w:color="auto"/>
            </w:tcBorders>
            <w:shd w:val="clear" w:color="auto" w:fill="auto"/>
            <w:vAlign w:val="center"/>
            <w:hideMark/>
          </w:tcPr>
          <w:p w14:paraId="6E6EC0B6"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43</w:t>
            </w:r>
          </w:p>
        </w:tc>
        <w:tc>
          <w:tcPr>
            <w:tcW w:w="271" w:type="dxa"/>
            <w:tcBorders>
              <w:top w:val="nil"/>
              <w:left w:val="nil"/>
              <w:bottom w:val="single" w:sz="4" w:space="0" w:color="auto"/>
              <w:right w:val="single" w:sz="4" w:space="0" w:color="auto"/>
            </w:tcBorders>
            <w:shd w:val="clear" w:color="auto" w:fill="auto"/>
            <w:vAlign w:val="center"/>
            <w:hideMark/>
          </w:tcPr>
          <w:p w14:paraId="29E3FE27"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44</w:t>
            </w:r>
          </w:p>
        </w:tc>
        <w:tc>
          <w:tcPr>
            <w:tcW w:w="271" w:type="dxa"/>
            <w:tcBorders>
              <w:top w:val="nil"/>
              <w:left w:val="nil"/>
              <w:bottom w:val="single" w:sz="4" w:space="0" w:color="auto"/>
              <w:right w:val="single" w:sz="4" w:space="0" w:color="auto"/>
            </w:tcBorders>
            <w:shd w:val="clear" w:color="auto" w:fill="auto"/>
            <w:vAlign w:val="center"/>
            <w:hideMark/>
          </w:tcPr>
          <w:p w14:paraId="2A99F7B5"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45</w:t>
            </w:r>
          </w:p>
        </w:tc>
        <w:tc>
          <w:tcPr>
            <w:tcW w:w="271" w:type="dxa"/>
            <w:tcBorders>
              <w:top w:val="nil"/>
              <w:left w:val="nil"/>
              <w:bottom w:val="single" w:sz="4" w:space="0" w:color="auto"/>
              <w:right w:val="single" w:sz="4" w:space="0" w:color="auto"/>
            </w:tcBorders>
            <w:shd w:val="clear" w:color="auto" w:fill="auto"/>
            <w:vAlign w:val="center"/>
            <w:hideMark/>
          </w:tcPr>
          <w:p w14:paraId="6FC0B6EA"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46</w:t>
            </w:r>
          </w:p>
        </w:tc>
        <w:tc>
          <w:tcPr>
            <w:tcW w:w="271" w:type="dxa"/>
            <w:tcBorders>
              <w:top w:val="nil"/>
              <w:left w:val="nil"/>
              <w:bottom w:val="single" w:sz="4" w:space="0" w:color="auto"/>
              <w:right w:val="single" w:sz="4" w:space="0" w:color="auto"/>
            </w:tcBorders>
            <w:shd w:val="clear" w:color="auto" w:fill="auto"/>
            <w:vAlign w:val="center"/>
            <w:hideMark/>
          </w:tcPr>
          <w:p w14:paraId="4F3618E2"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47</w:t>
            </w:r>
          </w:p>
        </w:tc>
        <w:tc>
          <w:tcPr>
            <w:tcW w:w="271" w:type="dxa"/>
            <w:tcBorders>
              <w:top w:val="nil"/>
              <w:left w:val="nil"/>
              <w:bottom w:val="single" w:sz="4" w:space="0" w:color="auto"/>
              <w:right w:val="single" w:sz="4" w:space="0" w:color="auto"/>
            </w:tcBorders>
            <w:shd w:val="clear" w:color="auto" w:fill="auto"/>
            <w:vAlign w:val="center"/>
            <w:hideMark/>
          </w:tcPr>
          <w:p w14:paraId="696562E7"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48</w:t>
            </w:r>
          </w:p>
        </w:tc>
        <w:tc>
          <w:tcPr>
            <w:tcW w:w="271" w:type="dxa"/>
            <w:tcBorders>
              <w:top w:val="nil"/>
              <w:left w:val="nil"/>
              <w:bottom w:val="single" w:sz="4" w:space="0" w:color="auto"/>
              <w:right w:val="single" w:sz="4" w:space="0" w:color="auto"/>
            </w:tcBorders>
            <w:shd w:val="clear" w:color="auto" w:fill="auto"/>
            <w:vAlign w:val="center"/>
            <w:hideMark/>
          </w:tcPr>
          <w:p w14:paraId="719018B9"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49</w:t>
            </w:r>
          </w:p>
        </w:tc>
        <w:tc>
          <w:tcPr>
            <w:tcW w:w="271" w:type="dxa"/>
            <w:tcBorders>
              <w:top w:val="nil"/>
              <w:left w:val="nil"/>
              <w:bottom w:val="single" w:sz="4" w:space="0" w:color="auto"/>
              <w:right w:val="single" w:sz="4" w:space="0" w:color="auto"/>
            </w:tcBorders>
            <w:shd w:val="clear" w:color="auto" w:fill="auto"/>
            <w:vAlign w:val="center"/>
            <w:hideMark/>
          </w:tcPr>
          <w:p w14:paraId="4011651F"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50</w:t>
            </w:r>
          </w:p>
        </w:tc>
        <w:tc>
          <w:tcPr>
            <w:tcW w:w="271" w:type="dxa"/>
            <w:tcBorders>
              <w:top w:val="nil"/>
              <w:left w:val="nil"/>
              <w:bottom w:val="single" w:sz="4" w:space="0" w:color="auto"/>
              <w:right w:val="single" w:sz="4" w:space="0" w:color="auto"/>
            </w:tcBorders>
            <w:shd w:val="clear" w:color="auto" w:fill="auto"/>
            <w:vAlign w:val="center"/>
            <w:hideMark/>
          </w:tcPr>
          <w:p w14:paraId="76613019"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51</w:t>
            </w:r>
          </w:p>
        </w:tc>
        <w:tc>
          <w:tcPr>
            <w:tcW w:w="271" w:type="dxa"/>
            <w:tcBorders>
              <w:top w:val="nil"/>
              <w:left w:val="nil"/>
              <w:bottom w:val="single" w:sz="4" w:space="0" w:color="auto"/>
              <w:right w:val="single" w:sz="4" w:space="0" w:color="auto"/>
            </w:tcBorders>
            <w:shd w:val="clear" w:color="auto" w:fill="auto"/>
            <w:vAlign w:val="center"/>
            <w:hideMark/>
          </w:tcPr>
          <w:p w14:paraId="097F271F" w14:textId="77777777" w:rsidR="00144B89" w:rsidRPr="00B02813" w:rsidRDefault="00144B89"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52</w:t>
            </w:r>
          </w:p>
        </w:tc>
        <w:tc>
          <w:tcPr>
            <w:tcW w:w="284" w:type="dxa"/>
            <w:vMerge/>
            <w:tcBorders>
              <w:top w:val="single" w:sz="4" w:space="0" w:color="auto"/>
              <w:left w:val="single" w:sz="4" w:space="0" w:color="auto"/>
              <w:bottom w:val="single" w:sz="4" w:space="0" w:color="000000"/>
              <w:right w:val="single" w:sz="4" w:space="0" w:color="auto"/>
            </w:tcBorders>
            <w:vAlign w:val="center"/>
            <w:hideMark/>
          </w:tcPr>
          <w:p w14:paraId="6E0C836F" w14:textId="77777777" w:rsidR="00144B89" w:rsidRPr="00B02813" w:rsidRDefault="00144B89" w:rsidP="00AB20F3">
            <w:pPr>
              <w:rPr>
                <w:rFonts w:ascii="Times New Roman" w:eastAsia="Times New Roman" w:hAnsi="Times New Roman" w:cs="Times New Roman"/>
                <w:b/>
                <w:bCs/>
                <w:sz w:val="12"/>
                <w:szCs w:val="12"/>
              </w:rPr>
            </w:pPr>
          </w:p>
        </w:tc>
      </w:tr>
      <w:tr w:rsidR="004A466D" w:rsidRPr="00B02813" w14:paraId="6CA6A389" w14:textId="77777777" w:rsidTr="00BB6788">
        <w:trPr>
          <w:trHeight w:val="255"/>
        </w:trPr>
        <w:tc>
          <w:tcPr>
            <w:tcW w:w="2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D3DDDB"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w:t>
            </w:r>
          </w:p>
        </w:tc>
        <w:tc>
          <w:tcPr>
            <w:tcW w:w="301" w:type="dxa"/>
            <w:tcBorders>
              <w:top w:val="nil"/>
              <w:left w:val="nil"/>
              <w:bottom w:val="single" w:sz="4" w:space="0" w:color="auto"/>
              <w:right w:val="single" w:sz="4" w:space="0" w:color="auto"/>
            </w:tcBorders>
            <w:shd w:val="clear" w:color="auto" w:fill="auto"/>
            <w:noWrap/>
            <w:vAlign w:val="center"/>
            <w:hideMark/>
          </w:tcPr>
          <w:p w14:paraId="26F2F54C"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ОЧ</w:t>
            </w:r>
          </w:p>
        </w:tc>
        <w:tc>
          <w:tcPr>
            <w:tcW w:w="245" w:type="dxa"/>
            <w:tcBorders>
              <w:top w:val="nil"/>
              <w:left w:val="nil"/>
              <w:bottom w:val="single" w:sz="4" w:space="0" w:color="auto"/>
              <w:right w:val="single" w:sz="4" w:space="0" w:color="auto"/>
            </w:tcBorders>
            <w:shd w:val="clear" w:color="auto" w:fill="auto"/>
            <w:noWrap/>
            <w:vAlign w:val="center"/>
          </w:tcPr>
          <w:p w14:paraId="51B93D2D"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4A6CB5A6"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47817406"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4C4CF866"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3FE24250"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6616C80F"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1305CEDA"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60DD4E25"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250BD030" w14:textId="77777777" w:rsidR="004A466D" w:rsidRPr="00B02813" w:rsidRDefault="004A466D" w:rsidP="00063A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513E86BF" w14:textId="77777777" w:rsidR="004A466D" w:rsidRPr="00B02813" w:rsidRDefault="004A466D" w:rsidP="00063A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66C427E6" w14:textId="77777777" w:rsidR="004A466D" w:rsidRPr="00B02813" w:rsidRDefault="004A466D" w:rsidP="00063A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0E3B8C95" w14:textId="77777777" w:rsidR="004A466D" w:rsidRPr="00B02813" w:rsidRDefault="004A466D" w:rsidP="00063A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1D8CE46E"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4124218F"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vMerge w:val="restart"/>
            <w:tcBorders>
              <w:top w:val="nil"/>
              <w:left w:val="nil"/>
              <w:right w:val="single" w:sz="4" w:space="0" w:color="auto"/>
            </w:tcBorders>
            <w:shd w:val="clear" w:color="auto" w:fill="FFC000"/>
            <w:noWrap/>
            <w:vAlign w:val="center"/>
          </w:tcPr>
          <w:p w14:paraId="22283D5F" w14:textId="69CF1ABC" w:rsidR="004A466D" w:rsidRPr="00B02813" w:rsidRDefault="00BB6788" w:rsidP="00BB6788">
            <w:pPr>
              <w:ind w:left="-148" w:right="-75"/>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w:t>
            </w:r>
          </w:p>
        </w:tc>
        <w:tc>
          <w:tcPr>
            <w:tcW w:w="271" w:type="dxa"/>
            <w:tcBorders>
              <w:top w:val="nil"/>
              <w:left w:val="nil"/>
              <w:bottom w:val="single" w:sz="4" w:space="0" w:color="auto"/>
              <w:right w:val="single" w:sz="4" w:space="0" w:color="auto"/>
            </w:tcBorders>
            <w:shd w:val="clear" w:color="auto" w:fill="00B0F0"/>
            <w:noWrap/>
            <w:vAlign w:val="center"/>
          </w:tcPr>
          <w:p w14:paraId="7CC737DB" w14:textId="179F0EF3" w:rsidR="004A466D" w:rsidRPr="00B02813" w:rsidRDefault="004A466D" w:rsidP="00063AD2">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У</w:t>
            </w:r>
          </w:p>
        </w:tc>
        <w:tc>
          <w:tcPr>
            <w:tcW w:w="271" w:type="dxa"/>
            <w:tcBorders>
              <w:top w:val="nil"/>
              <w:left w:val="single" w:sz="4" w:space="0" w:color="auto"/>
              <w:right w:val="single" w:sz="4" w:space="0" w:color="auto"/>
            </w:tcBorders>
            <w:shd w:val="clear" w:color="auto" w:fill="00B0F0"/>
            <w:noWrap/>
            <w:vAlign w:val="center"/>
          </w:tcPr>
          <w:p w14:paraId="01B6BE4E" w14:textId="4C0D2BFF" w:rsidR="004A466D" w:rsidRPr="00B02813" w:rsidRDefault="004A466D" w:rsidP="00063AD2">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П</w:t>
            </w:r>
          </w:p>
        </w:tc>
        <w:tc>
          <w:tcPr>
            <w:tcW w:w="271" w:type="dxa"/>
            <w:tcBorders>
              <w:top w:val="nil"/>
              <w:left w:val="single" w:sz="4" w:space="0" w:color="auto"/>
              <w:right w:val="single" w:sz="4" w:space="0" w:color="auto"/>
            </w:tcBorders>
            <w:shd w:val="clear" w:color="auto" w:fill="FFFFFF" w:themeFill="background1"/>
            <w:noWrap/>
            <w:vAlign w:val="center"/>
          </w:tcPr>
          <w:p w14:paraId="5AAF5F9F" w14:textId="5FCBE7F5"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single" w:sz="4" w:space="0" w:color="auto"/>
              <w:right w:val="single" w:sz="4" w:space="0" w:color="auto"/>
            </w:tcBorders>
            <w:shd w:val="clear" w:color="auto" w:fill="FFFFFF" w:themeFill="background1"/>
            <w:noWrap/>
            <w:vAlign w:val="center"/>
          </w:tcPr>
          <w:p w14:paraId="14F433D4" w14:textId="5130FFA3"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7775070E"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5F9CA962"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181AF3D7"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5D092D69"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441FF8B9"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1995BA69"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201D0286"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13F680E2"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72BB2C66"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11A33E24"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3E93B2EF"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43445C15"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308D62A1"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FFFFFF" w:themeFill="background1"/>
            <w:noWrap/>
            <w:vAlign w:val="center"/>
          </w:tcPr>
          <w:p w14:paraId="3B0D7B87" w14:textId="77777777" w:rsidR="004A466D" w:rsidRPr="00B02813" w:rsidRDefault="004A466D" w:rsidP="00063AD2">
            <w:pPr>
              <w:jc w:val="center"/>
              <w:rPr>
                <w:rFonts w:ascii="Times New Roman" w:eastAsia="Times New Roman" w:hAnsi="Times New Roman" w:cs="Times New Roman"/>
                <w:b/>
                <w:bCs/>
                <w:color w:val="00B0F0"/>
                <w:sz w:val="12"/>
                <w:szCs w:val="12"/>
              </w:rPr>
            </w:pPr>
          </w:p>
        </w:tc>
        <w:tc>
          <w:tcPr>
            <w:tcW w:w="271" w:type="dxa"/>
            <w:tcBorders>
              <w:top w:val="nil"/>
              <w:left w:val="nil"/>
              <w:bottom w:val="single" w:sz="4" w:space="0" w:color="auto"/>
              <w:right w:val="single" w:sz="4" w:space="0" w:color="auto"/>
            </w:tcBorders>
            <w:shd w:val="clear" w:color="auto" w:fill="FFFFFF" w:themeFill="background1"/>
            <w:noWrap/>
            <w:vAlign w:val="center"/>
          </w:tcPr>
          <w:p w14:paraId="0F48B6FF" w14:textId="77777777" w:rsidR="004A466D" w:rsidRPr="00B02813" w:rsidRDefault="004A466D" w:rsidP="00063AD2">
            <w:pPr>
              <w:jc w:val="center"/>
              <w:rPr>
                <w:rFonts w:ascii="Times New Roman" w:eastAsia="Times New Roman" w:hAnsi="Times New Roman" w:cs="Times New Roman"/>
                <w:b/>
                <w:bCs/>
                <w:color w:val="00B0F0"/>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73A11D04"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06E30E21"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4FA1BC36"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0ABE549D"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42C0BB37"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vMerge w:val="restart"/>
            <w:tcBorders>
              <w:top w:val="nil"/>
              <w:left w:val="nil"/>
              <w:right w:val="single" w:sz="4" w:space="0" w:color="auto"/>
            </w:tcBorders>
            <w:shd w:val="clear" w:color="auto" w:fill="FFC000"/>
            <w:noWrap/>
            <w:vAlign w:val="center"/>
          </w:tcPr>
          <w:p w14:paraId="76DAFEF3" w14:textId="3657072C" w:rsidR="004A466D" w:rsidRPr="00B02813" w:rsidRDefault="00BB6788" w:rsidP="00BB6788">
            <w:pPr>
              <w:ind w:left="-124" w:right="-99"/>
              <w:jc w:val="center"/>
              <w:rPr>
                <w:rFonts w:ascii="Times New Roman" w:eastAsia="Times New Roman" w:hAnsi="Times New Roman" w:cs="Times New Roman"/>
                <w:b/>
                <w:bCs/>
                <w:sz w:val="12"/>
                <w:szCs w:val="12"/>
              </w:rPr>
            </w:pPr>
            <w:r w:rsidRPr="00BB6788">
              <w:rPr>
                <w:rFonts w:ascii="Times New Roman" w:eastAsia="Times New Roman" w:hAnsi="Times New Roman" w:cs="Times New Roman"/>
                <w:b/>
                <w:bCs/>
                <w:sz w:val="12"/>
                <w:szCs w:val="12"/>
              </w:rPr>
              <w:t>::</w:t>
            </w:r>
          </w:p>
        </w:tc>
        <w:tc>
          <w:tcPr>
            <w:tcW w:w="271" w:type="dxa"/>
            <w:tcBorders>
              <w:top w:val="nil"/>
              <w:left w:val="nil"/>
              <w:bottom w:val="single" w:sz="4" w:space="0" w:color="auto"/>
              <w:right w:val="single" w:sz="4" w:space="0" w:color="auto"/>
            </w:tcBorders>
            <w:shd w:val="clear" w:color="auto" w:fill="00B0F0"/>
            <w:noWrap/>
            <w:vAlign w:val="center"/>
          </w:tcPr>
          <w:p w14:paraId="4A73A58A" w14:textId="305DC22C" w:rsidR="004A466D" w:rsidRPr="00B02813" w:rsidRDefault="004A466D" w:rsidP="00063AD2">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У</w:t>
            </w:r>
          </w:p>
        </w:tc>
        <w:tc>
          <w:tcPr>
            <w:tcW w:w="271" w:type="dxa"/>
            <w:tcBorders>
              <w:top w:val="nil"/>
              <w:left w:val="nil"/>
              <w:bottom w:val="single" w:sz="4" w:space="0" w:color="auto"/>
              <w:right w:val="single" w:sz="4" w:space="0" w:color="auto"/>
            </w:tcBorders>
            <w:shd w:val="clear" w:color="auto" w:fill="00B0F0"/>
            <w:noWrap/>
            <w:vAlign w:val="center"/>
          </w:tcPr>
          <w:p w14:paraId="51A28350" w14:textId="17EEDCC4" w:rsidR="004A466D" w:rsidRPr="00B02813" w:rsidRDefault="004A466D" w:rsidP="00063AD2">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П</w:t>
            </w:r>
          </w:p>
        </w:tc>
        <w:tc>
          <w:tcPr>
            <w:tcW w:w="271" w:type="dxa"/>
            <w:tcBorders>
              <w:top w:val="nil"/>
              <w:left w:val="single" w:sz="4" w:space="0" w:color="auto"/>
              <w:bottom w:val="single" w:sz="4" w:space="0" w:color="000000"/>
              <w:right w:val="single" w:sz="4" w:space="0" w:color="auto"/>
            </w:tcBorders>
            <w:shd w:val="clear" w:color="auto" w:fill="00B0F0"/>
            <w:noWrap/>
            <w:vAlign w:val="center"/>
          </w:tcPr>
          <w:p w14:paraId="62946848" w14:textId="41980952" w:rsidR="004A466D" w:rsidRPr="00B02813" w:rsidRDefault="004A466D" w:rsidP="00063AD2">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П</w:t>
            </w:r>
          </w:p>
        </w:tc>
        <w:tc>
          <w:tcPr>
            <w:tcW w:w="271" w:type="dxa"/>
            <w:vMerge w:val="restart"/>
            <w:tcBorders>
              <w:top w:val="nil"/>
              <w:left w:val="single" w:sz="4" w:space="0" w:color="auto"/>
              <w:bottom w:val="single" w:sz="4" w:space="0" w:color="000000"/>
              <w:right w:val="single" w:sz="4" w:space="0" w:color="auto"/>
            </w:tcBorders>
            <w:shd w:val="clear" w:color="auto" w:fill="FFD966" w:themeFill="accent4" w:themeFillTint="99"/>
            <w:noWrap/>
            <w:vAlign w:val="center"/>
            <w:hideMark/>
          </w:tcPr>
          <w:p w14:paraId="72717249"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auto" w:fill="FFD966" w:themeFill="accent4" w:themeFillTint="99"/>
            <w:noWrap/>
            <w:vAlign w:val="center"/>
            <w:hideMark/>
          </w:tcPr>
          <w:p w14:paraId="053A5C73"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auto" w:fill="FFD966" w:themeFill="accent4" w:themeFillTint="99"/>
            <w:noWrap/>
            <w:vAlign w:val="center"/>
            <w:hideMark/>
          </w:tcPr>
          <w:p w14:paraId="2AF95A0E"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auto" w:fill="FFD966" w:themeFill="accent4" w:themeFillTint="99"/>
            <w:noWrap/>
            <w:vAlign w:val="center"/>
            <w:hideMark/>
          </w:tcPr>
          <w:p w14:paraId="3B00A05B"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auto" w:fill="FFD966" w:themeFill="accent4" w:themeFillTint="99"/>
            <w:noWrap/>
            <w:vAlign w:val="center"/>
            <w:hideMark/>
          </w:tcPr>
          <w:p w14:paraId="221491A9"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auto" w:fill="FFD966" w:themeFill="accent4" w:themeFillTint="99"/>
            <w:noWrap/>
            <w:vAlign w:val="center"/>
            <w:hideMark/>
          </w:tcPr>
          <w:p w14:paraId="0A24C8A1"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auto" w:fill="FFD966" w:themeFill="accent4" w:themeFillTint="99"/>
            <w:noWrap/>
            <w:vAlign w:val="center"/>
            <w:hideMark/>
          </w:tcPr>
          <w:p w14:paraId="40317FDC"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auto" w:fill="FFD966" w:themeFill="accent4" w:themeFillTint="99"/>
            <w:noWrap/>
            <w:vAlign w:val="center"/>
            <w:hideMark/>
          </w:tcPr>
          <w:p w14:paraId="4602FDAD"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auto" w:fill="FFD966" w:themeFill="accent4" w:themeFillTint="99"/>
            <w:noWrap/>
            <w:vAlign w:val="center"/>
            <w:hideMark/>
          </w:tcPr>
          <w:p w14:paraId="7BCABF1E"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12E9F8"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1</w:t>
            </w:r>
          </w:p>
        </w:tc>
      </w:tr>
      <w:tr w:rsidR="002A654B" w:rsidRPr="00B02813" w14:paraId="7359CD13" w14:textId="77777777" w:rsidTr="00BB6788">
        <w:trPr>
          <w:trHeight w:val="255"/>
        </w:trPr>
        <w:tc>
          <w:tcPr>
            <w:tcW w:w="285" w:type="dxa"/>
            <w:vMerge/>
            <w:tcBorders>
              <w:top w:val="nil"/>
              <w:left w:val="single" w:sz="4" w:space="0" w:color="auto"/>
              <w:bottom w:val="single" w:sz="4" w:space="0" w:color="000000"/>
              <w:right w:val="single" w:sz="4" w:space="0" w:color="auto"/>
            </w:tcBorders>
            <w:vAlign w:val="center"/>
            <w:hideMark/>
          </w:tcPr>
          <w:p w14:paraId="4FDCB3CF" w14:textId="77777777" w:rsidR="004A466D" w:rsidRPr="00B02813" w:rsidRDefault="004A466D" w:rsidP="00AB20F3">
            <w:pPr>
              <w:rPr>
                <w:rFonts w:ascii="Times New Roman" w:eastAsia="Times New Roman" w:hAnsi="Times New Roman" w:cs="Times New Roman"/>
                <w:b/>
                <w:bCs/>
                <w:sz w:val="12"/>
                <w:szCs w:val="12"/>
              </w:rPr>
            </w:pPr>
          </w:p>
        </w:tc>
        <w:tc>
          <w:tcPr>
            <w:tcW w:w="301" w:type="dxa"/>
            <w:tcBorders>
              <w:top w:val="nil"/>
              <w:left w:val="nil"/>
              <w:bottom w:val="single" w:sz="4" w:space="0" w:color="auto"/>
              <w:right w:val="single" w:sz="4" w:space="0" w:color="auto"/>
            </w:tcBorders>
            <w:shd w:val="clear" w:color="000000" w:fill="BFBFBF"/>
            <w:noWrap/>
            <w:vAlign w:val="center"/>
            <w:hideMark/>
          </w:tcPr>
          <w:p w14:paraId="60EADB8C" w14:textId="77777777" w:rsidR="004A466D" w:rsidRPr="00B02813" w:rsidRDefault="004A466D" w:rsidP="00AB20F3">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ВЧ</w:t>
            </w:r>
          </w:p>
        </w:tc>
        <w:tc>
          <w:tcPr>
            <w:tcW w:w="245" w:type="dxa"/>
            <w:tcBorders>
              <w:top w:val="nil"/>
              <w:left w:val="nil"/>
              <w:bottom w:val="single" w:sz="4" w:space="0" w:color="auto"/>
              <w:right w:val="single" w:sz="4" w:space="0" w:color="auto"/>
            </w:tcBorders>
            <w:shd w:val="clear" w:color="000000" w:fill="BFBFBF"/>
            <w:noWrap/>
            <w:vAlign w:val="center"/>
          </w:tcPr>
          <w:p w14:paraId="2CF57169" w14:textId="77777777" w:rsidR="004A466D" w:rsidRPr="00B02813" w:rsidRDefault="004A466D" w:rsidP="00AB20F3">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5F0CA408" w14:textId="77777777" w:rsidR="004A466D" w:rsidRPr="00B02813" w:rsidRDefault="004A466D" w:rsidP="00AB20F3">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02FDAD6A" w14:textId="77777777" w:rsidR="004A466D" w:rsidRPr="00B02813" w:rsidRDefault="004A466D" w:rsidP="00AB20F3">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58F25B34" w14:textId="77777777" w:rsidR="004A466D" w:rsidRPr="00B02813" w:rsidRDefault="004A466D" w:rsidP="00AB20F3">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64A1AD5C" w14:textId="77777777" w:rsidR="004A466D" w:rsidRPr="00B02813" w:rsidRDefault="004A466D" w:rsidP="00AB20F3">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2984A09A" w14:textId="77777777" w:rsidR="004A466D" w:rsidRPr="00B02813" w:rsidRDefault="004A466D" w:rsidP="00AB20F3">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60120949" w14:textId="77777777" w:rsidR="004A466D" w:rsidRPr="00B02813" w:rsidRDefault="004A466D" w:rsidP="00AB20F3">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2EFB3174" w14:textId="77777777" w:rsidR="004A466D" w:rsidRPr="00B02813" w:rsidRDefault="004A466D" w:rsidP="00AB20F3">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75A4F33F" w14:textId="77777777" w:rsidR="004A466D" w:rsidRPr="00B02813" w:rsidRDefault="004A466D" w:rsidP="00AB20F3">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5414BC5C" w14:textId="77777777" w:rsidR="004A466D" w:rsidRPr="00B02813" w:rsidRDefault="004A466D" w:rsidP="00AB20F3">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3A8AF4A8" w14:textId="77777777" w:rsidR="004A466D" w:rsidRPr="00B02813" w:rsidRDefault="004A466D" w:rsidP="00AB20F3">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7FD8A5B2" w14:textId="77777777" w:rsidR="004A466D" w:rsidRPr="00B02813" w:rsidRDefault="004A466D" w:rsidP="00AB20F3">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3559A79C" w14:textId="77777777" w:rsidR="004A466D" w:rsidRPr="00B02813" w:rsidRDefault="004A466D" w:rsidP="00AB20F3">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4B7FCE95" w14:textId="77777777" w:rsidR="004A466D" w:rsidRPr="00B02813" w:rsidRDefault="004A466D" w:rsidP="00AB20F3">
            <w:pPr>
              <w:jc w:val="center"/>
              <w:rPr>
                <w:rFonts w:ascii="Times New Roman" w:eastAsia="Times New Roman" w:hAnsi="Times New Roman" w:cs="Times New Roman"/>
                <w:b/>
                <w:bCs/>
                <w:sz w:val="12"/>
                <w:szCs w:val="12"/>
              </w:rPr>
            </w:pPr>
          </w:p>
        </w:tc>
        <w:tc>
          <w:tcPr>
            <w:tcW w:w="271" w:type="dxa"/>
            <w:vMerge/>
            <w:tcBorders>
              <w:left w:val="nil"/>
              <w:bottom w:val="single" w:sz="4" w:space="0" w:color="auto"/>
              <w:right w:val="single" w:sz="4" w:space="0" w:color="auto"/>
            </w:tcBorders>
            <w:shd w:val="clear" w:color="auto" w:fill="FFC000" w:themeFill="accent4"/>
            <w:noWrap/>
            <w:vAlign w:val="center"/>
          </w:tcPr>
          <w:p w14:paraId="01250BD7" w14:textId="77777777" w:rsidR="004A466D" w:rsidRPr="00B02813" w:rsidRDefault="004A466D" w:rsidP="00AB20F3">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0543E531" w14:textId="77777777" w:rsidR="004A466D" w:rsidRPr="00B02813" w:rsidRDefault="004A466D" w:rsidP="00AB20F3">
            <w:pPr>
              <w:jc w:val="center"/>
              <w:rPr>
                <w:rFonts w:ascii="Times New Roman" w:eastAsia="Times New Roman" w:hAnsi="Times New Roman" w:cs="Times New Roman"/>
                <w:b/>
                <w:bCs/>
                <w:sz w:val="12"/>
                <w:szCs w:val="12"/>
              </w:rPr>
            </w:pPr>
          </w:p>
        </w:tc>
        <w:tc>
          <w:tcPr>
            <w:tcW w:w="271" w:type="dxa"/>
            <w:tcBorders>
              <w:left w:val="single" w:sz="4" w:space="0" w:color="auto"/>
              <w:bottom w:val="single" w:sz="4" w:space="0" w:color="000000"/>
              <w:right w:val="single" w:sz="4" w:space="0" w:color="auto"/>
            </w:tcBorders>
            <w:shd w:val="clear" w:color="auto" w:fill="BFBFBF" w:themeFill="background1" w:themeFillShade="BF"/>
            <w:vAlign w:val="center"/>
          </w:tcPr>
          <w:p w14:paraId="18BC311E" w14:textId="77777777" w:rsidR="004A466D" w:rsidRPr="00B02813" w:rsidRDefault="004A466D" w:rsidP="00AB20F3">
            <w:pPr>
              <w:rPr>
                <w:rFonts w:ascii="Times New Roman" w:eastAsia="Times New Roman" w:hAnsi="Times New Roman" w:cs="Times New Roman"/>
                <w:b/>
                <w:bCs/>
                <w:sz w:val="12"/>
                <w:szCs w:val="12"/>
              </w:rPr>
            </w:pPr>
          </w:p>
        </w:tc>
        <w:tc>
          <w:tcPr>
            <w:tcW w:w="271" w:type="dxa"/>
            <w:tcBorders>
              <w:left w:val="single" w:sz="4" w:space="0" w:color="auto"/>
              <w:bottom w:val="single" w:sz="4" w:space="0" w:color="auto"/>
              <w:right w:val="single" w:sz="4" w:space="0" w:color="auto"/>
            </w:tcBorders>
            <w:shd w:val="clear" w:color="auto" w:fill="BFBFBF" w:themeFill="background1" w:themeFillShade="BF"/>
            <w:vAlign w:val="center"/>
          </w:tcPr>
          <w:p w14:paraId="06B5003C" w14:textId="77777777" w:rsidR="004A466D" w:rsidRPr="00B02813" w:rsidRDefault="004A466D" w:rsidP="00AB20F3">
            <w:pPr>
              <w:rPr>
                <w:rFonts w:ascii="Times New Roman" w:eastAsia="Times New Roman" w:hAnsi="Times New Roman" w:cs="Times New Roman"/>
                <w:b/>
                <w:bCs/>
                <w:sz w:val="12"/>
                <w:szCs w:val="12"/>
              </w:rPr>
            </w:pPr>
          </w:p>
        </w:tc>
        <w:tc>
          <w:tcPr>
            <w:tcW w:w="271" w:type="dxa"/>
            <w:tcBorders>
              <w:left w:val="single" w:sz="4" w:space="0" w:color="auto"/>
              <w:bottom w:val="single" w:sz="4" w:space="0" w:color="auto"/>
              <w:right w:val="single" w:sz="4" w:space="0" w:color="auto"/>
            </w:tcBorders>
            <w:shd w:val="clear" w:color="auto" w:fill="BFBFBF" w:themeFill="background1" w:themeFillShade="BF"/>
            <w:vAlign w:val="center"/>
          </w:tcPr>
          <w:p w14:paraId="68D6B812" w14:textId="77777777" w:rsidR="004A466D" w:rsidRPr="00B02813" w:rsidRDefault="004A466D" w:rsidP="00AB20F3">
            <w:pP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1060785E" w14:textId="77777777" w:rsidR="004A466D" w:rsidRPr="00B02813" w:rsidRDefault="004A466D" w:rsidP="00AB20F3">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5FF6746E" w14:textId="77777777" w:rsidR="004A466D" w:rsidRPr="00B02813" w:rsidRDefault="004A466D" w:rsidP="00AB20F3">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0CDD8857" w14:textId="77777777" w:rsidR="004A466D" w:rsidRPr="00B02813" w:rsidRDefault="004A466D" w:rsidP="00AB20F3">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29C4260F" w14:textId="77777777" w:rsidR="004A466D" w:rsidRPr="00B02813" w:rsidRDefault="004A466D" w:rsidP="00AB20F3">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64F4C69E" w14:textId="77777777" w:rsidR="004A466D" w:rsidRPr="00B02813" w:rsidRDefault="004A466D" w:rsidP="00AB20F3">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1D748BF1" w14:textId="77777777" w:rsidR="004A466D" w:rsidRPr="00B02813" w:rsidRDefault="004A466D" w:rsidP="00AB20F3">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1B296FA6" w14:textId="77777777" w:rsidR="004A466D" w:rsidRPr="00B02813" w:rsidRDefault="004A466D" w:rsidP="00AB20F3">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1FACF7A4" w14:textId="77777777" w:rsidR="004A466D" w:rsidRPr="00B02813" w:rsidRDefault="004A466D" w:rsidP="00AB20F3">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49A51B3B" w14:textId="77777777" w:rsidR="004A466D" w:rsidRPr="00B02813" w:rsidRDefault="004A466D" w:rsidP="00AB20F3">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5E12794E" w14:textId="77777777" w:rsidR="004A466D" w:rsidRPr="00B02813" w:rsidRDefault="004A466D" w:rsidP="00AB20F3">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05C47B22" w14:textId="77777777" w:rsidR="004A466D" w:rsidRPr="00B02813" w:rsidRDefault="004A466D" w:rsidP="00AB20F3">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5DB47A00" w14:textId="77777777" w:rsidR="004A466D" w:rsidRPr="00B02813" w:rsidRDefault="004A466D" w:rsidP="00AB20F3">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6FB94A1C" w14:textId="77777777" w:rsidR="004A466D" w:rsidRPr="00B02813" w:rsidRDefault="004A466D" w:rsidP="00AB20F3">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BFBFBF" w:themeFill="background1" w:themeFillShade="BF"/>
            <w:noWrap/>
            <w:vAlign w:val="center"/>
          </w:tcPr>
          <w:p w14:paraId="325CF488" w14:textId="77777777" w:rsidR="004A466D" w:rsidRPr="00C221F5" w:rsidRDefault="004A466D" w:rsidP="00AB20F3">
            <w:pPr>
              <w:jc w:val="center"/>
              <w:rPr>
                <w:rFonts w:ascii="Times New Roman" w:eastAsia="Times New Roman" w:hAnsi="Times New Roman" w:cs="Times New Roman"/>
                <w:b/>
                <w:bCs/>
                <w:sz w:val="12"/>
                <w:szCs w:val="12"/>
                <w:highlight w:val="lightGray"/>
              </w:rPr>
            </w:pPr>
          </w:p>
        </w:tc>
        <w:tc>
          <w:tcPr>
            <w:tcW w:w="271" w:type="dxa"/>
            <w:tcBorders>
              <w:top w:val="nil"/>
              <w:left w:val="nil"/>
              <w:bottom w:val="single" w:sz="4" w:space="0" w:color="auto"/>
              <w:right w:val="single" w:sz="4" w:space="0" w:color="auto"/>
            </w:tcBorders>
            <w:shd w:val="clear" w:color="auto" w:fill="BFBFBF" w:themeFill="background1" w:themeFillShade="BF"/>
            <w:noWrap/>
            <w:vAlign w:val="center"/>
          </w:tcPr>
          <w:p w14:paraId="331DCFA9" w14:textId="77777777" w:rsidR="004A466D" w:rsidRPr="00C221F5" w:rsidRDefault="004A466D" w:rsidP="00AB20F3">
            <w:pPr>
              <w:jc w:val="center"/>
              <w:rPr>
                <w:rFonts w:ascii="Times New Roman" w:eastAsia="Times New Roman" w:hAnsi="Times New Roman" w:cs="Times New Roman"/>
                <w:b/>
                <w:bCs/>
                <w:sz w:val="12"/>
                <w:szCs w:val="12"/>
                <w:highlight w:val="lightGray"/>
              </w:rPr>
            </w:pPr>
          </w:p>
        </w:tc>
        <w:tc>
          <w:tcPr>
            <w:tcW w:w="271" w:type="dxa"/>
            <w:tcBorders>
              <w:top w:val="nil"/>
              <w:left w:val="nil"/>
              <w:bottom w:val="single" w:sz="4" w:space="0" w:color="auto"/>
              <w:right w:val="single" w:sz="4" w:space="0" w:color="auto"/>
            </w:tcBorders>
            <w:shd w:val="clear" w:color="000000" w:fill="BFBFBF"/>
            <w:noWrap/>
            <w:vAlign w:val="center"/>
          </w:tcPr>
          <w:p w14:paraId="19B46076" w14:textId="77777777" w:rsidR="004A466D" w:rsidRPr="00B02813" w:rsidRDefault="004A466D" w:rsidP="00AB20F3">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37E54F15" w14:textId="77777777" w:rsidR="004A466D" w:rsidRPr="00B02813" w:rsidRDefault="004A466D" w:rsidP="00AB20F3">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7317A5A7" w14:textId="77777777" w:rsidR="004A466D" w:rsidRPr="00B02813" w:rsidRDefault="004A466D" w:rsidP="00AB20F3">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6D3AED61" w14:textId="77777777" w:rsidR="004A466D" w:rsidRPr="00B02813" w:rsidRDefault="004A466D" w:rsidP="00AB20F3">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08B189DE" w14:textId="77777777" w:rsidR="004A466D" w:rsidRPr="00B02813" w:rsidRDefault="004A466D" w:rsidP="00AB20F3">
            <w:pPr>
              <w:jc w:val="center"/>
              <w:rPr>
                <w:rFonts w:ascii="Times New Roman" w:eastAsia="Times New Roman" w:hAnsi="Times New Roman" w:cs="Times New Roman"/>
                <w:b/>
                <w:bCs/>
                <w:sz w:val="12"/>
                <w:szCs w:val="12"/>
              </w:rPr>
            </w:pPr>
          </w:p>
        </w:tc>
        <w:tc>
          <w:tcPr>
            <w:tcW w:w="271" w:type="dxa"/>
            <w:vMerge/>
            <w:tcBorders>
              <w:left w:val="nil"/>
              <w:bottom w:val="single" w:sz="4" w:space="0" w:color="auto"/>
              <w:right w:val="single" w:sz="4" w:space="0" w:color="auto"/>
            </w:tcBorders>
            <w:shd w:val="clear" w:color="auto" w:fill="FFC000" w:themeFill="accent4"/>
            <w:noWrap/>
            <w:vAlign w:val="center"/>
          </w:tcPr>
          <w:p w14:paraId="1E02C538" w14:textId="77777777" w:rsidR="004A466D" w:rsidRPr="00B02813" w:rsidRDefault="004A466D" w:rsidP="00AB20F3">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6B54B854" w14:textId="77777777" w:rsidR="004A466D" w:rsidRPr="00B02813" w:rsidRDefault="004A466D" w:rsidP="00AB20F3">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2C305731" w14:textId="77777777" w:rsidR="004A466D" w:rsidRPr="00B02813" w:rsidRDefault="004A466D" w:rsidP="00AB20F3">
            <w:pPr>
              <w:jc w:val="center"/>
              <w:rPr>
                <w:rFonts w:ascii="Times New Roman" w:eastAsia="Times New Roman" w:hAnsi="Times New Roman" w:cs="Times New Roman"/>
                <w:b/>
                <w:bCs/>
                <w:sz w:val="12"/>
                <w:szCs w:val="12"/>
              </w:rPr>
            </w:pPr>
          </w:p>
        </w:tc>
        <w:tc>
          <w:tcPr>
            <w:tcW w:w="271" w:type="dxa"/>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14:paraId="558DC333" w14:textId="77777777" w:rsidR="004A466D" w:rsidRPr="00B02813" w:rsidRDefault="004A466D" w:rsidP="00AB20F3">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14:paraId="3A86518C" w14:textId="77777777" w:rsidR="004A466D" w:rsidRPr="00B02813" w:rsidRDefault="004A466D" w:rsidP="00AB20F3">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14:paraId="4DF32F6A" w14:textId="77777777" w:rsidR="004A466D" w:rsidRPr="00B02813" w:rsidRDefault="004A466D" w:rsidP="00AB20F3">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14:paraId="056EE142" w14:textId="77777777" w:rsidR="004A466D" w:rsidRPr="00B02813" w:rsidRDefault="004A466D" w:rsidP="00AB20F3">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14:paraId="09C45C19" w14:textId="77777777" w:rsidR="004A466D" w:rsidRPr="00B02813" w:rsidRDefault="004A466D" w:rsidP="00AB20F3">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14:paraId="4D0DEA9F" w14:textId="77777777" w:rsidR="004A466D" w:rsidRPr="00B02813" w:rsidRDefault="004A466D" w:rsidP="00AB20F3">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14:paraId="29EEB0CD" w14:textId="77777777" w:rsidR="004A466D" w:rsidRPr="00B02813" w:rsidRDefault="004A466D" w:rsidP="00AB20F3">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14:paraId="4501768C" w14:textId="77777777" w:rsidR="004A466D" w:rsidRPr="00B02813" w:rsidRDefault="004A466D" w:rsidP="00AB20F3">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14:paraId="642DBD09" w14:textId="77777777" w:rsidR="004A466D" w:rsidRPr="00B02813" w:rsidRDefault="004A466D" w:rsidP="00AB20F3">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14:paraId="49B9FCDA" w14:textId="77777777" w:rsidR="004A466D" w:rsidRPr="00B02813" w:rsidRDefault="004A466D" w:rsidP="00AB20F3">
            <w:pPr>
              <w:rPr>
                <w:rFonts w:ascii="Times New Roman" w:eastAsia="Times New Roman" w:hAnsi="Times New Roman" w:cs="Times New Roman"/>
                <w:b/>
                <w:bCs/>
                <w:sz w:val="12"/>
                <w:szCs w:val="12"/>
              </w:rPr>
            </w:pPr>
          </w:p>
        </w:tc>
        <w:tc>
          <w:tcPr>
            <w:tcW w:w="284" w:type="dxa"/>
            <w:vMerge/>
            <w:tcBorders>
              <w:top w:val="nil"/>
              <w:left w:val="single" w:sz="4" w:space="0" w:color="auto"/>
              <w:bottom w:val="single" w:sz="4" w:space="0" w:color="000000"/>
              <w:right w:val="single" w:sz="4" w:space="0" w:color="auto"/>
            </w:tcBorders>
            <w:vAlign w:val="center"/>
            <w:hideMark/>
          </w:tcPr>
          <w:p w14:paraId="7F261753" w14:textId="77777777" w:rsidR="004A466D" w:rsidRPr="00B02813" w:rsidRDefault="004A466D" w:rsidP="00AB20F3">
            <w:pPr>
              <w:rPr>
                <w:rFonts w:ascii="Times New Roman" w:eastAsia="Times New Roman" w:hAnsi="Times New Roman" w:cs="Times New Roman"/>
                <w:b/>
                <w:bCs/>
                <w:sz w:val="12"/>
                <w:szCs w:val="12"/>
              </w:rPr>
            </w:pPr>
          </w:p>
        </w:tc>
      </w:tr>
      <w:tr w:rsidR="004A466D" w:rsidRPr="00B02813" w14:paraId="38F5FC7C" w14:textId="77777777" w:rsidTr="00BB6788">
        <w:trPr>
          <w:trHeight w:val="255"/>
        </w:trPr>
        <w:tc>
          <w:tcPr>
            <w:tcW w:w="2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1D50E8"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w:t>
            </w:r>
          </w:p>
        </w:tc>
        <w:tc>
          <w:tcPr>
            <w:tcW w:w="301" w:type="dxa"/>
            <w:tcBorders>
              <w:top w:val="nil"/>
              <w:left w:val="nil"/>
              <w:bottom w:val="single" w:sz="4" w:space="0" w:color="auto"/>
              <w:right w:val="single" w:sz="4" w:space="0" w:color="auto"/>
            </w:tcBorders>
            <w:shd w:val="clear" w:color="auto" w:fill="auto"/>
            <w:noWrap/>
            <w:vAlign w:val="center"/>
            <w:hideMark/>
          </w:tcPr>
          <w:p w14:paraId="1AB5A9A1"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ОЧ</w:t>
            </w:r>
          </w:p>
        </w:tc>
        <w:tc>
          <w:tcPr>
            <w:tcW w:w="245" w:type="dxa"/>
            <w:tcBorders>
              <w:top w:val="nil"/>
              <w:left w:val="nil"/>
              <w:bottom w:val="single" w:sz="4" w:space="0" w:color="auto"/>
              <w:right w:val="single" w:sz="4" w:space="0" w:color="auto"/>
            </w:tcBorders>
            <w:shd w:val="clear" w:color="auto" w:fill="auto"/>
            <w:noWrap/>
            <w:vAlign w:val="center"/>
          </w:tcPr>
          <w:p w14:paraId="463934B1"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1BA754C7"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7D6C0E09"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356374DE"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43873D64"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FFFFFF" w:themeFill="background1"/>
            <w:noWrap/>
            <w:vAlign w:val="center"/>
          </w:tcPr>
          <w:p w14:paraId="364B0FE1"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FFFFFF" w:themeFill="background1"/>
            <w:noWrap/>
            <w:vAlign w:val="center"/>
          </w:tcPr>
          <w:p w14:paraId="78ACE973"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1C84E242"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30E8ACA8" w14:textId="77777777" w:rsidR="004A466D" w:rsidRPr="00B02813" w:rsidRDefault="004A466D" w:rsidP="00063A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69348916" w14:textId="77777777" w:rsidR="004A466D" w:rsidRPr="00B02813" w:rsidRDefault="004A466D" w:rsidP="00063A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1F7C0BF4" w14:textId="77777777" w:rsidR="004A466D" w:rsidRPr="00B02813" w:rsidRDefault="004A466D" w:rsidP="00063A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74E345E3" w14:textId="77777777" w:rsidR="004A466D" w:rsidRPr="00B02813" w:rsidRDefault="004A466D" w:rsidP="00063AD2">
            <w:pPr>
              <w:jc w:val="center"/>
              <w:rPr>
                <w:rFonts w:ascii="Times New Roman" w:eastAsia="Times New Roman" w:hAnsi="Times New Roman" w:cs="Times New Roman"/>
                <w:b/>
                <w:bCs/>
                <w:sz w:val="12"/>
                <w:szCs w:val="12"/>
              </w:rPr>
            </w:pPr>
          </w:p>
        </w:tc>
        <w:tc>
          <w:tcPr>
            <w:tcW w:w="272" w:type="dxa"/>
            <w:vMerge w:val="restart"/>
            <w:tcBorders>
              <w:top w:val="nil"/>
              <w:left w:val="nil"/>
              <w:right w:val="single" w:sz="4" w:space="0" w:color="auto"/>
            </w:tcBorders>
            <w:shd w:val="clear" w:color="auto" w:fill="FFC000"/>
            <w:noWrap/>
            <w:vAlign w:val="center"/>
          </w:tcPr>
          <w:p w14:paraId="4DFD02C9" w14:textId="4807217F" w:rsidR="004A466D" w:rsidRPr="00B02813" w:rsidRDefault="00BB6788" w:rsidP="00BB6788">
            <w:pPr>
              <w:ind w:left="-175" w:right="-189"/>
              <w:jc w:val="center"/>
              <w:rPr>
                <w:rFonts w:ascii="Times New Roman" w:eastAsia="Times New Roman" w:hAnsi="Times New Roman" w:cs="Times New Roman"/>
                <w:b/>
                <w:bCs/>
                <w:sz w:val="12"/>
                <w:szCs w:val="12"/>
              </w:rPr>
            </w:pPr>
            <w:r w:rsidRPr="00BB6788">
              <w:rPr>
                <w:rFonts w:ascii="Times New Roman" w:eastAsia="Times New Roman" w:hAnsi="Times New Roman" w:cs="Times New Roman"/>
                <w:b/>
                <w:bCs/>
                <w:sz w:val="12"/>
                <w:szCs w:val="12"/>
              </w:rPr>
              <w:t>::</w:t>
            </w:r>
          </w:p>
        </w:tc>
        <w:tc>
          <w:tcPr>
            <w:tcW w:w="271" w:type="dxa"/>
            <w:tcBorders>
              <w:top w:val="nil"/>
              <w:left w:val="nil"/>
              <w:bottom w:val="single" w:sz="4" w:space="0" w:color="auto"/>
              <w:right w:val="single" w:sz="4" w:space="0" w:color="auto"/>
            </w:tcBorders>
            <w:shd w:val="clear" w:color="auto" w:fill="00B0F0"/>
            <w:noWrap/>
            <w:vAlign w:val="center"/>
          </w:tcPr>
          <w:p w14:paraId="7E60B374" w14:textId="00AA5886" w:rsidR="004A466D" w:rsidRPr="00B02813" w:rsidRDefault="004A466D" w:rsidP="00063AD2">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У</w:t>
            </w:r>
          </w:p>
        </w:tc>
        <w:tc>
          <w:tcPr>
            <w:tcW w:w="271" w:type="dxa"/>
            <w:tcBorders>
              <w:top w:val="nil"/>
              <w:left w:val="nil"/>
              <w:bottom w:val="single" w:sz="4" w:space="0" w:color="auto"/>
              <w:right w:val="single" w:sz="4" w:space="0" w:color="auto"/>
            </w:tcBorders>
            <w:shd w:val="clear" w:color="auto" w:fill="00B0F0"/>
            <w:noWrap/>
            <w:vAlign w:val="center"/>
          </w:tcPr>
          <w:p w14:paraId="5ED1728F" w14:textId="2212B5F8" w:rsidR="004A466D" w:rsidRPr="00B02813" w:rsidRDefault="004A466D" w:rsidP="00063AD2">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У</w:t>
            </w:r>
          </w:p>
        </w:tc>
        <w:tc>
          <w:tcPr>
            <w:tcW w:w="271" w:type="dxa"/>
            <w:tcBorders>
              <w:top w:val="nil"/>
              <w:left w:val="nil"/>
              <w:bottom w:val="single" w:sz="4" w:space="0" w:color="auto"/>
              <w:right w:val="single" w:sz="4" w:space="0" w:color="auto"/>
            </w:tcBorders>
            <w:shd w:val="clear" w:color="auto" w:fill="00B0F0"/>
            <w:noWrap/>
            <w:vAlign w:val="center"/>
          </w:tcPr>
          <w:p w14:paraId="2424B6E3" w14:textId="42DBA1CB" w:rsidR="004A466D" w:rsidRPr="00B02813" w:rsidRDefault="004A466D" w:rsidP="00063AD2">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П</w:t>
            </w:r>
          </w:p>
        </w:tc>
        <w:tc>
          <w:tcPr>
            <w:tcW w:w="271" w:type="dxa"/>
            <w:tcBorders>
              <w:top w:val="nil"/>
              <w:left w:val="single" w:sz="4" w:space="0" w:color="auto"/>
              <w:right w:val="single" w:sz="4" w:space="0" w:color="auto"/>
            </w:tcBorders>
            <w:shd w:val="clear" w:color="auto" w:fill="00B0F0"/>
            <w:noWrap/>
            <w:vAlign w:val="center"/>
          </w:tcPr>
          <w:p w14:paraId="2F88DB43" w14:textId="7EDABEA6" w:rsidR="004A466D" w:rsidRPr="00B02813" w:rsidRDefault="004A466D" w:rsidP="00063AD2">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П</w:t>
            </w:r>
          </w:p>
        </w:tc>
        <w:tc>
          <w:tcPr>
            <w:tcW w:w="271" w:type="dxa"/>
            <w:tcBorders>
              <w:top w:val="nil"/>
              <w:left w:val="single" w:sz="4" w:space="0" w:color="auto"/>
              <w:bottom w:val="single" w:sz="4" w:space="0" w:color="auto"/>
              <w:right w:val="single" w:sz="4" w:space="0" w:color="auto"/>
            </w:tcBorders>
            <w:shd w:val="clear" w:color="auto" w:fill="FFFFFF" w:themeFill="background1"/>
            <w:noWrap/>
            <w:vAlign w:val="center"/>
          </w:tcPr>
          <w:p w14:paraId="3050670B" w14:textId="77A5F4A0"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single" w:sz="4" w:space="0" w:color="auto"/>
              <w:right w:val="single" w:sz="4" w:space="0" w:color="auto"/>
            </w:tcBorders>
            <w:shd w:val="clear" w:color="auto" w:fill="FFFFFF" w:themeFill="background1"/>
            <w:noWrap/>
            <w:vAlign w:val="center"/>
          </w:tcPr>
          <w:p w14:paraId="178DD256" w14:textId="72EC8B39"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36CAEFB4"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225AAAA7"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0B518F7B"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52FA07BF"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5D080EB7"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192964A4"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6406991B"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6C2C7D1E"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01C8DFB7"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FFFFFF" w:themeFill="background1"/>
            <w:noWrap/>
            <w:vAlign w:val="center"/>
          </w:tcPr>
          <w:p w14:paraId="123B0DAE"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FFFFFF" w:themeFill="background1"/>
            <w:noWrap/>
            <w:vAlign w:val="center"/>
          </w:tcPr>
          <w:p w14:paraId="7E888767"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56BF7E4A"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0B5CD11A"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02CE7B5C"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465F32A4"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4D269C97"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5D52239F"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332D71A4"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716D631D"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vMerge w:val="restart"/>
            <w:tcBorders>
              <w:top w:val="nil"/>
              <w:left w:val="nil"/>
              <w:right w:val="single" w:sz="4" w:space="0" w:color="auto"/>
            </w:tcBorders>
            <w:shd w:val="clear" w:color="auto" w:fill="FFC000"/>
            <w:noWrap/>
            <w:vAlign w:val="center"/>
          </w:tcPr>
          <w:p w14:paraId="0C8034C4" w14:textId="5B28374E" w:rsidR="004A466D" w:rsidRPr="00B02813" w:rsidRDefault="00BB6788" w:rsidP="00BB6788">
            <w:pPr>
              <w:ind w:left="-137" w:right="-100"/>
              <w:jc w:val="center"/>
              <w:rPr>
                <w:rFonts w:ascii="Times New Roman" w:eastAsia="Times New Roman" w:hAnsi="Times New Roman" w:cs="Times New Roman"/>
                <w:b/>
                <w:bCs/>
                <w:sz w:val="12"/>
                <w:szCs w:val="12"/>
              </w:rPr>
            </w:pPr>
            <w:r w:rsidRPr="00BB6788">
              <w:rPr>
                <w:rFonts w:ascii="Times New Roman" w:eastAsia="Times New Roman" w:hAnsi="Times New Roman" w:cs="Times New Roman"/>
                <w:b/>
                <w:bCs/>
                <w:sz w:val="12"/>
                <w:szCs w:val="12"/>
              </w:rPr>
              <w:t>::</w:t>
            </w:r>
          </w:p>
        </w:tc>
        <w:tc>
          <w:tcPr>
            <w:tcW w:w="271" w:type="dxa"/>
            <w:tcBorders>
              <w:top w:val="nil"/>
              <w:left w:val="nil"/>
              <w:bottom w:val="single" w:sz="4" w:space="0" w:color="auto"/>
              <w:right w:val="single" w:sz="4" w:space="0" w:color="auto"/>
            </w:tcBorders>
            <w:shd w:val="clear" w:color="auto" w:fill="00B0F0"/>
            <w:noWrap/>
            <w:vAlign w:val="center"/>
          </w:tcPr>
          <w:p w14:paraId="2D7505F7" w14:textId="303955E4" w:rsidR="004A466D" w:rsidRPr="00B02813" w:rsidRDefault="004A466D" w:rsidP="00063AD2">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У</w:t>
            </w:r>
          </w:p>
        </w:tc>
        <w:tc>
          <w:tcPr>
            <w:tcW w:w="271" w:type="dxa"/>
            <w:tcBorders>
              <w:top w:val="nil"/>
              <w:left w:val="nil"/>
              <w:bottom w:val="single" w:sz="4" w:space="0" w:color="auto"/>
              <w:right w:val="single" w:sz="4" w:space="0" w:color="auto"/>
            </w:tcBorders>
            <w:shd w:val="clear" w:color="auto" w:fill="00B0F0"/>
            <w:noWrap/>
            <w:vAlign w:val="center"/>
          </w:tcPr>
          <w:p w14:paraId="7D72A87F" w14:textId="6FBACB52" w:rsidR="004A466D" w:rsidRPr="00B02813" w:rsidRDefault="004A466D" w:rsidP="00063AD2">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У</w:t>
            </w:r>
          </w:p>
        </w:tc>
        <w:tc>
          <w:tcPr>
            <w:tcW w:w="271" w:type="dxa"/>
            <w:tcBorders>
              <w:top w:val="nil"/>
              <w:left w:val="nil"/>
              <w:bottom w:val="single" w:sz="4" w:space="0" w:color="auto"/>
              <w:right w:val="single" w:sz="4" w:space="0" w:color="auto"/>
            </w:tcBorders>
            <w:shd w:val="clear" w:color="auto" w:fill="00B0F0"/>
            <w:noWrap/>
            <w:vAlign w:val="center"/>
          </w:tcPr>
          <w:p w14:paraId="32B71330" w14:textId="6C16FAD4" w:rsidR="004A466D" w:rsidRPr="00B02813" w:rsidRDefault="004A466D" w:rsidP="00063AD2">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П</w:t>
            </w:r>
          </w:p>
        </w:tc>
        <w:tc>
          <w:tcPr>
            <w:tcW w:w="271" w:type="dxa"/>
            <w:tcBorders>
              <w:top w:val="nil"/>
              <w:left w:val="single" w:sz="4" w:space="0" w:color="auto"/>
              <w:bottom w:val="single" w:sz="4" w:space="0" w:color="000000"/>
              <w:right w:val="single" w:sz="4" w:space="0" w:color="auto"/>
            </w:tcBorders>
            <w:shd w:val="clear" w:color="auto" w:fill="00B0F0"/>
            <w:noWrap/>
            <w:vAlign w:val="center"/>
          </w:tcPr>
          <w:p w14:paraId="3467E670" w14:textId="48A1828A" w:rsidR="004A466D" w:rsidRPr="00B02813" w:rsidRDefault="004A466D" w:rsidP="00063AD2">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П</w:t>
            </w:r>
          </w:p>
        </w:tc>
        <w:tc>
          <w:tcPr>
            <w:tcW w:w="271" w:type="dxa"/>
            <w:vMerge w:val="restart"/>
            <w:tcBorders>
              <w:top w:val="nil"/>
              <w:left w:val="single" w:sz="4" w:space="0" w:color="auto"/>
              <w:bottom w:val="single" w:sz="4" w:space="0" w:color="000000"/>
              <w:right w:val="single" w:sz="4" w:space="0" w:color="auto"/>
            </w:tcBorders>
            <w:shd w:val="clear" w:color="auto" w:fill="FFD966" w:themeFill="accent4" w:themeFillTint="99"/>
            <w:noWrap/>
            <w:vAlign w:val="center"/>
            <w:hideMark/>
          </w:tcPr>
          <w:p w14:paraId="110033E7"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auto" w:fill="FFD966" w:themeFill="accent4" w:themeFillTint="99"/>
            <w:noWrap/>
            <w:vAlign w:val="center"/>
            <w:hideMark/>
          </w:tcPr>
          <w:p w14:paraId="4FD3D6E5"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auto" w:fill="FFD966" w:themeFill="accent4" w:themeFillTint="99"/>
            <w:noWrap/>
            <w:vAlign w:val="center"/>
            <w:hideMark/>
          </w:tcPr>
          <w:p w14:paraId="0CE7EEF4"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auto" w:fill="FFD966" w:themeFill="accent4" w:themeFillTint="99"/>
            <w:noWrap/>
            <w:vAlign w:val="center"/>
            <w:hideMark/>
          </w:tcPr>
          <w:p w14:paraId="38C6BF5D"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auto" w:fill="FFD966" w:themeFill="accent4" w:themeFillTint="99"/>
            <w:noWrap/>
            <w:vAlign w:val="center"/>
            <w:hideMark/>
          </w:tcPr>
          <w:p w14:paraId="3BA81985"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auto" w:fill="FFD966" w:themeFill="accent4" w:themeFillTint="99"/>
            <w:noWrap/>
            <w:vAlign w:val="center"/>
            <w:hideMark/>
          </w:tcPr>
          <w:p w14:paraId="3AE7C8C7"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auto" w:fill="FFD966" w:themeFill="accent4" w:themeFillTint="99"/>
            <w:noWrap/>
            <w:vAlign w:val="center"/>
            <w:hideMark/>
          </w:tcPr>
          <w:p w14:paraId="690E3C61"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auto" w:fill="FFD966" w:themeFill="accent4" w:themeFillTint="99"/>
            <w:noWrap/>
            <w:vAlign w:val="center"/>
            <w:hideMark/>
          </w:tcPr>
          <w:p w14:paraId="622F3705"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71" w:type="dxa"/>
            <w:vMerge w:val="restart"/>
            <w:tcBorders>
              <w:top w:val="nil"/>
              <w:left w:val="single" w:sz="4" w:space="0" w:color="auto"/>
              <w:bottom w:val="single" w:sz="4" w:space="0" w:color="000000"/>
              <w:right w:val="single" w:sz="4" w:space="0" w:color="auto"/>
            </w:tcBorders>
            <w:shd w:val="clear" w:color="auto" w:fill="FFD966" w:themeFill="accent4" w:themeFillTint="99"/>
            <w:noWrap/>
            <w:vAlign w:val="center"/>
            <w:hideMark/>
          </w:tcPr>
          <w:p w14:paraId="485E963B"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w:t>
            </w:r>
          </w:p>
        </w:tc>
        <w:tc>
          <w:tcPr>
            <w:tcW w:w="2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B61FFC"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2</w:t>
            </w:r>
          </w:p>
        </w:tc>
      </w:tr>
      <w:tr w:rsidR="002A654B" w:rsidRPr="00B02813" w14:paraId="312BCEAC" w14:textId="77777777" w:rsidTr="00BB6788">
        <w:trPr>
          <w:trHeight w:val="255"/>
        </w:trPr>
        <w:tc>
          <w:tcPr>
            <w:tcW w:w="285" w:type="dxa"/>
            <w:vMerge/>
            <w:tcBorders>
              <w:top w:val="nil"/>
              <w:left w:val="single" w:sz="4" w:space="0" w:color="auto"/>
              <w:bottom w:val="single" w:sz="4" w:space="0" w:color="000000"/>
              <w:right w:val="single" w:sz="4" w:space="0" w:color="auto"/>
            </w:tcBorders>
            <w:vAlign w:val="center"/>
            <w:hideMark/>
          </w:tcPr>
          <w:p w14:paraId="4FE3F74A" w14:textId="77777777" w:rsidR="004A466D" w:rsidRPr="00B02813" w:rsidRDefault="004A466D" w:rsidP="00063AD2">
            <w:pPr>
              <w:rPr>
                <w:rFonts w:ascii="Times New Roman" w:eastAsia="Times New Roman" w:hAnsi="Times New Roman" w:cs="Times New Roman"/>
                <w:b/>
                <w:bCs/>
                <w:sz w:val="12"/>
                <w:szCs w:val="12"/>
              </w:rPr>
            </w:pPr>
          </w:p>
        </w:tc>
        <w:tc>
          <w:tcPr>
            <w:tcW w:w="301" w:type="dxa"/>
            <w:tcBorders>
              <w:top w:val="nil"/>
              <w:left w:val="nil"/>
              <w:bottom w:val="single" w:sz="4" w:space="0" w:color="auto"/>
              <w:right w:val="single" w:sz="4" w:space="0" w:color="auto"/>
            </w:tcBorders>
            <w:shd w:val="clear" w:color="000000" w:fill="BFBFBF"/>
            <w:noWrap/>
            <w:vAlign w:val="center"/>
            <w:hideMark/>
          </w:tcPr>
          <w:p w14:paraId="7792AE57"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ВЧ</w:t>
            </w:r>
          </w:p>
        </w:tc>
        <w:tc>
          <w:tcPr>
            <w:tcW w:w="245" w:type="dxa"/>
            <w:tcBorders>
              <w:top w:val="nil"/>
              <w:left w:val="nil"/>
              <w:bottom w:val="single" w:sz="4" w:space="0" w:color="auto"/>
              <w:right w:val="single" w:sz="4" w:space="0" w:color="auto"/>
            </w:tcBorders>
            <w:shd w:val="clear" w:color="000000" w:fill="BFBFBF"/>
            <w:noWrap/>
            <w:vAlign w:val="center"/>
          </w:tcPr>
          <w:p w14:paraId="5137455A"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506C7060"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6B1FF52E"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440DCB8A"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60464147"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024319F6"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6347ABAF"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4F92570E"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3C2295F1" w14:textId="77777777" w:rsidR="004A466D" w:rsidRPr="00B02813" w:rsidRDefault="004A466D" w:rsidP="00063A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15DF20EF" w14:textId="77777777" w:rsidR="004A466D" w:rsidRPr="00B02813" w:rsidRDefault="004A466D" w:rsidP="00063A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2BFF3742" w14:textId="77777777" w:rsidR="004A466D" w:rsidRPr="00B02813" w:rsidRDefault="004A466D" w:rsidP="00063A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78F7AEEC" w14:textId="77777777" w:rsidR="004A466D" w:rsidRPr="00B02813" w:rsidRDefault="004A466D" w:rsidP="00063AD2">
            <w:pPr>
              <w:jc w:val="center"/>
              <w:rPr>
                <w:rFonts w:ascii="Times New Roman" w:eastAsia="Times New Roman" w:hAnsi="Times New Roman" w:cs="Times New Roman"/>
                <w:b/>
                <w:bCs/>
                <w:sz w:val="12"/>
                <w:szCs w:val="12"/>
              </w:rPr>
            </w:pPr>
          </w:p>
        </w:tc>
        <w:tc>
          <w:tcPr>
            <w:tcW w:w="272" w:type="dxa"/>
            <w:vMerge/>
            <w:tcBorders>
              <w:left w:val="nil"/>
              <w:bottom w:val="single" w:sz="4" w:space="0" w:color="auto"/>
              <w:right w:val="single" w:sz="4" w:space="0" w:color="auto"/>
            </w:tcBorders>
            <w:shd w:val="clear" w:color="auto" w:fill="FFC000" w:themeFill="accent4"/>
            <w:noWrap/>
            <w:vAlign w:val="center"/>
          </w:tcPr>
          <w:p w14:paraId="50FE8CAB"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50675C8E"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285684A9"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1A2C0F67"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left w:val="single" w:sz="4" w:space="0" w:color="auto"/>
              <w:bottom w:val="single" w:sz="4" w:space="0" w:color="auto"/>
              <w:right w:val="single" w:sz="4" w:space="0" w:color="auto"/>
            </w:tcBorders>
            <w:shd w:val="clear" w:color="auto" w:fill="BFBFBF" w:themeFill="background1" w:themeFillShade="BF"/>
            <w:noWrap/>
            <w:vAlign w:val="center"/>
          </w:tcPr>
          <w:p w14:paraId="2757AB40"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69517F01" w14:textId="77777777" w:rsidR="004A466D" w:rsidRPr="00B02813" w:rsidRDefault="004A466D" w:rsidP="00063AD2">
            <w:pPr>
              <w:rPr>
                <w:rFonts w:ascii="Times New Roman" w:eastAsia="Times New Roman" w:hAnsi="Times New Roman" w:cs="Times New Roman"/>
                <w:b/>
                <w:bCs/>
                <w:sz w:val="12"/>
                <w:szCs w:val="12"/>
              </w:rPr>
            </w:pPr>
          </w:p>
        </w:tc>
        <w:tc>
          <w:tcPr>
            <w:tcW w:w="271" w:type="dxa"/>
            <w:tcBorders>
              <w:left w:val="single" w:sz="4" w:space="0" w:color="auto"/>
              <w:bottom w:val="single" w:sz="4" w:space="0" w:color="auto"/>
              <w:right w:val="single" w:sz="4" w:space="0" w:color="auto"/>
            </w:tcBorders>
            <w:shd w:val="clear" w:color="auto" w:fill="BFBFBF" w:themeFill="background1" w:themeFillShade="BF"/>
            <w:vAlign w:val="center"/>
          </w:tcPr>
          <w:p w14:paraId="76823183" w14:textId="77777777" w:rsidR="004A466D" w:rsidRPr="00B02813" w:rsidRDefault="004A466D" w:rsidP="00063AD2">
            <w:pP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7BB25ADC"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045495E6"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3C07424A"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7D86F163"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3CE7615F"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138F3D7A"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79361B21"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2BBBA877"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593AB139"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3BADC94D"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1510508A"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2DEE6F23"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2F2A639D"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083C45F8"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0B54FCF6"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56790FE1"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7D631283"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5CCA1B62"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508958BD"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vMerge/>
            <w:tcBorders>
              <w:left w:val="nil"/>
              <w:bottom w:val="single" w:sz="4" w:space="0" w:color="auto"/>
              <w:right w:val="single" w:sz="4" w:space="0" w:color="auto"/>
            </w:tcBorders>
            <w:shd w:val="clear" w:color="auto" w:fill="FFC000" w:themeFill="accent4"/>
            <w:noWrap/>
            <w:vAlign w:val="center"/>
          </w:tcPr>
          <w:p w14:paraId="401E3835"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625F1228"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74487E9E"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1C2E576E"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14:paraId="38DCDD52" w14:textId="77777777" w:rsidR="004A466D" w:rsidRPr="00B02813" w:rsidRDefault="004A466D" w:rsidP="00063AD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14:paraId="0C235BC6" w14:textId="77777777" w:rsidR="004A466D" w:rsidRPr="00B02813" w:rsidRDefault="004A466D" w:rsidP="00063AD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14:paraId="43846B42" w14:textId="77777777" w:rsidR="004A466D" w:rsidRPr="00B02813" w:rsidRDefault="004A466D" w:rsidP="00063AD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14:paraId="4A13A2E2" w14:textId="77777777" w:rsidR="004A466D" w:rsidRPr="00B02813" w:rsidRDefault="004A466D" w:rsidP="00063AD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14:paraId="6E5CA51F" w14:textId="77777777" w:rsidR="004A466D" w:rsidRPr="00B02813" w:rsidRDefault="004A466D" w:rsidP="00063AD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14:paraId="73377B1D" w14:textId="77777777" w:rsidR="004A466D" w:rsidRPr="00B02813" w:rsidRDefault="004A466D" w:rsidP="00063AD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14:paraId="327AF442" w14:textId="77777777" w:rsidR="004A466D" w:rsidRPr="00B02813" w:rsidRDefault="004A466D" w:rsidP="00063AD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14:paraId="31F95108" w14:textId="77777777" w:rsidR="004A466D" w:rsidRPr="00B02813" w:rsidRDefault="004A466D" w:rsidP="00063AD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14:paraId="44A67D91" w14:textId="77777777" w:rsidR="004A466D" w:rsidRPr="00B02813" w:rsidRDefault="004A466D" w:rsidP="00063AD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shd w:val="clear" w:color="auto" w:fill="FFD966" w:themeFill="accent4" w:themeFillTint="99"/>
            <w:vAlign w:val="center"/>
            <w:hideMark/>
          </w:tcPr>
          <w:p w14:paraId="422BFF77" w14:textId="77777777" w:rsidR="004A466D" w:rsidRPr="00B02813" w:rsidRDefault="004A466D" w:rsidP="00063AD2">
            <w:pPr>
              <w:rPr>
                <w:rFonts w:ascii="Times New Roman" w:eastAsia="Times New Roman" w:hAnsi="Times New Roman" w:cs="Times New Roman"/>
                <w:b/>
                <w:bCs/>
                <w:sz w:val="12"/>
                <w:szCs w:val="12"/>
              </w:rPr>
            </w:pPr>
          </w:p>
        </w:tc>
        <w:tc>
          <w:tcPr>
            <w:tcW w:w="284" w:type="dxa"/>
            <w:vMerge/>
            <w:tcBorders>
              <w:top w:val="nil"/>
              <w:left w:val="single" w:sz="4" w:space="0" w:color="auto"/>
              <w:bottom w:val="single" w:sz="4" w:space="0" w:color="000000"/>
              <w:right w:val="single" w:sz="4" w:space="0" w:color="auto"/>
            </w:tcBorders>
            <w:vAlign w:val="center"/>
            <w:hideMark/>
          </w:tcPr>
          <w:p w14:paraId="2CF43F44" w14:textId="77777777" w:rsidR="004A466D" w:rsidRPr="00B02813" w:rsidRDefault="004A466D" w:rsidP="00063AD2">
            <w:pPr>
              <w:rPr>
                <w:rFonts w:ascii="Times New Roman" w:eastAsia="Times New Roman" w:hAnsi="Times New Roman" w:cs="Times New Roman"/>
                <w:b/>
                <w:bCs/>
                <w:sz w:val="12"/>
                <w:szCs w:val="12"/>
              </w:rPr>
            </w:pPr>
          </w:p>
        </w:tc>
      </w:tr>
      <w:tr w:rsidR="004A466D" w:rsidRPr="00B02813" w14:paraId="02FDABDF" w14:textId="77777777" w:rsidTr="00BB6788">
        <w:trPr>
          <w:trHeight w:val="255"/>
        </w:trPr>
        <w:tc>
          <w:tcPr>
            <w:tcW w:w="2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A47472"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w:t>
            </w:r>
          </w:p>
        </w:tc>
        <w:tc>
          <w:tcPr>
            <w:tcW w:w="301" w:type="dxa"/>
            <w:tcBorders>
              <w:top w:val="nil"/>
              <w:left w:val="nil"/>
              <w:bottom w:val="single" w:sz="4" w:space="0" w:color="auto"/>
              <w:right w:val="single" w:sz="4" w:space="0" w:color="auto"/>
            </w:tcBorders>
            <w:shd w:val="clear" w:color="auto" w:fill="auto"/>
            <w:noWrap/>
            <w:vAlign w:val="center"/>
            <w:hideMark/>
          </w:tcPr>
          <w:p w14:paraId="5814430E"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ОЧ</w:t>
            </w:r>
          </w:p>
        </w:tc>
        <w:tc>
          <w:tcPr>
            <w:tcW w:w="245" w:type="dxa"/>
            <w:tcBorders>
              <w:top w:val="nil"/>
              <w:left w:val="nil"/>
              <w:bottom w:val="single" w:sz="4" w:space="0" w:color="auto"/>
              <w:right w:val="single" w:sz="4" w:space="0" w:color="auto"/>
            </w:tcBorders>
            <w:shd w:val="clear" w:color="auto" w:fill="auto"/>
            <w:noWrap/>
            <w:vAlign w:val="center"/>
          </w:tcPr>
          <w:p w14:paraId="1C5D63DA"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auto"/>
            <w:noWrap/>
            <w:vAlign w:val="center"/>
          </w:tcPr>
          <w:p w14:paraId="45CC6E06"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FFFFFF" w:themeFill="background1"/>
            <w:noWrap/>
            <w:vAlign w:val="center"/>
          </w:tcPr>
          <w:p w14:paraId="4EA5AF20"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FFFFFF" w:themeFill="background1"/>
            <w:noWrap/>
            <w:vAlign w:val="center"/>
          </w:tcPr>
          <w:p w14:paraId="453C3B63"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FFFFFF" w:themeFill="background1"/>
            <w:noWrap/>
            <w:vAlign w:val="center"/>
          </w:tcPr>
          <w:p w14:paraId="32BF19DC"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FFFFFF" w:themeFill="background1"/>
            <w:noWrap/>
            <w:vAlign w:val="center"/>
          </w:tcPr>
          <w:p w14:paraId="684FDF0B"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FFFFFF" w:themeFill="background1"/>
            <w:noWrap/>
            <w:vAlign w:val="center"/>
          </w:tcPr>
          <w:p w14:paraId="5B2C85D5"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FFFFFF" w:themeFill="background1"/>
            <w:noWrap/>
            <w:vAlign w:val="center"/>
          </w:tcPr>
          <w:p w14:paraId="5617183D"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auto" w:fill="FFFFFF" w:themeFill="background1"/>
            <w:noWrap/>
            <w:vAlign w:val="center"/>
          </w:tcPr>
          <w:p w14:paraId="4F09D086" w14:textId="77777777" w:rsidR="004A466D" w:rsidRPr="00B02813" w:rsidRDefault="004A466D" w:rsidP="00063A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469181E4" w14:textId="77777777" w:rsidR="004A466D" w:rsidRPr="00B02813" w:rsidRDefault="004A466D" w:rsidP="00063A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5730E02B" w14:textId="77777777" w:rsidR="004A466D" w:rsidRPr="00B02813" w:rsidRDefault="004A466D" w:rsidP="00063A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auto" w:fill="auto"/>
            <w:noWrap/>
            <w:vAlign w:val="center"/>
          </w:tcPr>
          <w:p w14:paraId="0914B162" w14:textId="77777777" w:rsidR="004A466D" w:rsidRPr="00B02813" w:rsidRDefault="004A466D" w:rsidP="00063AD2">
            <w:pPr>
              <w:jc w:val="center"/>
              <w:rPr>
                <w:rFonts w:ascii="Times New Roman" w:eastAsia="Times New Roman" w:hAnsi="Times New Roman" w:cs="Times New Roman"/>
                <w:b/>
                <w:bCs/>
                <w:sz w:val="12"/>
                <w:szCs w:val="12"/>
              </w:rPr>
            </w:pPr>
          </w:p>
        </w:tc>
        <w:tc>
          <w:tcPr>
            <w:tcW w:w="272" w:type="dxa"/>
            <w:vMerge w:val="restart"/>
            <w:tcBorders>
              <w:top w:val="nil"/>
              <w:left w:val="nil"/>
              <w:right w:val="single" w:sz="4" w:space="0" w:color="auto"/>
            </w:tcBorders>
            <w:shd w:val="clear" w:color="auto" w:fill="FFC000"/>
            <w:noWrap/>
            <w:vAlign w:val="center"/>
          </w:tcPr>
          <w:p w14:paraId="79E5B552" w14:textId="4C00DCAF" w:rsidR="004A466D" w:rsidRPr="00B02813" w:rsidRDefault="00BB6788" w:rsidP="00BB6788">
            <w:pPr>
              <w:ind w:left="-175" w:right="-189"/>
              <w:jc w:val="center"/>
              <w:rPr>
                <w:rFonts w:ascii="Times New Roman" w:eastAsia="Times New Roman" w:hAnsi="Times New Roman" w:cs="Times New Roman"/>
                <w:b/>
                <w:bCs/>
                <w:sz w:val="12"/>
                <w:szCs w:val="12"/>
              </w:rPr>
            </w:pPr>
            <w:r w:rsidRPr="00BB6788">
              <w:rPr>
                <w:rFonts w:ascii="Times New Roman" w:eastAsia="Times New Roman" w:hAnsi="Times New Roman" w:cs="Times New Roman"/>
                <w:b/>
                <w:bCs/>
                <w:sz w:val="12"/>
                <w:szCs w:val="12"/>
              </w:rPr>
              <w:t>::</w:t>
            </w:r>
          </w:p>
        </w:tc>
        <w:tc>
          <w:tcPr>
            <w:tcW w:w="271" w:type="dxa"/>
            <w:tcBorders>
              <w:top w:val="nil"/>
              <w:left w:val="nil"/>
              <w:bottom w:val="single" w:sz="4" w:space="0" w:color="auto"/>
              <w:right w:val="single" w:sz="4" w:space="0" w:color="auto"/>
            </w:tcBorders>
            <w:shd w:val="clear" w:color="auto" w:fill="00B0F0"/>
            <w:noWrap/>
            <w:vAlign w:val="center"/>
          </w:tcPr>
          <w:p w14:paraId="7C69F7E2" w14:textId="22A0E1C6" w:rsidR="004A466D" w:rsidRPr="00B02813" w:rsidRDefault="004A466D" w:rsidP="00063AD2">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У</w:t>
            </w:r>
          </w:p>
        </w:tc>
        <w:tc>
          <w:tcPr>
            <w:tcW w:w="271" w:type="dxa"/>
            <w:tcBorders>
              <w:top w:val="nil"/>
              <w:left w:val="nil"/>
              <w:bottom w:val="single" w:sz="4" w:space="0" w:color="auto"/>
              <w:right w:val="single" w:sz="4" w:space="0" w:color="auto"/>
            </w:tcBorders>
            <w:shd w:val="clear" w:color="auto" w:fill="00B0F0"/>
            <w:noWrap/>
            <w:vAlign w:val="center"/>
          </w:tcPr>
          <w:p w14:paraId="085784ED" w14:textId="11022985" w:rsidR="004A466D" w:rsidRPr="00B02813" w:rsidRDefault="004A466D" w:rsidP="00063AD2">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У</w:t>
            </w:r>
          </w:p>
        </w:tc>
        <w:tc>
          <w:tcPr>
            <w:tcW w:w="271" w:type="dxa"/>
            <w:tcBorders>
              <w:top w:val="nil"/>
              <w:left w:val="nil"/>
              <w:bottom w:val="single" w:sz="4" w:space="0" w:color="auto"/>
              <w:right w:val="single" w:sz="4" w:space="0" w:color="auto"/>
            </w:tcBorders>
            <w:shd w:val="clear" w:color="auto" w:fill="00B0F0"/>
            <w:noWrap/>
            <w:vAlign w:val="center"/>
          </w:tcPr>
          <w:p w14:paraId="20933A43" w14:textId="1AFF9CD3" w:rsidR="004A466D" w:rsidRPr="00B02813" w:rsidRDefault="004A466D" w:rsidP="00063AD2">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П</w:t>
            </w:r>
          </w:p>
        </w:tc>
        <w:tc>
          <w:tcPr>
            <w:tcW w:w="271" w:type="dxa"/>
            <w:tcBorders>
              <w:top w:val="nil"/>
              <w:left w:val="nil"/>
              <w:bottom w:val="single" w:sz="4" w:space="0" w:color="auto"/>
              <w:right w:val="single" w:sz="4" w:space="0" w:color="auto"/>
            </w:tcBorders>
            <w:shd w:val="clear" w:color="auto" w:fill="00B0F0"/>
            <w:noWrap/>
            <w:vAlign w:val="center"/>
          </w:tcPr>
          <w:p w14:paraId="4B2EDEBA" w14:textId="5B300565" w:rsidR="004A466D" w:rsidRPr="00B02813" w:rsidRDefault="004A466D" w:rsidP="00063AD2">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П</w:t>
            </w:r>
          </w:p>
        </w:tc>
        <w:tc>
          <w:tcPr>
            <w:tcW w:w="271" w:type="dxa"/>
            <w:tcBorders>
              <w:top w:val="nil"/>
              <w:left w:val="single" w:sz="4" w:space="0" w:color="auto"/>
              <w:bottom w:val="single" w:sz="4" w:space="0" w:color="auto"/>
              <w:right w:val="single" w:sz="4" w:space="0" w:color="auto"/>
            </w:tcBorders>
            <w:shd w:val="clear" w:color="auto" w:fill="FFFFFF" w:themeFill="background1"/>
            <w:noWrap/>
            <w:vAlign w:val="center"/>
          </w:tcPr>
          <w:p w14:paraId="60235CDC" w14:textId="40D4C554"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single" w:sz="4" w:space="0" w:color="auto"/>
              <w:bottom w:val="single" w:sz="4" w:space="0" w:color="auto"/>
              <w:right w:val="single" w:sz="4" w:space="0" w:color="auto"/>
            </w:tcBorders>
            <w:shd w:val="clear" w:color="auto" w:fill="FFFFFF" w:themeFill="background1"/>
            <w:noWrap/>
            <w:vAlign w:val="center"/>
          </w:tcPr>
          <w:p w14:paraId="47AE5537" w14:textId="783FC0CF"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0607EB09"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78D079C1"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70DBD7DF"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3CF58278"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319B0432"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22FCBA66"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5487926D"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7009425A"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2E435FF9"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auto" w:fill="auto"/>
            <w:noWrap/>
            <w:vAlign w:val="center"/>
          </w:tcPr>
          <w:p w14:paraId="69C58EDF"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vMerge w:val="restart"/>
            <w:tcBorders>
              <w:top w:val="nil"/>
              <w:left w:val="nil"/>
              <w:right w:val="single" w:sz="4" w:space="0" w:color="auto"/>
            </w:tcBorders>
            <w:shd w:val="clear" w:color="auto" w:fill="FFC000"/>
            <w:noWrap/>
            <w:vAlign w:val="center"/>
          </w:tcPr>
          <w:p w14:paraId="5B0702C9" w14:textId="4495ABDE" w:rsidR="004A466D" w:rsidRPr="00B02813" w:rsidRDefault="00BB6788" w:rsidP="00BB6788">
            <w:pPr>
              <w:ind w:left="-102" w:right="-120"/>
              <w:jc w:val="center"/>
              <w:rPr>
                <w:rFonts w:ascii="Times New Roman" w:eastAsia="Times New Roman" w:hAnsi="Times New Roman" w:cs="Times New Roman"/>
                <w:b/>
                <w:bCs/>
                <w:sz w:val="12"/>
                <w:szCs w:val="12"/>
              </w:rPr>
            </w:pPr>
            <w:r w:rsidRPr="00BB6788">
              <w:rPr>
                <w:rFonts w:ascii="Times New Roman" w:eastAsia="Times New Roman" w:hAnsi="Times New Roman" w:cs="Times New Roman"/>
                <w:b/>
                <w:bCs/>
                <w:sz w:val="12"/>
                <w:szCs w:val="12"/>
              </w:rPr>
              <w:t>::</w:t>
            </w:r>
          </w:p>
        </w:tc>
        <w:tc>
          <w:tcPr>
            <w:tcW w:w="271" w:type="dxa"/>
            <w:tcBorders>
              <w:top w:val="nil"/>
              <w:left w:val="nil"/>
              <w:bottom w:val="single" w:sz="4" w:space="0" w:color="auto"/>
              <w:right w:val="single" w:sz="4" w:space="0" w:color="auto"/>
            </w:tcBorders>
            <w:shd w:val="clear" w:color="auto" w:fill="00B0F0"/>
            <w:noWrap/>
            <w:vAlign w:val="center"/>
          </w:tcPr>
          <w:p w14:paraId="3702C9F0" w14:textId="0C80F78E" w:rsidR="004A466D" w:rsidRPr="00B02813" w:rsidRDefault="004A466D" w:rsidP="00063AD2">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У</w:t>
            </w:r>
          </w:p>
        </w:tc>
        <w:tc>
          <w:tcPr>
            <w:tcW w:w="271" w:type="dxa"/>
            <w:tcBorders>
              <w:top w:val="nil"/>
              <w:left w:val="nil"/>
              <w:bottom w:val="single" w:sz="4" w:space="0" w:color="auto"/>
              <w:right w:val="single" w:sz="4" w:space="0" w:color="auto"/>
            </w:tcBorders>
            <w:shd w:val="clear" w:color="auto" w:fill="00B0F0"/>
            <w:noWrap/>
            <w:vAlign w:val="center"/>
          </w:tcPr>
          <w:p w14:paraId="0109CBC4" w14:textId="4AA5B5FD" w:rsidR="004A466D" w:rsidRPr="00B02813" w:rsidRDefault="004A466D" w:rsidP="00063AD2">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У</w:t>
            </w:r>
          </w:p>
        </w:tc>
        <w:tc>
          <w:tcPr>
            <w:tcW w:w="271" w:type="dxa"/>
            <w:tcBorders>
              <w:top w:val="nil"/>
              <w:left w:val="nil"/>
              <w:bottom w:val="single" w:sz="4" w:space="0" w:color="auto"/>
              <w:right w:val="single" w:sz="4" w:space="0" w:color="auto"/>
            </w:tcBorders>
            <w:shd w:val="clear" w:color="auto" w:fill="00B0F0"/>
            <w:noWrap/>
            <w:vAlign w:val="center"/>
          </w:tcPr>
          <w:p w14:paraId="6FDACDEE" w14:textId="5243759D" w:rsidR="004A466D" w:rsidRPr="00B02813" w:rsidRDefault="004A466D" w:rsidP="00063AD2">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П</w:t>
            </w:r>
          </w:p>
        </w:tc>
        <w:tc>
          <w:tcPr>
            <w:tcW w:w="271" w:type="dxa"/>
            <w:tcBorders>
              <w:top w:val="nil"/>
              <w:left w:val="nil"/>
              <w:bottom w:val="single" w:sz="4" w:space="0" w:color="auto"/>
              <w:right w:val="single" w:sz="4" w:space="0" w:color="auto"/>
            </w:tcBorders>
            <w:shd w:val="clear" w:color="auto" w:fill="00B0F0"/>
            <w:noWrap/>
            <w:vAlign w:val="center"/>
          </w:tcPr>
          <w:p w14:paraId="381B185A" w14:textId="0103E58D" w:rsidR="004A466D" w:rsidRPr="00B02813" w:rsidRDefault="004A466D" w:rsidP="00063AD2">
            <w:pPr>
              <w:jc w:val="center"/>
              <w:rPr>
                <w:rFonts w:ascii="Times New Roman" w:eastAsia="Times New Roman" w:hAnsi="Times New Roman" w:cs="Times New Roman"/>
                <w:b/>
                <w:bCs/>
                <w:sz w:val="12"/>
                <w:szCs w:val="12"/>
              </w:rPr>
            </w:pPr>
            <w:r>
              <w:rPr>
                <w:rFonts w:ascii="Times New Roman" w:eastAsia="Times New Roman" w:hAnsi="Times New Roman" w:cs="Times New Roman"/>
                <w:b/>
                <w:bCs/>
                <w:sz w:val="12"/>
                <w:szCs w:val="12"/>
              </w:rPr>
              <w:t>П</w:t>
            </w:r>
          </w:p>
        </w:tc>
        <w:tc>
          <w:tcPr>
            <w:tcW w:w="271" w:type="dxa"/>
            <w:tcBorders>
              <w:top w:val="nil"/>
              <w:left w:val="nil"/>
              <w:bottom w:val="single" w:sz="4" w:space="0" w:color="auto"/>
              <w:right w:val="single" w:sz="4" w:space="0" w:color="auto"/>
            </w:tcBorders>
            <w:shd w:val="clear" w:color="auto" w:fill="FFFFFF" w:themeFill="background1"/>
            <w:noWrap/>
            <w:vAlign w:val="center"/>
          </w:tcPr>
          <w:p w14:paraId="02820180" w14:textId="77777777" w:rsidR="004A466D" w:rsidRPr="00BB6788" w:rsidRDefault="004A466D" w:rsidP="00063AD2">
            <w:pPr>
              <w:jc w:val="center"/>
              <w:rPr>
                <w:rFonts w:ascii="Times New Roman" w:eastAsia="Times New Roman" w:hAnsi="Times New Roman" w:cs="Times New Roman"/>
                <w:b/>
                <w:bCs/>
                <w:sz w:val="12"/>
                <w:szCs w:val="12"/>
                <w:highlight w:val="lightGray"/>
              </w:rPr>
            </w:pPr>
          </w:p>
        </w:tc>
        <w:tc>
          <w:tcPr>
            <w:tcW w:w="271" w:type="dxa"/>
            <w:tcBorders>
              <w:top w:val="nil"/>
              <w:left w:val="nil"/>
              <w:bottom w:val="single" w:sz="4" w:space="0" w:color="auto"/>
              <w:right w:val="single" w:sz="4" w:space="0" w:color="auto"/>
            </w:tcBorders>
            <w:shd w:val="clear" w:color="auto" w:fill="FFFFFF" w:themeFill="background1"/>
            <w:noWrap/>
            <w:vAlign w:val="center"/>
          </w:tcPr>
          <w:p w14:paraId="508045F2" w14:textId="77777777" w:rsidR="004A466D" w:rsidRPr="00BB6788" w:rsidRDefault="004A466D" w:rsidP="00063AD2">
            <w:pPr>
              <w:jc w:val="center"/>
              <w:rPr>
                <w:rFonts w:ascii="Times New Roman" w:eastAsia="Times New Roman" w:hAnsi="Times New Roman" w:cs="Times New Roman"/>
                <w:b/>
                <w:bCs/>
                <w:sz w:val="12"/>
                <w:szCs w:val="12"/>
                <w:highlight w:val="lightGray"/>
              </w:rPr>
            </w:pPr>
          </w:p>
        </w:tc>
        <w:tc>
          <w:tcPr>
            <w:tcW w:w="271" w:type="dxa"/>
            <w:tcBorders>
              <w:top w:val="nil"/>
              <w:left w:val="nil"/>
              <w:bottom w:val="single" w:sz="4" w:space="0" w:color="auto"/>
              <w:right w:val="single" w:sz="4" w:space="0" w:color="auto"/>
            </w:tcBorders>
            <w:shd w:val="clear" w:color="auto" w:fill="FFFFFF" w:themeFill="background1"/>
            <w:noWrap/>
            <w:vAlign w:val="center"/>
          </w:tcPr>
          <w:p w14:paraId="64082277" w14:textId="77777777" w:rsidR="004A466D" w:rsidRPr="00BB6788" w:rsidRDefault="004A466D" w:rsidP="00063AD2">
            <w:pPr>
              <w:jc w:val="center"/>
              <w:rPr>
                <w:rFonts w:ascii="Times New Roman" w:eastAsia="Times New Roman" w:hAnsi="Times New Roman" w:cs="Times New Roman"/>
                <w:b/>
                <w:bCs/>
                <w:sz w:val="12"/>
                <w:szCs w:val="12"/>
                <w:highlight w:val="lightGray"/>
              </w:rPr>
            </w:pPr>
          </w:p>
        </w:tc>
        <w:tc>
          <w:tcPr>
            <w:tcW w:w="271" w:type="dxa"/>
            <w:tcBorders>
              <w:top w:val="nil"/>
              <w:left w:val="nil"/>
              <w:bottom w:val="single" w:sz="4" w:space="0" w:color="auto"/>
              <w:right w:val="single" w:sz="4" w:space="0" w:color="auto"/>
            </w:tcBorders>
            <w:shd w:val="clear" w:color="auto" w:fill="FFFFFF" w:themeFill="background1"/>
            <w:noWrap/>
            <w:vAlign w:val="center"/>
          </w:tcPr>
          <w:p w14:paraId="271F2000" w14:textId="77777777" w:rsidR="004A466D" w:rsidRPr="00BB6788" w:rsidRDefault="004A466D" w:rsidP="00063AD2">
            <w:pPr>
              <w:jc w:val="center"/>
              <w:rPr>
                <w:rFonts w:ascii="Times New Roman" w:eastAsia="Times New Roman" w:hAnsi="Times New Roman" w:cs="Times New Roman"/>
                <w:b/>
                <w:bCs/>
                <w:sz w:val="12"/>
                <w:szCs w:val="12"/>
                <w:highlight w:val="lightGray"/>
              </w:rPr>
            </w:pPr>
          </w:p>
        </w:tc>
        <w:tc>
          <w:tcPr>
            <w:tcW w:w="271"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701B61A2"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71"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657D888C"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71"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1BEC5713"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71"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54D5432D"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71"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147EF5EF"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71" w:type="dxa"/>
            <w:vMerge w:val="restart"/>
            <w:tcBorders>
              <w:top w:val="nil"/>
              <w:left w:val="single" w:sz="4" w:space="0" w:color="auto"/>
              <w:bottom w:val="single" w:sz="4" w:space="0" w:color="000000"/>
              <w:right w:val="single" w:sz="4" w:space="0" w:color="auto"/>
            </w:tcBorders>
            <w:shd w:val="clear" w:color="000000" w:fill="FF0000"/>
            <w:noWrap/>
            <w:vAlign w:val="center"/>
            <w:hideMark/>
          </w:tcPr>
          <w:p w14:paraId="65AD8A78"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Г</w:t>
            </w:r>
          </w:p>
        </w:tc>
        <w:tc>
          <w:tcPr>
            <w:tcW w:w="271" w:type="dxa"/>
            <w:vMerge w:val="restart"/>
            <w:tcBorders>
              <w:top w:val="nil"/>
              <w:left w:val="single" w:sz="4" w:space="0" w:color="auto"/>
              <w:bottom w:val="single" w:sz="4" w:space="0" w:color="000000"/>
              <w:right w:val="single" w:sz="4" w:space="0" w:color="auto"/>
            </w:tcBorders>
            <w:shd w:val="clear" w:color="auto" w:fill="auto"/>
            <w:noWrap/>
            <w:vAlign w:val="center"/>
          </w:tcPr>
          <w:p w14:paraId="4DA603B8"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vMerge w:val="restart"/>
            <w:tcBorders>
              <w:top w:val="nil"/>
              <w:left w:val="single" w:sz="4" w:space="0" w:color="auto"/>
              <w:bottom w:val="single" w:sz="4" w:space="0" w:color="000000"/>
              <w:right w:val="single" w:sz="4" w:space="0" w:color="auto"/>
            </w:tcBorders>
            <w:shd w:val="clear" w:color="auto" w:fill="auto"/>
            <w:noWrap/>
            <w:vAlign w:val="center"/>
          </w:tcPr>
          <w:p w14:paraId="74E999C9"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vMerge w:val="restart"/>
            <w:tcBorders>
              <w:top w:val="nil"/>
              <w:left w:val="single" w:sz="4" w:space="0" w:color="auto"/>
              <w:bottom w:val="single" w:sz="4" w:space="0" w:color="000000"/>
              <w:right w:val="single" w:sz="4" w:space="0" w:color="auto"/>
            </w:tcBorders>
            <w:shd w:val="clear" w:color="auto" w:fill="auto"/>
            <w:noWrap/>
            <w:vAlign w:val="center"/>
          </w:tcPr>
          <w:p w14:paraId="40BD9C18"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vMerge w:val="restart"/>
            <w:tcBorders>
              <w:top w:val="nil"/>
              <w:left w:val="single" w:sz="4" w:space="0" w:color="auto"/>
              <w:bottom w:val="single" w:sz="4" w:space="0" w:color="000000"/>
              <w:right w:val="single" w:sz="4" w:space="0" w:color="auto"/>
            </w:tcBorders>
            <w:shd w:val="clear" w:color="auto" w:fill="auto"/>
            <w:noWrap/>
            <w:vAlign w:val="center"/>
          </w:tcPr>
          <w:p w14:paraId="451A2A19"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CDD1B5"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F2D150"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54CB9E"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7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145946"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 </w:t>
            </w:r>
          </w:p>
        </w:tc>
        <w:tc>
          <w:tcPr>
            <w:tcW w:w="28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B1830F"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3</w:t>
            </w:r>
          </w:p>
        </w:tc>
      </w:tr>
      <w:tr w:rsidR="002A654B" w:rsidRPr="00B02813" w14:paraId="2AEC14E1" w14:textId="77777777" w:rsidTr="00BB6788">
        <w:trPr>
          <w:trHeight w:val="255"/>
        </w:trPr>
        <w:tc>
          <w:tcPr>
            <w:tcW w:w="285" w:type="dxa"/>
            <w:vMerge/>
            <w:tcBorders>
              <w:top w:val="nil"/>
              <w:left w:val="single" w:sz="4" w:space="0" w:color="auto"/>
              <w:bottom w:val="single" w:sz="4" w:space="0" w:color="000000"/>
              <w:right w:val="single" w:sz="4" w:space="0" w:color="auto"/>
            </w:tcBorders>
            <w:vAlign w:val="center"/>
            <w:hideMark/>
          </w:tcPr>
          <w:p w14:paraId="58B7402F" w14:textId="77777777" w:rsidR="004A466D" w:rsidRPr="00B02813" w:rsidRDefault="004A466D" w:rsidP="00063AD2">
            <w:pPr>
              <w:rPr>
                <w:rFonts w:ascii="Times New Roman" w:eastAsia="Times New Roman" w:hAnsi="Times New Roman" w:cs="Times New Roman"/>
                <w:b/>
                <w:bCs/>
                <w:sz w:val="12"/>
                <w:szCs w:val="12"/>
              </w:rPr>
            </w:pPr>
          </w:p>
        </w:tc>
        <w:tc>
          <w:tcPr>
            <w:tcW w:w="301" w:type="dxa"/>
            <w:tcBorders>
              <w:top w:val="nil"/>
              <w:left w:val="nil"/>
              <w:bottom w:val="single" w:sz="4" w:space="0" w:color="auto"/>
              <w:right w:val="single" w:sz="4" w:space="0" w:color="auto"/>
            </w:tcBorders>
            <w:shd w:val="clear" w:color="000000" w:fill="BFBFBF"/>
            <w:noWrap/>
            <w:vAlign w:val="center"/>
            <w:hideMark/>
          </w:tcPr>
          <w:p w14:paraId="0926316F" w14:textId="77777777" w:rsidR="004A466D" w:rsidRPr="00B02813" w:rsidRDefault="004A466D" w:rsidP="00063AD2">
            <w:pPr>
              <w:jc w:val="center"/>
              <w:rPr>
                <w:rFonts w:ascii="Times New Roman" w:eastAsia="Times New Roman" w:hAnsi="Times New Roman" w:cs="Times New Roman"/>
                <w:b/>
                <w:bCs/>
                <w:sz w:val="12"/>
                <w:szCs w:val="12"/>
              </w:rPr>
            </w:pPr>
            <w:r w:rsidRPr="00B02813">
              <w:rPr>
                <w:rFonts w:ascii="Times New Roman" w:eastAsia="Times New Roman" w:hAnsi="Times New Roman" w:cs="Times New Roman"/>
                <w:b/>
                <w:bCs/>
                <w:sz w:val="12"/>
                <w:szCs w:val="12"/>
              </w:rPr>
              <w:t>ВЧ</w:t>
            </w:r>
          </w:p>
        </w:tc>
        <w:tc>
          <w:tcPr>
            <w:tcW w:w="245" w:type="dxa"/>
            <w:tcBorders>
              <w:top w:val="nil"/>
              <w:left w:val="nil"/>
              <w:bottom w:val="single" w:sz="4" w:space="0" w:color="auto"/>
              <w:right w:val="single" w:sz="4" w:space="0" w:color="auto"/>
            </w:tcBorders>
            <w:shd w:val="clear" w:color="000000" w:fill="BFBFBF"/>
            <w:noWrap/>
            <w:vAlign w:val="center"/>
          </w:tcPr>
          <w:p w14:paraId="19431817"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3DFFD6A3"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1ADA1278"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3B03449C"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076BE54C"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5148592B"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5F91A82D"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71EDB337" w14:textId="77777777" w:rsidR="004A466D" w:rsidRPr="00B02813" w:rsidRDefault="004A466D" w:rsidP="00063AD2">
            <w:pPr>
              <w:jc w:val="center"/>
              <w:rPr>
                <w:rFonts w:ascii="Times New Roman" w:eastAsia="Times New Roman" w:hAnsi="Times New Roman" w:cs="Times New Roman"/>
                <w:b/>
                <w:bCs/>
                <w:sz w:val="12"/>
                <w:szCs w:val="12"/>
              </w:rPr>
            </w:pPr>
          </w:p>
        </w:tc>
        <w:tc>
          <w:tcPr>
            <w:tcW w:w="245" w:type="dxa"/>
            <w:tcBorders>
              <w:top w:val="nil"/>
              <w:left w:val="nil"/>
              <w:bottom w:val="single" w:sz="4" w:space="0" w:color="auto"/>
              <w:right w:val="single" w:sz="4" w:space="0" w:color="auto"/>
            </w:tcBorders>
            <w:shd w:val="clear" w:color="000000" w:fill="BFBFBF"/>
            <w:noWrap/>
            <w:vAlign w:val="center"/>
          </w:tcPr>
          <w:p w14:paraId="47014243" w14:textId="77777777" w:rsidR="004A466D" w:rsidRPr="00B02813" w:rsidRDefault="004A466D" w:rsidP="00063A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1657D2CB" w14:textId="77777777" w:rsidR="004A466D" w:rsidRPr="00B02813" w:rsidRDefault="004A466D" w:rsidP="00063A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423E700A" w14:textId="77777777" w:rsidR="004A466D" w:rsidRPr="00B02813" w:rsidRDefault="004A466D" w:rsidP="00063AD2">
            <w:pPr>
              <w:jc w:val="center"/>
              <w:rPr>
                <w:rFonts w:ascii="Times New Roman" w:eastAsia="Times New Roman" w:hAnsi="Times New Roman" w:cs="Times New Roman"/>
                <w:b/>
                <w:bCs/>
                <w:sz w:val="12"/>
                <w:szCs w:val="12"/>
              </w:rPr>
            </w:pPr>
          </w:p>
        </w:tc>
        <w:tc>
          <w:tcPr>
            <w:tcW w:w="272" w:type="dxa"/>
            <w:tcBorders>
              <w:top w:val="nil"/>
              <w:left w:val="nil"/>
              <w:bottom w:val="single" w:sz="4" w:space="0" w:color="auto"/>
              <w:right w:val="single" w:sz="4" w:space="0" w:color="auto"/>
            </w:tcBorders>
            <w:shd w:val="clear" w:color="000000" w:fill="BFBFBF"/>
            <w:noWrap/>
            <w:vAlign w:val="center"/>
          </w:tcPr>
          <w:p w14:paraId="705D159C" w14:textId="77777777" w:rsidR="004A466D" w:rsidRPr="00B02813" w:rsidRDefault="004A466D" w:rsidP="00063AD2">
            <w:pPr>
              <w:jc w:val="center"/>
              <w:rPr>
                <w:rFonts w:ascii="Times New Roman" w:eastAsia="Times New Roman" w:hAnsi="Times New Roman" w:cs="Times New Roman"/>
                <w:b/>
                <w:bCs/>
                <w:sz w:val="12"/>
                <w:szCs w:val="12"/>
              </w:rPr>
            </w:pPr>
          </w:p>
        </w:tc>
        <w:tc>
          <w:tcPr>
            <w:tcW w:w="272" w:type="dxa"/>
            <w:vMerge/>
            <w:tcBorders>
              <w:left w:val="nil"/>
              <w:bottom w:val="single" w:sz="4" w:space="0" w:color="auto"/>
              <w:right w:val="single" w:sz="4" w:space="0" w:color="auto"/>
            </w:tcBorders>
            <w:shd w:val="clear" w:color="auto" w:fill="FFC000" w:themeFill="accent4"/>
            <w:noWrap/>
            <w:vAlign w:val="center"/>
          </w:tcPr>
          <w:p w14:paraId="3E12E3AE"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75B5542A"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486AB3D0"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40810369"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306CAC9C"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5426B1DD" w14:textId="77777777" w:rsidR="004A466D" w:rsidRPr="00B02813" w:rsidRDefault="004A466D" w:rsidP="00063AD2">
            <w:pPr>
              <w:rPr>
                <w:rFonts w:ascii="Times New Roman" w:eastAsia="Times New Roman" w:hAnsi="Times New Roman" w:cs="Times New Roman"/>
                <w:b/>
                <w:bCs/>
                <w:sz w:val="12"/>
                <w:szCs w:val="12"/>
              </w:rPr>
            </w:pPr>
          </w:p>
        </w:tc>
        <w:tc>
          <w:tcPr>
            <w:tcW w:w="271"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6B825947" w14:textId="77777777" w:rsidR="004A466D" w:rsidRPr="00B02813" w:rsidRDefault="004A466D" w:rsidP="00063AD2">
            <w:pP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02A7EB83"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7F02B7A9"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264CBBA5"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68C76D0D"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45AF69D5"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757BEF9C"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2EA42EB5"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6BA0931E"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0A38DD0A"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428474EA"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vMerge/>
            <w:tcBorders>
              <w:left w:val="nil"/>
              <w:bottom w:val="single" w:sz="4" w:space="0" w:color="auto"/>
              <w:right w:val="single" w:sz="4" w:space="0" w:color="auto"/>
            </w:tcBorders>
            <w:shd w:val="clear" w:color="auto" w:fill="FFC000" w:themeFill="accent4"/>
            <w:noWrap/>
            <w:vAlign w:val="center"/>
          </w:tcPr>
          <w:p w14:paraId="6E861C42"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29F6F55B"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022F74C3"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719F0200"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7C1CBDCC"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75AA3F5B"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1F4D76D4"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79D464B9"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tcBorders>
              <w:top w:val="nil"/>
              <w:left w:val="nil"/>
              <w:bottom w:val="single" w:sz="4" w:space="0" w:color="auto"/>
              <w:right w:val="single" w:sz="4" w:space="0" w:color="auto"/>
            </w:tcBorders>
            <w:shd w:val="clear" w:color="000000" w:fill="BFBFBF"/>
            <w:noWrap/>
            <w:vAlign w:val="center"/>
          </w:tcPr>
          <w:p w14:paraId="642918DF" w14:textId="77777777" w:rsidR="004A466D" w:rsidRPr="00B02813" w:rsidRDefault="004A466D" w:rsidP="00063AD2">
            <w:pPr>
              <w:jc w:val="cente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17AC1308" w14:textId="77777777" w:rsidR="004A466D" w:rsidRPr="00B02813" w:rsidRDefault="004A466D" w:rsidP="00063AD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3F62E296" w14:textId="77777777" w:rsidR="004A466D" w:rsidRPr="00B02813" w:rsidRDefault="004A466D" w:rsidP="00063AD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4F9B75AC" w14:textId="77777777" w:rsidR="004A466D" w:rsidRPr="00B02813" w:rsidRDefault="004A466D" w:rsidP="00063AD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19FE37E1" w14:textId="77777777" w:rsidR="004A466D" w:rsidRPr="00B02813" w:rsidRDefault="004A466D" w:rsidP="00063AD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48B277E6" w14:textId="77777777" w:rsidR="004A466D" w:rsidRPr="00B02813" w:rsidRDefault="004A466D" w:rsidP="00063AD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01AE7F23" w14:textId="77777777" w:rsidR="004A466D" w:rsidRPr="00B02813" w:rsidRDefault="004A466D" w:rsidP="00063AD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tcPr>
          <w:p w14:paraId="1E500742" w14:textId="77777777" w:rsidR="004A466D" w:rsidRPr="00B02813" w:rsidRDefault="004A466D" w:rsidP="00063AD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tcPr>
          <w:p w14:paraId="7F332287" w14:textId="77777777" w:rsidR="004A466D" w:rsidRPr="00B02813" w:rsidRDefault="004A466D" w:rsidP="00063AD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tcPr>
          <w:p w14:paraId="67C084AF" w14:textId="77777777" w:rsidR="004A466D" w:rsidRPr="00B02813" w:rsidRDefault="004A466D" w:rsidP="00063AD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tcPr>
          <w:p w14:paraId="5FAF204A" w14:textId="77777777" w:rsidR="004A466D" w:rsidRPr="00B02813" w:rsidRDefault="004A466D" w:rsidP="00063AD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5C76943E" w14:textId="77777777" w:rsidR="004A466D" w:rsidRPr="00B02813" w:rsidRDefault="004A466D" w:rsidP="00063AD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4C21F4CD" w14:textId="77777777" w:rsidR="004A466D" w:rsidRPr="00B02813" w:rsidRDefault="004A466D" w:rsidP="00063AD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4DB933FD" w14:textId="77777777" w:rsidR="004A466D" w:rsidRPr="00B02813" w:rsidRDefault="004A466D" w:rsidP="00063AD2">
            <w:pPr>
              <w:rPr>
                <w:rFonts w:ascii="Times New Roman" w:eastAsia="Times New Roman" w:hAnsi="Times New Roman" w:cs="Times New Roman"/>
                <w:b/>
                <w:bCs/>
                <w:sz w:val="12"/>
                <w:szCs w:val="12"/>
              </w:rPr>
            </w:pPr>
          </w:p>
        </w:tc>
        <w:tc>
          <w:tcPr>
            <w:tcW w:w="271" w:type="dxa"/>
            <w:vMerge/>
            <w:tcBorders>
              <w:top w:val="nil"/>
              <w:left w:val="single" w:sz="4" w:space="0" w:color="auto"/>
              <w:bottom w:val="single" w:sz="4" w:space="0" w:color="000000"/>
              <w:right w:val="single" w:sz="4" w:space="0" w:color="auto"/>
            </w:tcBorders>
            <w:vAlign w:val="center"/>
            <w:hideMark/>
          </w:tcPr>
          <w:p w14:paraId="550C50BE" w14:textId="77777777" w:rsidR="004A466D" w:rsidRPr="00B02813" w:rsidRDefault="004A466D" w:rsidP="00063AD2">
            <w:pPr>
              <w:rPr>
                <w:rFonts w:ascii="Times New Roman" w:eastAsia="Times New Roman" w:hAnsi="Times New Roman" w:cs="Times New Roman"/>
                <w:b/>
                <w:bCs/>
                <w:sz w:val="12"/>
                <w:szCs w:val="12"/>
              </w:rPr>
            </w:pPr>
          </w:p>
        </w:tc>
        <w:tc>
          <w:tcPr>
            <w:tcW w:w="284" w:type="dxa"/>
            <w:vMerge/>
            <w:tcBorders>
              <w:top w:val="nil"/>
              <w:left w:val="single" w:sz="4" w:space="0" w:color="auto"/>
              <w:bottom w:val="single" w:sz="4" w:space="0" w:color="000000"/>
              <w:right w:val="single" w:sz="4" w:space="0" w:color="auto"/>
            </w:tcBorders>
            <w:vAlign w:val="center"/>
            <w:hideMark/>
          </w:tcPr>
          <w:p w14:paraId="54826F13" w14:textId="77777777" w:rsidR="004A466D" w:rsidRPr="00B02813" w:rsidRDefault="004A466D" w:rsidP="00063AD2">
            <w:pPr>
              <w:rPr>
                <w:rFonts w:ascii="Times New Roman" w:eastAsia="Times New Roman" w:hAnsi="Times New Roman" w:cs="Times New Roman"/>
                <w:b/>
                <w:bCs/>
                <w:sz w:val="12"/>
                <w:szCs w:val="12"/>
              </w:rPr>
            </w:pPr>
          </w:p>
        </w:tc>
      </w:tr>
    </w:tbl>
    <w:p w14:paraId="3DE9C192" w14:textId="77777777" w:rsidR="00144B89" w:rsidRDefault="00144B89" w:rsidP="00144B89">
      <w:pPr>
        <w:ind w:firstLine="709"/>
        <w:jc w:val="both"/>
        <w:rPr>
          <w:rFonts w:ascii="Times New Roman" w:hAnsi="Times New Roman" w:cs="Times New Roman"/>
          <w:sz w:val="18"/>
          <w:szCs w:val="18"/>
        </w:rPr>
      </w:pPr>
    </w:p>
    <w:p w14:paraId="4BB3E2F8" w14:textId="77777777" w:rsidR="00144B89" w:rsidRPr="00144B89" w:rsidRDefault="00144B89" w:rsidP="00144B89">
      <w:pPr>
        <w:ind w:firstLine="709"/>
        <w:jc w:val="both"/>
        <w:rPr>
          <w:rFonts w:ascii="Times New Roman" w:hAnsi="Times New Roman" w:cs="Times New Roman"/>
          <w:sz w:val="20"/>
          <w:szCs w:val="20"/>
        </w:rPr>
      </w:pPr>
      <w:r w:rsidRPr="00144B89">
        <w:rPr>
          <w:rFonts w:ascii="Times New Roman" w:hAnsi="Times New Roman" w:cs="Times New Roman"/>
          <w:sz w:val="20"/>
          <w:szCs w:val="20"/>
        </w:rPr>
        <w:t>Сокращения: ОЧ – обязательная часть образовательной программы; ВЧ – вариативная часть образовательной программы</w:t>
      </w:r>
      <w:r>
        <w:rPr>
          <w:rFonts w:ascii="Times New Roman" w:hAnsi="Times New Roman" w:cs="Times New Roman"/>
          <w:sz w:val="20"/>
          <w:szCs w:val="20"/>
        </w:rPr>
        <w:t>.</w:t>
      </w:r>
    </w:p>
    <w:p w14:paraId="4F171145" w14:textId="77777777" w:rsidR="00144B89" w:rsidRDefault="00144B89" w:rsidP="00144B89">
      <w:pPr>
        <w:rPr>
          <w:rFonts w:ascii="Times New Roman" w:eastAsia="Times New Roman" w:hAnsi="Times New Roman" w:cs="Times New Roman"/>
          <w:b/>
          <w:bCs/>
          <w:sz w:val="24"/>
          <w:szCs w:val="24"/>
        </w:rPr>
      </w:pPr>
    </w:p>
    <w:tbl>
      <w:tblPr>
        <w:tblW w:w="13497" w:type="dxa"/>
        <w:tblInd w:w="-5" w:type="dxa"/>
        <w:tblLook w:val="04A0" w:firstRow="1" w:lastRow="0" w:firstColumn="1" w:lastColumn="0" w:noHBand="0" w:noVBand="1"/>
      </w:tblPr>
      <w:tblGrid>
        <w:gridCol w:w="675"/>
        <w:gridCol w:w="675"/>
        <w:gridCol w:w="540"/>
        <w:gridCol w:w="540"/>
        <w:gridCol w:w="749"/>
        <w:gridCol w:w="749"/>
        <w:gridCol w:w="749"/>
        <w:gridCol w:w="749"/>
        <w:gridCol w:w="540"/>
        <w:gridCol w:w="628"/>
        <w:gridCol w:w="633"/>
        <w:gridCol w:w="540"/>
        <w:gridCol w:w="540"/>
        <w:gridCol w:w="2936"/>
        <w:gridCol w:w="540"/>
        <w:gridCol w:w="540"/>
        <w:gridCol w:w="540"/>
        <w:gridCol w:w="540"/>
        <w:gridCol w:w="540"/>
      </w:tblGrid>
      <w:tr w:rsidR="00144B89" w:rsidRPr="00BB6788" w14:paraId="780FDB71" w14:textId="77777777" w:rsidTr="00D740A1">
        <w:trPr>
          <w:trHeight w:val="270"/>
        </w:trPr>
        <w:tc>
          <w:tcPr>
            <w:tcW w:w="1080" w:type="dxa"/>
            <w:gridSpan w:val="2"/>
            <w:tcBorders>
              <w:top w:val="nil"/>
              <w:left w:val="nil"/>
              <w:bottom w:val="nil"/>
              <w:right w:val="nil"/>
            </w:tcBorders>
            <w:shd w:val="clear" w:color="auto" w:fill="auto"/>
            <w:noWrap/>
            <w:vAlign w:val="bottom"/>
            <w:hideMark/>
          </w:tcPr>
          <w:p w14:paraId="42FE615A" w14:textId="77777777" w:rsidR="00144B89" w:rsidRPr="00BB6788" w:rsidRDefault="00144B89" w:rsidP="00AB20F3">
            <w:pPr>
              <w:rPr>
                <w:rFonts w:ascii="Times New Roman" w:eastAsia="Times New Roman" w:hAnsi="Times New Roman" w:cs="Times New Roman"/>
                <w:b/>
                <w:bCs/>
                <w:sz w:val="18"/>
                <w:szCs w:val="18"/>
              </w:rPr>
            </w:pPr>
            <w:r w:rsidRPr="00BB6788">
              <w:rPr>
                <w:rFonts w:ascii="Times New Roman" w:eastAsia="Times New Roman" w:hAnsi="Times New Roman" w:cs="Times New Roman"/>
                <w:b/>
                <w:bCs/>
                <w:sz w:val="18"/>
                <w:szCs w:val="18"/>
              </w:rPr>
              <w:t>Обозначения:</w:t>
            </w:r>
          </w:p>
        </w:tc>
        <w:tc>
          <w:tcPr>
            <w:tcW w:w="540" w:type="dxa"/>
            <w:tcBorders>
              <w:top w:val="nil"/>
              <w:left w:val="nil"/>
              <w:bottom w:val="nil"/>
              <w:right w:val="nil"/>
            </w:tcBorders>
            <w:shd w:val="clear" w:color="auto" w:fill="auto"/>
            <w:noWrap/>
            <w:vAlign w:val="bottom"/>
            <w:hideMark/>
          </w:tcPr>
          <w:p w14:paraId="33E99901" w14:textId="77777777" w:rsidR="00144B89" w:rsidRPr="00BB6788" w:rsidRDefault="00144B89" w:rsidP="00AB20F3">
            <w:pPr>
              <w:rPr>
                <w:rFonts w:ascii="Times New Roman" w:eastAsia="Times New Roman" w:hAnsi="Times New Roman" w:cs="Times New Roman"/>
                <w:b/>
                <w:bCs/>
                <w:sz w:val="18"/>
                <w:szCs w:val="18"/>
              </w:rPr>
            </w:pPr>
          </w:p>
        </w:tc>
        <w:tc>
          <w:tcPr>
            <w:tcW w:w="540" w:type="dxa"/>
            <w:tcBorders>
              <w:top w:val="nil"/>
              <w:left w:val="nil"/>
              <w:bottom w:val="nil"/>
              <w:right w:val="nil"/>
            </w:tcBorders>
            <w:shd w:val="clear" w:color="auto" w:fill="auto"/>
            <w:noWrap/>
            <w:vAlign w:val="bottom"/>
            <w:hideMark/>
          </w:tcPr>
          <w:p w14:paraId="239F9701" w14:textId="77777777" w:rsidR="00144B89" w:rsidRPr="00BB6788" w:rsidRDefault="00144B89" w:rsidP="00AB20F3">
            <w:pPr>
              <w:rPr>
                <w:rFonts w:ascii="Times New Roman" w:eastAsia="Times New Roman" w:hAnsi="Times New Roman" w:cs="Times New Roman"/>
                <w:sz w:val="18"/>
                <w:szCs w:val="18"/>
              </w:rPr>
            </w:pPr>
          </w:p>
        </w:tc>
        <w:tc>
          <w:tcPr>
            <w:tcW w:w="749" w:type="dxa"/>
            <w:tcBorders>
              <w:top w:val="nil"/>
              <w:left w:val="nil"/>
              <w:bottom w:val="nil"/>
              <w:right w:val="nil"/>
            </w:tcBorders>
            <w:shd w:val="clear" w:color="auto" w:fill="auto"/>
            <w:noWrap/>
            <w:vAlign w:val="bottom"/>
            <w:hideMark/>
          </w:tcPr>
          <w:p w14:paraId="3C70BA76" w14:textId="77777777" w:rsidR="00144B89" w:rsidRPr="00BB6788" w:rsidRDefault="00144B89" w:rsidP="00AB20F3">
            <w:pPr>
              <w:rPr>
                <w:rFonts w:ascii="Times New Roman" w:eastAsia="Times New Roman" w:hAnsi="Times New Roman" w:cs="Times New Roman"/>
                <w:sz w:val="18"/>
                <w:szCs w:val="18"/>
              </w:rPr>
            </w:pPr>
          </w:p>
        </w:tc>
        <w:tc>
          <w:tcPr>
            <w:tcW w:w="749" w:type="dxa"/>
            <w:tcBorders>
              <w:top w:val="nil"/>
              <w:left w:val="nil"/>
              <w:bottom w:val="nil"/>
              <w:right w:val="nil"/>
            </w:tcBorders>
            <w:shd w:val="clear" w:color="auto" w:fill="auto"/>
            <w:noWrap/>
            <w:vAlign w:val="bottom"/>
            <w:hideMark/>
          </w:tcPr>
          <w:p w14:paraId="4BAE0414" w14:textId="77777777" w:rsidR="00144B89" w:rsidRPr="00BB6788" w:rsidRDefault="00144B89" w:rsidP="00AB20F3">
            <w:pPr>
              <w:rPr>
                <w:rFonts w:ascii="Times New Roman" w:eastAsia="Times New Roman" w:hAnsi="Times New Roman" w:cs="Times New Roman"/>
                <w:sz w:val="18"/>
                <w:szCs w:val="18"/>
              </w:rPr>
            </w:pPr>
          </w:p>
        </w:tc>
        <w:tc>
          <w:tcPr>
            <w:tcW w:w="749" w:type="dxa"/>
            <w:tcBorders>
              <w:top w:val="nil"/>
              <w:left w:val="nil"/>
              <w:bottom w:val="nil"/>
              <w:right w:val="nil"/>
            </w:tcBorders>
            <w:shd w:val="clear" w:color="auto" w:fill="auto"/>
            <w:noWrap/>
            <w:vAlign w:val="bottom"/>
            <w:hideMark/>
          </w:tcPr>
          <w:p w14:paraId="6DDF4A7B" w14:textId="77777777" w:rsidR="00144B89" w:rsidRPr="00BB6788" w:rsidRDefault="00144B89" w:rsidP="00AB20F3">
            <w:pPr>
              <w:rPr>
                <w:rFonts w:ascii="Times New Roman" w:eastAsia="Times New Roman" w:hAnsi="Times New Roman" w:cs="Times New Roman"/>
                <w:sz w:val="18"/>
                <w:szCs w:val="18"/>
              </w:rPr>
            </w:pPr>
          </w:p>
        </w:tc>
        <w:tc>
          <w:tcPr>
            <w:tcW w:w="749" w:type="dxa"/>
            <w:tcBorders>
              <w:top w:val="nil"/>
              <w:left w:val="nil"/>
              <w:bottom w:val="nil"/>
              <w:right w:val="nil"/>
            </w:tcBorders>
            <w:shd w:val="clear" w:color="auto" w:fill="auto"/>
            <w:noWrap/>
            <w:vAlign w:val="bottom"/>
            <w:hideMark/>
          </w:tcPr>
          <w:p w14:paraId="2A393B02"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vAlign w:val="bottom"/>
            <w:hideMark/>
          </w:tcPr>
          <w:p w14:paraId="70998BF9"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vAlign w:val="bottom"/>
            <w:hideMark/>
          </w:tcPr>
          <w:p w14:paraId="4D9BBDE7" w14:textId="77777777" w:rsidR="00144B89" w:rsidRPr="00BB6788" w:rsidRDefault="00144B89" w:rsidP="00AB20F3">
            <w:pPr>
              <w:rPr>
                <w:rFonts w:ascii="Times New Roman" w:eastAsia="Times New Roman" w:hAnsi="Times New Roman" w:cs="Times New Roman"/>
                <w:sz w:val="18"/>
                <w:szCs w:val="18"/>
              </w:rPr>
            </w:pPr>
          </w:p>
        </w:tc>
        <w:tc>
          <w:tcPr>
            <w:tcW w:w="545" w:type="dxa"/>
            <w:tcBorders>
              <w:top w:val="nil"/>
              <w:left w:val="nil"/>
              <w:bottom w:val="nil"/>
              <w:right w:val="nil"/>
            </w:tcBorders>
            <w:shd w:val="clear" w:color="auto" w:fill="auto"/>
            <w:noWrap/>
            <w:vAlign w:val="bottom"/>
            <w:hideMark/>
          </w:tcPr>
          <w:p w14:paraId="6AD116DD"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vAlign w:val="bottom"/>
            <w:hideMark/>
          </w:tcPr>
          <w:p w14:paraId="72671537"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vAlign w:val="bottom"/>
            <w:hideMark/>
          </w:tcPr>
          <w:p w14:paraId="77A5E5C6" w14:textId="77777777" w:rsidR="00144B89" w:rsidRPr="00BB6788" w:rsidRDefault="00144B89" w:rsidP="00AB20F3">
            <w:pPr>
              <w:rPr>
                <w:rFonts w:ascii="Times New Roman" w:eastAsia="Times New Roman" w:hAnsi="Times New Roman" w:cs="Times New Roman"/>
                <w:sz w:val="18"/>
                <w:szCs w:val="18"/>
              </w:rPr>
            </w:pPr>
          </w:p>
        </w:tc>
        <w:tc>
          <w:tcPr>
            <w:tcW w:w="2936" w:type="dxa"/>
            <w:tcBorders>
              <w:top w:val="nil"/>
              <w:left w:val="nil"/>
              <w:bottom w:val="nil"/>
              <w:right w:val="nil"/>
            </w:tcBorders>
            <w:shd w:val="clear" w:color="auto" w:fill="auto"/>
            <w:noWrap/>
            <w:vAlign w:val="bottom"/>
            <w:hideMark/>
          </w:tcPr>
          <w:p w14:paraId="326CD471"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vAlign w:val="bottom"/>
            <w:hideMark/>
          </w:tcPr>
          <w:p w14:paraId="141EC21A"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vAlign w:val="bottom"/>
            <w:hideMark/>
          </w:tcPr>
          <w:p w14:paraId="7B092B1F"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vAlign w:val="bottom"/>
            <w:hideMark/>
          </w:tcPr>
          <w:p w14:paraId="29C82FA3"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vAlign w:val="bottom"/>
            <w:hideMark/>
          </w:tcPr>
          <w:p w14:paraId="7FD83EED"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vAlign w:val="bottom"/>
            <w:hideMark/>
          </w:tcPr>
          <w:p w14:paraId="25F30B93" w14:textId="77777777" w:rsidR="00144B89" w:rsidRPr="00BB6788" w:rsidRDefault="00144B89" w:rsidP="00AB20F3">
            <w:pPr>
              <w:rPr>
                <w:rFonts w:ascii="Times New Roman" w:eastAsia="Times New Roman" w:hAnsi="Times New Roman" w:cs="Times New Roman"/>
                <w:sz w:val="18"/>
                <w:szCs w:val="18"/>
              </w:rPr>
            </w:pPr>
          </w:p>
        </w:tc>
      </w:tr>
      <w:tr w:rsidR="00144B89" w:rsidRPr="00BB6788" w14:paraId="347593B1" w14:textId="77777777" w:rsidTr="00D740A1">
        <w:trPr>
          <w:trHeight w:val="270"/>
        </w:trPr>
        <w:tc>
          <w:tcPr>
            <w:tcW w:w="540" w:type="dxa"/>
            <w:tcBorders>
              <w:top w:val="nil"/>
              <w:left w:val="nil"/>
              <w:bottom w:val="nil"/>
              <w:right w:val="nil"/>
            </w:tcBorders>
            <w:shd w:val="clear" w:color="auto" w:fill="auto"/>
            <w:noWrap/>
            <w:vAlign w:val="bottom"/>
            <w:hideMark/>
          </w:tcPr>
          <w:p w14:paraId="1362847A"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vAlign w:val="bottom"/>
            <w:hideMark/>
          </w:tcPr>
          <w:p w14:paraId="4580EAB3"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vAlign w:val="bottom"/>
            <w:hideMark/>
          </w:tcPr>
          <w:p w14:paraId="7DB8BF92"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9A4F7B" w14:textId="77777777" w:rsidR="00144B89" w:rsidRPr="00BB6788" w:rsidRDefault="00144B89" w:rsidP="00AB20F3">
            <w:pPr>
              <w:jc w:val="center"/>
              <w:rPr>
                <w:rFonts w:ascii="Times New Roman" w:eastAsia="Times New Roman" w:hAnsi="Times New Roman" w:cs="Times New Roman"/>
                <w:sz w:val="18"/>
                <w:szCs w:val="18"/>
              </w:rPr>
            </w:pPr>
          </w:p>
        </w:tc>
        <w:tc>
          <w:tcPr>
            <w:tcW w:w="2996" w:type="dxa"/>
            <w:gridSpan w:val="4"/>
            <w:tcBorders>
              <w:top w:val="nil"/>
              <w:left w:val="nil"/>
              <w:bottom w:val="nil"/>
              <w:right w:val="nil"/>
            </w:tcBorders>
            <w:shd w:val="clear" w:color="auto" w:fill="auto"/>
            <w:noWrap/>
            <w:vAlign w:val="center"/>
            <w:hideMark/>
          </w:tcPr>
          <w:p w14:paraId="41E7FCDF" w14:textId="77777777" w:rsidR="00144B89" w:rsidRPr="00BB6788" w:rsidRDefault="00144B89" w:rsidP="00AB20F3">
            <w:pPr>
              <w:ind w:firstLineChars="100" w:firstLine="181"/>
              <w:rPr>
                <w:rFonts w:ascii="Times New Roman" w:eastAsia="Times New Roman" w:hAnsi="Times New Roman" w:cs="Times New Roman"/>
                <w:b/>
                <w:bCs/>
                <w:sz w:val="18"/>
                <w:szCs w:val="18"/>
              </w:rPr>
            </w:pPr>
            <w:r w:rsidRPr="00BB6788">
              <w:rPr>
                <w:rFonts w:ascii="Times New Roman" w:eastAsia="Times New Roman" w:hAnsi="Times New Roman" w:cs="Times New Roman"/>
                <w:b/>
                <w:bCs/>
                <w:sz w:val="18"/>
                <w:szCs w:val="18"/>
              </w:rPr>
              <w:t>Модули и дисциплины (обязательная часть)</w:t>
            </w:r>
          </w:p>
        </w:tc>
        <w:tc>
          <w:tcPr>
            <w:tcW w:w="540" w:type="dxa"/>
            <w:tcBorders>
              <w:top w:val="nil"/>
              <w:left w:val="nil"/>
              <w:bottom w:val="nil"/>
              <w:right w:val="nil"/>
            </w:tcBorders>
            <w:shd w:val="clear" w:color="auto" w:fill="auto"/>
            <w:noWrap/>
            <w:hideMark/>
          </w:tcPr>
          <w:p w14:paraId="7BDCD305" w14:textId="77777777" w:rsidR="00144B89" w:rsidRPr="00BB6788" w:rsidRDefault="00144B89" w:rsidP="00AB20F3">
            <w:pPr>
              <w:ind w:firstLineChars="100" w:firstLine="181"/>
              <w:rPr>
                <w:rFonts w:ascii="Times New Roman" w:eastAsia="Times New Roman" w:hAnsi="Times New Roman" w:cs="Times New Roman"/>
                <w:b/>
                <w:bCs/>
                <w:sz w:val="18"/>
                <w:szCs w:val="18"/>
              </w:rPr>
            </w:pPr>
          </w:p>
        </w:tc>
        <w:tc>
          <w:tcPr>
            <w:tcW w:w="540" w:type="dxa"/>
            <w:tcBorders>
              <w:top w:val="nil"/>
              <w:left w:val="nil"/>
              <w:bottom w:val="nil"/>
              <w:right w:val="nil"/>
            </w:tcBorders>
            <w:shd w:val="clear" w:color="auto" w:fill="auto"/>
            <w:noWrap/>
            <w:hideMark/>
          </w:tcPr>
          <w:p w14:paraId="6198691D" w14:textId="77777777" w:rsidR="00144B89" w:rsidRPr="00BB6788" w:rsidRDefault="00144B89" w:rsidP="00AB20F3">
            <w:pPr>
              <w:rPr>
                <w:rFonts w:ascii="Times New Roman" w:eastAsia="Times New Roman" w:hAnsi="Times New Roman" w:cs="Times New Roman"/>
                <w:sz w:val="18"/>
                <w:szCs w:val="18"/>
              </w:rPr>
            </w:pPr>
          </w:p>
        </w:tc>
        <w:tc>
          <w:tcPr>
            <w:tcW w:w="545" w:type="dxa"/>
            <w:tcBorders>
              <w:top w:val="nil"/>
              <w:left w:val="nil"/>
              <w:bottom w:val="nil"/>
              <w:right w:val="nil"/>
            </w:tcBorders>
            <w:shd w:val="clear" w:color="auto" w:fill="auto"/>
            <w:noWrap/>
            <w:hideMark/>
          </w:tcPr>
          <w:p w14:paraId="2F0578F2"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hideMark/>
          </w:tcPr>
          <w:p w14:paraId="7FFD959B"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E615644" w14:textId="77777777" w:rsidR="00144B89" w:rsidRPr="00BB6788" w:rsidRDefault="00144B89" w:rsidP="00AB20F3">
            <w:pPr>
              <w:jc w:val="center"/>
              <w:rPr>
                <w:rFonts w:ascii="Times New Roman" w:eastAsia="Times New Roman" w:hAnsi="Times New Roman" w:cs="Times New Roman"/>
                <w:b/>
                <w:bCs/>
                <w:sz w:val="18"/>
                <w:szCs w:val="18"/>
              </w:rPr>
            </w:pPr>
          </w:p>
        </w:tc>
        <w:tc>
          <w:tcPr>
            <w:tcW w:w="2936" w:type="dxa"/>
            <w:tcBorders>
              <w:top w:val="nil"/>
              <w:left w:val="nil"/>
              <w:bottom w:val="nil"/>
              <w:right w:val="nil"/>
            </w:tcBorders>
            <w:shd w:val="clear" w:color="auto" w:fill="auto"/>
            <w:noWrap/>
            <w:vAlign w:val="center"/>
            <w:hideMark/>
          </w:tcPr>
          <w:p w14:paraId="37374B64" w14:textId="77777777" w:rsidR="00144B89" w:rsidRPr="00BB6788" w:rsidRDefault="00144B89" w:rsidP="00AB20F3">
            <w:pPr>
              <w:ind w:firstLineChars="100" w:firstLine="181"/>
              <w:rPr>
                <w:rFonts w:ascii="Times New Roman" w:eastAsia="Times New Roman" w:hAnsi="Times New Roman" w:cs="Times New Roman"/>
                <w:b/>
                <w:bCs/>
                <w:sz w:val="18"/>
                <w:szCs w:val="18"/>
              </w:rPr>
            </w:pPr>
            <w:r w:rsidRPr="00BB6788">
              <w:rPr>
                <w:rFonts w:ascii="Times New Roman" w:eastAsia="Times New Roman" w:hAnsi="Times New Roman" w:cs="Times New Roman"/>
                <w:b/>
                <w:bCs/>
                <w:sz w:val="18"/>
                <w:szCs w:val="18"/>
              </w:rPr>
              <w:t>Модули и дисциплины (вариативная часть)</w:t>
            </w:r>
          </w:p>
        </w:tc>
        <w:tc>
          <w:tcPr>
            <w:tcW w:w="540" w:type="dxa"/>
            <w:tcBorders>
              <w:top w:val="nil"/>
              <w:left w:val="nil"/>
              <w:bottom w:val="nil"/>
              <w:right w:val="nil"/>
            </w:tcBorders>
            <w:shd w:val="clear" w:color="auto" w:fill="auto"/>
            <w:noWrap/>
            <w:hideMark/>
          </w:tcPr>
          <w:p w14:paraId="5F540941" w14:textId="77777777" w:rsidR="00144B89" w:rsidRPr="00BB6788" w:rsidRDefault="00144B89" w:rsidP="00AB20F3">
            <w:pPr>
              <w:ind w:firstLineChars="100" w:firstLine="181"/>
              <w:rPr>
                <w:rFonts w:ascii="Times New Roman" w:eastAsia="Times New Roman" w:hAnsi="Times New Roman" w:cs="Times New Roman"/>
                <w:b/>
                <w:bCs/>
                <w:sz w:val="18"/>
                <w:szCs w:val="18"/>
              </w:rPr>
            </w:pPr>
          </w:p>
        </w:tc>
        <w:tc>
          <w:tcPr>
            <w:tcW w:w="540" w:type="dxa"/>
            <w:tcBorders>
              <w:top w:val="nil"/>
              <w:left w:val="nil"/>
              <w:bottom w:val="nil"/>
              <w:right w:val="nil"/>
            </w:tcBorders>
            <w:shd w:val="clear" w:color="auto" w:fill="auto"/>
            <w:noWrap/>
            <w:hideMark/>
          </w:tcPr>
          <w:p w14:paraId="35F3D8DB"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hideMark/>
          </w:tcPr>
          <w:p w14:paraId="66D32605"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hideMark/>
          </w:tcPr>
          <w:p w14:paraId="4D666D33"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hideMark/>
          </w:tcPr>
          <w:p w14:paraId="6D782021" w14:textId="77777777" w:rsidR="00144B89" w:rsidRPr="00BB6788" w:rsidRDefault="00144B89" w:rsidP="00AB20F3">
            <w:pPr>
              <w:rPr>
                <w:rFonts w:ascii="Times New Roman" w:eastAsia="Times New Roman" w:hAnsi="Times New Roman" w:cs="Times New Roman"/>
                <w:sz w:val="18"/>
                <w:szCs w:val="18"/>
              </w:rPr>
            </w:pPr>
          </w:p>
        </w:tc>
      </w:tr>
      <w:tr w:rsidR="00144B89" w:rsidRPr="00BB6788" w14:paraId="54D3E7B5" w14:textId="77777777" w:rsidTr="00DB3754">
        <w:trPr>
          <w:trHeight w:val="255"/>
        </w:trPr>
        <w:tc>
          <w:tcPr>
            <w:tcW w:w="540" w:type="dxa"/>
            <w:tcBorders>
              <w:top w:val="nil"/>
              <w:left w:val="nil"/>
              <w:bottom w:val="nil"/>
              <w:right w:val="nil"/>
            </w:tcBorders>
            <w:shd w:val="clear" w:color="auto" w:fill="auto"/>
            <w:noWrap/>
            <w:vAlign w:val="bottom"/>
            <w:hideMark/>
          </w:tcPr>
          <w:p w14:paraId="1DAFB0F7"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vAlign w:val="bottom"/>
            <w:hideMark/>
          </w:tcPr>
          <w:p w14:paraId="7824A807"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vAlign w:val="bottom"/>
            <w:hideMark/>
          </w:tcPr>
          <w:p w14:paraId="314F0C81"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000000" w:fill="F79646"/>
            <w:noWrap/>
            <w:vAlign w:val="center"/>
            <w:hideMark/>
          </w:tcPr>
          <w:p w14:paraId="409F835C" w14:textId="77777777" w:rsidR="00144B89" w:rsidRPr="00BB6788" w:rsidRDefault="00144B89" w:rsidP="00AB20F3">
            <w:pPr>
              <w:jc w:val="center"/>
              <w:rPr>
                <w:rFonts w:ascii="Times New Roman" w:eastAsia="Times New Roman" w:hAnsi="Times New Roman" w:cs="Times New Roman"/>
                <w:b/>
                <w:bCs/>
                <w:sz w:val="18"/>
                <w:szCs w:val="18"/>
              </w:rPr>
            </w:pPr>
            <w:r w:rsidRPr="00BB6788">
              <w:rPr>
                <w:rFonts w:ascii="Times New Roman" w:eastAsia="Times New Roman" w:hAnsi="Times New Roman" w:cs="Times New Roman"/>
                <w:b/>
                <w:bCs/>
                <w:sz w:val="18"/>
                <w:szCs w:val="18"/>
              </w:rPr>
              <w:t>::</w:t>
            </w:r>
          </w:p>
        </w:tc>
        <w:tc>
          <w:tcPr>
            <w:tcW w:w="2996" w:type="dxa"/>
            <w:gridSpan w:val="4"/>
            <w:tcBorders>
              <w:top w:val="nil"/>
              <w:left w:val="nil"/>
              <w:bottom w:val="nil"/>
              <w:right w:val="nil"/>
            </w:tcBorders>
            <w:shd w:val="clear" w:color="auto" w:fill="auto"/>
            <w:noWrap/>
            <w:vAlign w:val="center"/>
            <w:hideMark/>
          </w:tcPr>
          <w:p w14:paraId="427F39BD" w14:textId="77777777" w:rsidR="00144B89" w:rsidRPr="00BB6788" w:rsidRDefault="00144B89" w:rsidP="00AB20F3">
            <w:pPr>
              <w:ind w:firstLineChars="100" w:firstLine="181"/>
              <w:rPr>
                <w:rFonts w:ascii="Times New Roman" w:eastAsia="Times New Roman" w:hAnsi="Times New Roman" w:cs="Times New Roman"/>
                <w:b/>
                <w:bCs/>
                <w:sz w:val="18"/>
                <w:szCs w:val="18"/>
              </w:rPr>
            </w:pPr>
            <w:r w:rsidRPr="00BB6788">
              <w:rPr>
                <w:rFonts w:ascii="Times New Roman" w:eastAsia="Times New Roman" w:hAnsi="Times New Roman" w:cs="Times New Roman"/>
                <w:b/>
                <w:bCs/>
                <w:sz w:val="18"/>
                <w:szCs w:val="18"/>
              </w:rPr>
              <w:t>Промежуточная аттестация</w:t>
            </w:r>
          </w:p>
        </w:tc>
        <w:tc>
          <w:tcPr>
            <w:tcW w:w="540" w:type="dxa"/>
            <w:tcBorders>
              <w:top w:val="single" w:sz="4" w:space="0" w:color="auto"/>
              <w:left w:val="single" w:sz="4" w:space="0" w:color="auto"/>
              <w:bottom w:val="single" w:sz="4" w:space="0" w:color="auto"/>
              <w:right w:val="single" w:sz="4" w:space="0" w:color="auto"/>
            </w:tcBorders>
            <w:shd w:val="clear" w:color="auto" w:fill="FFC000" w:themeFill="accent4"/>
            <w:noWrap/>
            <w:vAlign w:val="center"/>
            <w:hideMark/>
          </w:tcPr>
          <w:p w14:paraId="25D6CEEB" w14:textId="77777777" w:rsidR="00144B89" w:rsidRPr="00BB6788" w:rsidRDefault="00144B89" w:rsidP="00AB20F3">
            <w:pPr>
              <w:jc w:val="center"/>
              <w:rPr>
                <w:rFonts w:ascii="Times New Roman" w:eastAsia="Times New Roman" w:hAnsi="Times New Roman" w:cs="Times New Roman"/>
                <w:b/>
                <w:bCs/>
                <w:sz w:val="18"/>
                <w:szCs w:val="18"/>
              </w:rPr>
            </w:pPr>
            <w:r w:rsidRPr="00BB6788">
              <w:rPr>
                <w:rFonts w:ascii="Times New Roman" w:eastAsia="Times New Roman" w:hAnsi="Times New Roman" w:cs="Times New Roman"/>
                <w:b/>
                <w:bCs/>
                <w:sz w:val="18"/>
                <w:szCs w:val="18"/>
              </w:rPr>
              <w:t>=</w:t>
            </w:r>
          </w:p>
        </w:tc>
        <w:tc>
          <w:tcPr>
            <w:tcW w:w="1085" w:type="dxa"/>
            <w:gridSpan w:val="2"/>
            <w:tcBorders>
              <w:top w:val="nil"/>
              <w:left w:val="nil"/>
              <w:bottom w:val="nil"/>
              <w:right w:val="nil"/>
            </w:tcBorders>
            <w:shd w:val="clear" w:color="auto" w:fill="auto"/>
            <w:noWrap/>
            <w:vAlign w:val="bottom"/>
            <w:hideMark/>
          </w:tcPr>
          <w:p w14:paraId="3CCCDD3F" w14:textId="77777777" w:rsidR="00144B89" w:rsidRPr="00BB6788" w:rsidRDefault="00144B89" w:rsidP="00AB20F3">
            <w:pPr>
              <w:ind w:firstLineChars="100" w:firstLine="181"/>
              <w:rPr>
                <w:rFonts w:ascii="Times New Roman" w:eastAsia="Times New Roman" w:hAnsi="Times New Roman" w:cs="Times New Roman"/>
                <w:b/>
                <w:bCs/>
                <w:sz w:val="18"/>
                <w:szCs w:val="18"/>
              </w:rPr>
            </w:pPr>
            <w:r w:rsidRPr="00BB6788">
              <w:rPr>
                <w:rFonts w:ascii="Times New Roman" w:eastAsia="Times New Roman" w:hAnsi="Times New Roman" w:cs="Times New Roman"/>
                <w:b/>
                <w:bCs/>
                <w:sz w:val="18"/>
                <w:szCs w:val="18"/>
              </w:rPr>
              <w:t>Каникулы</w:t>
            </w:r>
          </w:p>
        </w:tc>
        <w:tc>
          <w:tcPr>
            <w:tcW w:w="540" w:type="dxa"/>
            <w:tcBorders>
              <w:top w:val="nil"/>
              <w:left w:val="nil"/>
              <w:bottom w:val="nil"/>
              <w:right w:val="nil"/>
            </w:tcBorders>
            <w:shd w:val="clear" w:color="auto" w:fill="auto"/>
            <w:noWrap/>
            <w:vAlign w:val="bottom"/>
            <w:hideMark/>
          </w:tcPr>
          <w:p w14:paraId="1A50857E" w14:textId="77777777" w:rsidR="00144B89" w:rsidRPr="00BB6788" w:rsidRDefault="00144B89" w:rsidP="00AB20F3">
            <w:pPr>
              <w:ind w:firstLineChars="100" w:firstLine="181"/>
              <w:rPr>
                <w:rFonts w:ascii="Times New Roman" w:eastAsia="Times New Roman" w:hAnsi="Times New Roman" w:cs="Times New Roman"/>
                <w:b/>
                <w:bCs/>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1E1DF0D1" w14:textId="77777777" w:rsidR="00144B89" w:rsidRPr="00BB6788" w:rsidRDefault="00144B89" w:rsidP="00AB20F3">
            <w:pPr>
              <w:jc w:val="center"/>
              <w:rPr>
                <w:rFonts w:ascii="Times New Roman" w:eastAsia="Times New Roman" w:hAnsi="Times New Roman" w:cs="Times New Roman"/>
                <w:b/>
                <w:bCs/>
                <w:sz w:val="18"/>
                <w:szCs w:val="18"/>
              </w:rPr>
            </w:pPr>
            <w:r w:rsidRPr="00BB6788">
              <w:rPr>
                <w:rFonts w:ascii="Times New Roman" w:eastAsia="Times New Roman" w:hAnsi="Times New Roman" w:cs="Times New Roman"/>
                <w:b/>
                <w:bCs/>
                <w:sz w:val="18"/>
                <w:szCs w:val="18"/>
              </w:rPr>
              <w:t>Г</w:t>
            </w:r>
          </w:p>
        </w:tc>
        <w:tc>
          <w:tcPr>
            <w:tcW w:w="5636" w:type="dxa"/>
            <w:gridSpan w:val="6"/>
            <w:tcBorders>
              <w:top w:val="nil"/>
              <w:left w:val="nil"/>
              <w:bottom w:val="nil"/>
              <w:right w:val="nil"/>
            </w:tcBorders>
            <w:shd w:val="clear" w:color="auto" w:fill="auto"/>
            <w:hideMark/>
          </w:tcPr>
          <w:p w14:paraId="7DAC44AF" w14:textId="77777777" w:rsidR="00144B89" w:rsidRPr="00BB6788" w:rsidRDefault="00144B89" w:rsidP="00AB20F3">
            <w:pPr>
              <w:rPr>
                <w:rFonts w:ascii="Times New Roman" w:eastAsia="Times New Roman" w:hAnsi="Times New Roman" w:cs="Times New Roman"/>
                <w:b/>
                <w:bCs/>
                <w:sz w:val="18"/>
                <w:szCs w:val="18"/>
              </w:rPr>
            </w:pPr>
            <w:r w:rsidRPr="00BB6788">
              <w:rPr>
                <w:rFonts w:ascii="Times New Roman" w:eastAsia="Times New Roman" w:hAnsi="Times New Roman" w:cs="Times New Roman"/>
                <w:b/>
                <w:bCs/>
                <w:sz w:val="18"/>
                <w:szCs w:val="18"/>
              </w:rPr>
              <w:t xml:space="preserve">       Государственная итоговая аттестация</w:t>
            </w:r>
          </w:p>
        </w:tc>
      </w:tr>
      <w:tr w:rsidR="00144B89" w:rsidRPr="00BB6788" w14:paraId="17CF2DFB" w14:textId="77777777" w:rsidTr="00D740A1">
        <w:trPr>
          <w:trHeight w:val="270"/>
        </w:trPr>
        <w:tc>
          <w:tcPr>
            <w:tcW w:w="540" w:type="dxa"/>
            <w:tcBorders>
              <w:top w:val="nil"/>
              <w:left w:val="nil"/>
              <w:bottom w:val="nil"/>
              <w:right w:val="nil"/>
            </w:tcBorders>
            <w:shd w:val="clear" w:color="auto" w:fill="auto"/>
            <w:noWrap/>
            <w:vAlign w:val="bottom"/>
            <w:hideMark/>
          </w:tcPr>
          <w:p w14:paraId="606CE797"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vAlign w:val="bottom"/>
            <w:hideMark/>
          </w:tcPr>
          <w:p w14:paraId="4CFD67B8"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vAlign w:val="bottom"/>
            <w:hideMark/>
          </w:tcPr>
          <w:p w14:paraId="3080CBD8"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single" w:sz="8" w:space="0" w:color="auto"/>
              <w:left w:val="single" w:sz="8" w:space="0" w:color="auto"/>
              <w:bottom w:val="single" w:sz="8" w:space="0" w:color="auto"/>
              <w:right w:val="single" w:sz="8" w:space="0" w:color="auto"/>
            </w:tcBorders>
            <w:shd w:val="clear" w:color="000000" w:fill="00B0F0"/>
            <w:noWrap/>
            <w:vAlign w:val="center"/>
            <w:hideMark/>
          </w:tcPr>
          <w:p w14:paraId="5818FAAE" w14:textId="77777777" w:rsidR="00144B89" w:rsidRPr="00BB6788" w:rsidRDefault="00144B89" w:rsidP="00AB20F3">
            <w:pPr>
              <w:jc w:val="center"/>
              <w:rPr>
                <w:rFonts w:ascii="Times New Roman" w:eastAsia="Times New Roman" w:hAnsi="Times New Roman" w:cs="Times New Roman"/>
                <w:sz w:val="18"/>
                <w:szCs w:val="18"/>
              </w:rPr>
            </w:pPr>
            <w:r w:rsidRPr="00BB6788">
              <w:rPr>
                <w:rFonts w:ascii="Times New Roman" w:eastAsia="Times New Roman" w:hAnsi="Times New Roman" w:cs="Times New Roman"/>
                <w:sz w:val="18"/>
                <w:szCs w:val="18"/>
              </w:rPr>
              <w:t>П</w:t>
            </w:r>
          </w:p>
        </w:tc>
        <w:tc>
          <w:tcPr>
            <w:tcW w:w="1498" w:type="dxa"/>
            <w:gridSpan w:val="2"/>
            <w:tcBorders>
              <w:top w:val="nil"/>
              <w:left w:val="nil"/>
              <w:bottom w:val="nil"/>
              <w:right w:val="nil"/>
            </w:tcBorders>
            <w:shd w:val="clear" w:color="auto" w:fill="auto"/>
            <w:noWrap/>
            <w:vAlign w:val="center"/>
            <w:hideMark/>
          </w:tcPr>
          <w:p w14:paraId="5155BD8D" w14:textId="77777777" w:rsidR="00144B89" w:rsidRPr="00BB6788" w:rsidRDefault="00144B89" w:rsidP="00AB20F3">
            <w:pPr>
              <w:ind w:firstLineChars="100" w:firstLine="181"/>
              <w:rPr>
                <w:rFonts w:ascii="Times New Roman" w:eastAsia="Times New Roman" w:hAnsi="Times New Roman" w:cs="Times New Roman"/>
                <w:b/>
                <w:bCs/>
                <w:sz w:val="18"/>
                <w:szCs w:val="18"/>
              </w:rPr>
            </w:pPr>
            <w:r w:rsidRPr="00BB6788">
              <w:rPr>
                <w:rFonts w:ascii="Times New Roman" w:eastAsia="Times New Roman" w:hAnsi="Times New Roman" w:cs="Times New Roman"/>
                <w:b/>
                <w:bCs/>
                <w:sz w:val="18"/>
                <w:szCs w:val="18"/>
              </w:rPr>
              <w:t>Практики</w:t>
            </w:r>
          </w:p>
        </w:tc>
        <w:tc>
          <w:tcPr>
            <w:tcW w:w="749" w:type="dxa"/>
            <w:tcBorders>
              <w:top w:val="nil"/>
              <w:left w:val="nil"/>
              <w:bottom w:val="nil"/>
              <w:right w:val="nil"/>
            </w:tcBorders>
            <w:shd w:val="clear" w:color="auto" w:fill="auto"/>
            <w:noWrap/>
            <w:vAlign w:val="bottom"/>
            <w:hideMark/>
          </w:tcPr>
          <w:p w14:paraId="6155A9FB" w14:textId="77777777" w:rsidR="00144B89" w:rsidRPr="00BB6788" w:rsidRDefault="00144B89" w:rsidP="00AB20F3">
            <w:pPr>
              <w:ind w:firstLineChars="100" w:firstLine="181"/>
              <w:rPr>
                <w:rFonts w:ascii="Times New Roman" w:eastAsia="Times New Roman" w:hAnsi="Times New Roman" w:cs="Times New Roman"/>
                <w:b/>
                <w:bCs/>
                <w:sz w:val="18"/>
                <w:szCs w:val="18"/>
              </w:rPr>
            </w:pPr>
          </w:p>
        </w:tc>
        <w:tc>
          <w:tcPr>
            <w:tcW w:w="749" w:type="dxa"/>
            <w:tcBorders>
              <w:top w:val="nil"/>
              <w:left w:val="nil"/>
              <w:bottom w:val="nil"/>
              <w:right w:val="nil"/>
            </w:tcBorders>
            <w:shd w:val="clear" w:color="auto" w:fill="auto"/>
            <w:noWrap/>
            <w:vAlign w:val="bottom"/>
            <w:hideMark/>
          </w:tcPr>
          <w:p w14:paraId="2E66E145"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hideMark/>
          </w:tcPr>
          <w:p w14:paraId="3BDCDACD"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hideMark/>
          </w:tcPr>
          <w:p w14:paraId="22C2AFEF" w14:textId="77777777" w:rsidR="00144B89" w:rsidRPr="00BB6788" w:rsidRDefault="00144B89" w:rsidP="00AB20F3">
            <w:pPr>
              <w:rPr>
                <w:rFonts w:ascii="Times New Roman" w:eastAsia="Times New Roman" w:hAnsi="Times New Roman" w:cs="Times New Roman"/>
                <w:sz w:val="18"/>
                <w:szCs w:val="18"/>
              </w:rPr>
            </w:pPr>
          </w:p>
        </w:tc>
        <w:tc>
          <w:tcPr>
            <w:tcW w:w="545" w:type="dxa"/>
            <w:tcBorders>
              <w:top w:val="nil"/>
              <w:left w:val="nil"/>
              <w:bottom w:val="nil"/>
              <w:right w:val="nil"/>
            </w:tcBorders>
            <w:shd w:val="clear" w:color="auto" w:fill="auto"/>
            <w:noWrap/>
            <w:hideMark/>
          </w:tcPr>
          <w:p w14:paraId="21E425EA"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vAlign w:val="bottom"/>
            <w:hideMark/>
          </w:tcPr>
          <w:p w14:paraId="488F3D6D"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vAlign w:val="bottom"/>
            <w:hideMark/>
          </w:tcPr>
          <w:p w14:paraId="3A345A03" w14:textId="77777777" w:rsidR="00144B89" w:rsidRPr="00BB6788" w:rsidRDefault="00144B89" w:rsidP="00AB20F3">
            <w:pPr>
              <w:rPr>
                <w:rFonts w:ascii="Times New Roman" w:eastAsia="Times New Roman" w:hAnsi="Times New Roman" w:cs="Times New Roman"/>
                <w:sz w:val="18"/>
                <w:szCs w:val="18"/>
              </w:rPr>
            </w:pPr>
          </w:p>
        </w:tc>
        <w:tc>
          <w:tcPr>
            <w:tcW w:w="2936" w:type="dxa"/>
            <w:tcBorders>
              <w:top w:val="nil"/>
              <w:left w:val="nil"/>
              <w:bottom w:val="nil"/>
              <w:right w:val="nil"/>
            </w:tcBorders>
            <w:shd w:val="clear" w:color="auto" w:fill="auto"/>
            <w:noWrap/>
            <w:vAlign w:val="bottom"/>
            <w:hideMark/>
          </w:tcPr>
          <w:p w14:paraId="056DEFA6"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vAlign w:val="bottom"/>
            <w:hideMark/>
          </w:tcPr>
          <w:p w14:paraId="658F5C83"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vAlign w:val="bottom"/>
            <w:hideMark/>
          </w:tcPr>
          <w:p w14:paraId="47DD0A0C"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vAlign w:val="bottom"/>
            <w:hideMark/>
          </w:tcPr>
          <w:p w14:paraId="05D73CE3"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vAlign w:val="bottom"/>
            <w:hideMark/>
          </w:tcPr>
          <w:p w14:paraId="2D4791BB" w14:textId="77777777" w:rsidR="00144B89" w:rsidRPr="00BB6788" w:rsidRDefault="00144B89" w:rsidP="00AB20F3">
            <w:pPr>
              <w:rPr>
                <w:rFonts w:ascii="Times New Roman" w:eastAsia="Times New Roman" w:hAnsi="Times New Roman" w:cs="Times New Roman"/>
                <w:sz w:val="18"/>
                <w:szCs w:val="18"/>
              </w:rPr>
            </w:pPr>
          </w:p>
        </w:tc>
        <w:tc>
          <w:tcPr>
            <w:tcW w:w="540" w:type="dxa"/>
            <w:tcBorders>
              <w:top w:val="nil"/>
              <w:left w:val="nil"/>
              <w:bottom w:val="nil"/>
              <w:right w:val="nil"/>
            </w:tcBorders>
            <w:shd w:val="clear" w:color="auto" w:fill="auto"/>
            <w:noWrap/>
            <w:vAlign w:val="bottom"/>
            <w:hideMark/>
          </w:tcPr>
          <w:p w14:paraId="2DAE6E6E" w14:textId="77777777" w:rsidR="00144B89" w:rsidRPr="00BB6788" w:rsidRDefault="00144B89" w:rsidP="00AB20F3">
            <w:pPr>
              <w:rPr>
                <w:rFonts w:ascii="Times New Roman" w:eastAsia="Times New Roman" w:hAnsi="Times New Roman" w:cs="Times New Roman"/>
                <w:sz w:val="18"/>
                <w:szCs w:val="18"/>
              </w:rPr>
            </w:pPr>
          </w:p>
        </w:tc>
      </w:tr>
    </w:tbl>
    <w:p w14:paraId="0223BC9F" w14:textId="77777777" w:rsidR="00144B89" w:rsidRDefault="00144B89" w:rsidP="00144B89">
      <w:pPr>
        <w:ind w:firstLine="709"/>
        <w:jc w:val="both"/>
        <w:rPr>
          <w:rFonts w:ascii="Times New Roman" w:hAnsi="Times New Roman"/>
          <w:sz w:val="28"/>
          <w:szCs w:val="28"/>
        </w:rPr>
      </w:pPr>
    </w:p>
    <w:p w14:paraId="3007C959" w14:textId="77777777" w:rsidR="00144B89" w:rsidRDefault="00144B89" w:rsidP="00144B89">
      <w:pPr>
        <w:ind w:firstLine="709"/>
        <w:jc w:val="both"/>
        <w:rPr>
          <w:rFonts w:ascii="Times New Roman" w:hAnsi="Times New Roman"/>
          <w:sz w:val="28"/>
          <w:szCs w:val="28"/>
          <w:highlight w:val="yellow"/>
        </w:rPr>
        <w:sectPr w:rsidR="00144B89" w:rsidSect="00AE37CB">
          <w:pgSz w:w="16838" w:h="11906" w:orient="landscape"/>
          <w:pgMar w:top="1701" w:right="962" w:bottom="850" w:left="1134" w:header="708" w:footer="708" w:gutter="0"/>
          <w:cols w:space="708"/>
          <w:docGrid w:linePitch="360"/>
        </w:sectPr>
      </w:pPr>
    </w:p>
    <w:p w14:paraId="35C42DE8" w14:textId="77777777" w:rsidR="00144B89" w:rsidRPr="00C33E48" w:rsidRDefault="00144B89" w:rsidP="00AC3E1A">
      <w:pPr>
        <w:pStyle w:val="114"/>
        <w:spacing w:after="0" w:line="360" w:lineRule="auto"/>
        <w:rPr>
          <w:b/>
        </w:rPr>
      </w:pPr>
      <w:bookmarkStart w:id="55" w:name="_Toc151844065"/>
      <w:bookmarkStart w:id="56" w:name="_Toc158807395"/>
      <w:r w:rsidRPr="00252FFB">
        <w:rPr>
          <w:bCs/>
        </w:rPr>
        <w:lastRenderedPageBreak/>
        <w:t>5.3. Примерные рабочие программы учебных дисциплин</w:t>
      </w:r>
      <w:r>
        <w:t xml:space="preserve"> и </w:t>
      </w:r>
      <w:r w:rsidRPr="00A44B98">
        <w:t>профессиональных модулей</w:t>
      </w:r>
      <w:bookmarkEnd w:id="55"/>
      <w:bookmarkEnd w:id="56"/>
    </w:p>
    <w:p w14:paraId="4221EE34" w14:textId="42FECF97" w:rsidR="00144B89" w:rsidRPr="00B02813" w:rsidRDefault="0085737A" w:rsidP="00144B89">
      <w:pPr>
        <w:ind w:firstLine="709"/>
        <w:jc w:val="both"/>
        <w:rPr>
          <w:rFonts w:ascii="Times New Roman" w:hAnsi="Times New Roman" w:cs="Times New Roman"/>
          <w:sz w:val="24"/>
          <w:szCs w:val="24"/>
        </w:rPr>
      </w:pPr>
      <w:r w:rsidRPr="00054796">
        <w:rPr>
          <w:rFonts w:ascii="Times New Roman" w:hAnsi="Times New Roman" w:cs="Times New Roman"/>
          <w:sz w:val="24"/>
          <w:szCs w:val="24"/>
        </w:rPr>
        <w:t>Примерная рабочая</w:t>
      </w:r>
      <w:r w:rsidR="00144B89" w:rsidRPr="00B02813">
        <w:rPr>
          <w:rFonts w:ascii="Times New Roman" w:hAnsi="Times New Roman" w:cs="Times New Roman"/>
          <w:sz w:val="24"/>
          <w:szCs w:val="24"/>
        </w:rPr>
        <w:t xml:space="preserve"> программа учебной дисциплины (модуля) является составной частью образовательн</w:t>
      </w:r>
      <w:r w:rsidR="00144B89">
        <w:rPr>
          <w:rFonts w:ascii="Times New Roman" w:hAnsi="Times New Roman" w:cs="Times New Roman"/>
          <w:sz w:val="24"/>
          <w:szCs w:val="24"/>
        </w:rPr>
        <w:t>о</w:t>
      </w:r>
      <w:r w:rsidR="00144B89" w:rsidRPr="00B02813">
        <w:rPr>
          <w:rFonts w:ascii="Times New Roman" w:hAnsi="Times New Roman" w:cs="Times New Roman"/>
          <w:sz w:val="24"/>
          <w:szCs w:val="24"/>
        </w:rPr>
        <w:t xml:space="preserve">й программы и определяет содержание дисциплины (модуля), </w:t>
      </w:r>
      <w:r w:rsidR="00144B89" w:rsidRPr="00092627">
        <w:rPr>
          <w:rFonts w:ascii="Times New Roman" w:hAnsi="Times New Roman" w:cs="Times New Roman"/>
          <w:sz w:val="24"/>
          <w:szCs w:val="24"/>
        </w:rPr>
        <w:t>запланированные результат</w:t>
      </w:r>
      <w:r w:rsidR="00144B89" w:rsidRPr="00AC75D3">
        <w:rPr>
          <w:rFonts w:ascii="Times New Roman" w:hAnsi="Times New Roman" w:cs="Times New Roman"/>
          <w:sz w:val="24"/>
          <w:szCs w:val="24"/>
        </w:rPr>
        <w:t>ы</w:t>
      </w:r>
      <w:r w:rsidR="00144B89" w:rsidRPr="00751213">
        <w:rPr>
          <w:rFonts w:ascii="Times New Roman" w:hAnsi="Times New Roman" w:cs="Times New Roman"/>
          <w:sz w:val="24"/>
          <w:szCs w:val="24"/>
        </w:rPr>
        <w:t xml:space="preserve"> обучения</w:t>
      </w:r>
      <w:r w:rsidR="00144B89" w:rsidRPr="00B02813">
        <w:rPr>
          <w:rFonts w:ascii="Times New Roman" w:hAnsi="Times New Roman" w:cs="Times New Roman"/>
          <w:sz w:val="24"/>
          <w:szCs w:val="24"/>
        </w:rPr>
        <w:t xml:space="preserve">, составные части учебного процесса, формы и методы организации учебного процесса и контроля знаний обучающихся, учебно-методическое и материально-техническое обеспечение учебного процесса по соответствующей дисциплине (модулю). </w:t>
      </w:r>
    </w:p>
    <w:p w14:paraId="2ABC2153" w14:textId="77777777" w:rsidR="00144B89" w:rsidRPr="00A44B98" w:rsidRDefault="00144B89" w:rsidP="00144B89">
      <w:pPr>
        <w:ind w:firstLine="709"/>
        <w:jc w:val="both"/>
        <w:rPr>
          <w:rFonts w:ascii="Times New Roman" w:hAnsi="Times New Roman" w:cs="Times New Roman"/>
          <w:sz w:val="24"/>
          <w:szCs w:val="24"/>
        </w:rPr>
      </w:pPr>
      <w:r w:rsidRPr="00A44B98">
        <w:rPr>
          <w:rFonts w:ascii="Times New Roman" w:hAnsi="Times New Roman" w:cs="Times New Roman"/>
          <w:sz w:val="24"/>
          <w:szCs w:val="24"/>
        </w:rPr>
        <w:t>Совокупность запланированных результатов обучения по дисциплинам (модулям) должна обеспечивать формирование у выпускника всех компетенций, установленных ФГОС СПО.</w:t>
      </w:r>
    </w:p>
    <w:p w14:paraId="0E573E3A" w14:textId="6C2D4E1C" w:rsidR="00144B89" w:rsidRPr="00C63463" w:rsidRDefault="00144B89" w:rsidP="00144B89">
      <w:pPr>
        <w:ind w:firstLine="709"/>
        <w:jc w:val="both"/>
        <w:rPr>
          <w:rFonts w:ascii="Times New Roman" w:eastAsia="Times New Roman" w:hAnsi="Times New Roman" w:cs="Times New Roman"/>
          <w:sz w:val="24"/>
          <w:szCs w:val="24"/>
          <w:lang w:eastAsia="ru-RU"/>
        </w:rPr>
      </w:pPr>
      <w:r w:rsidRPr="00C63463">
        <w:rPr>
          <w:rFonts w:ascii="Times New Roman" w:eastAsia="Segoe UI" w:hAnsi="Times New Roman" w:cs="Times New Roman"/>
          <w:sz w:val="24"/>
          <w:szCs w:val="24"/>
          <w:lang w:eastAsia="ru-RU"/>
        </w:rPr>
        <w:t>Примерные рабочие программы профессиональных модулей и учебных дисциплин обязательной части образовательной программы приведены в Приложениях 1, 2 к ПОП</w:t>
      </w:r>
      <w:r w:rsidR="00CA1227">
        <w:rPr>
          <w:rFonts w:ascii="Times New Roman" w:eastAsia="Segoe UI" w:hAnsi="Times New Roman" w:cs="Times New Roman"/>
          <w:sz w:val="24"/>
          <w:szCs w:val="24"/>
          <w:lang w:eastAsia="ru-RU"/>
        </w:rPr>
        <w:t xml:space="preserve"> С</w:t>
      </w:r>
      <w:r w:rsidR="00FB3428">
        <w:rPr>
          <w:rFonts w:ascii="Times New Roman" w:eastAsia="Segoe UI" w:hAnsi="Times New Roman" w:cs="Times New Roman"/>
          <w:sz w:val="24"/>
          <w:szCs w:val="24"/>
          <w:lang w:eastAsia="ru-RU"/>
        </w:rPr>
        <w:t>П</w:t>
      </w:r>
      <w:r w:rsidR="00CA1227">
        <w:rPr>
          <w:rFonts w:ascii="Times New Roman" w:eastAsia="Segoe UI" w:hAnsi="Times New Roman" w:cs="Times New Roman"/>
          <w:sz w:val="24"/>
          <w:szCs w:val="24"/>
          <w:lang w:eastAsia="ru-RU"/>
        </w:rPr>
        <w:t>О</w:t>
      </w:r>
      <w:r w:rsidRPr="00C63463">
        <w:rPr>
          <w:rFonts w:ascii="Times New Roman" w:eastAsia="Segoe UI" w:hAnsi="Times New Roman" w:cs="Times New Roman"/>
          <w:sz w:val="24"/>
          <w:szCs w:val="24"/>
          <w:lang w:eastAsia="ru-RU"/>
        </w:rPr>
        <w:t>.</w:t>
      </w:r>
    </w:p>
    <w:p w14:paraId="43FAFF14" w14:textId="77777777" w:rsidR="00144B89" w:rsidRDefault="00144B89" w:rsidP="00144B89">
      <w:pPr>
        <w:rPr>
          <w:rFonts w:ascii="Times New Roman" w:eastAsia="Times New Roman" w:hAnsi="Times New Roman" w:cs="Times New Roman"/>
        </w:rPr>
      </w:pPr>
    </w:p>
    <w:p w14:paraId="0F186B19" w14:textId="77777777" w:rsidR="00144B89" w:rsidRPr="00252FFB" w:rsidRDefault="00144B89" w:rsidP="00AC3E1A">
      <w:pPr>
        <w:pStyle w:val="114"/>
        <w:spacing w:line="240" w:lineRule="auto"/>
        <w:rPr>
          <w:bCs/>
        </w:rPr>
      </w:pPr>
      <w:bookmarkStart w:id="57" w:name="_Toc151844066"/>
      <w:bookmarkStart w:id="58" w:name="_Toc158807396"/>
      <w:r w:rsidRPr="00252FFB">
        <w:rPr>
          <w:bCs/>
        </w:rPr>
        <w:t>5.4. Примерная рабочая программа воспитания</w:t>
      </w:r>
      <w:r>
        <w:rPr>
          <w:bCs/>
        </w:rPr>
        <w:t xml:space="preserve"> </w:t>
      </w:r>
      <w:r w:rsidRPr="00BD2185">
        <w:rPr>
          <w:rFonts w:eastAsia="Times New Roman"/>
        </w:rPr>
        <w:t xml:space="preserve">и </w:t>
      </w:r>
      <w:r>
        <w:rPr>
          <w:rFonts w:eastAsia="Times New Roman"/>
        </w:rPr>
        <w:t xml:space="preserve">примерный </w:t>
      </w:r>
      <w:r w:rsidRPr="00BD2185">
        <w:rPr>
          <w:rFonts w:eastAsia="Times New Roman"/>
        </w:rPr>
        <w:t>календарный план воспитательной работы</w:t>
      </w:r>
      <w:bookmarkEnd w:id="57"/>
      <w:bookmarkEnd w:id="58"/>
    </w:p>
    <w:p w14:paraId="36D166D7" w14:textId="77777777" w:rsidR="00144B89" w:rsidRPr="00BD2185" w:rsidRDefault="00144B89" w:rsidP="00144B89">
      <w:pPr>
        <w:ind w:firstLine="709"/>
        <w:jc w:val="both"/>
        <w:rPr>
          <w:rFonts w:ascii="Times New Roman" w:eastAsia="Times New Roman" w:hAnsi="Times New Roman" w:cs="Times New Roman"/>
          <w:sz w:val="24"/>
          <w:szCs w:val="24"/>
        </w:rPr>
      </w:pPr>
      <w:r w:rsidRPr="00BD2185">
        <w:rPr>
          <w:rFonts w:ascii="Times New Roman" w:eastAsia="Times New Roman" w:hAnsi="Times New Roman" w:cs="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A6307E5" w14:textId="2B49FDEA" w:rsidR="00144B89" w:rsidRPr="00063AD2" w:rsidRDefault="00144B89" w:rsidP="00144B89">
      <w:pPr>
        <w:shd w:val="clear" w:color="auto" w:fill="FFFFFF" w:themeFill="background1"/>
        <w:suppressAutoHyphens/>
        <w:ind w:firstLine="709"/>
        <w:contextualSpacing/>
        <w:jc w:val="both"/>
        <w:rPr>
          <w:rFonts w:ascii="Times New Roman" w:eastAsia="Times New Roman" w:hAnsi="Times New Roman" w:cs="Times New Roman"/>
          <w:sz w:val="24"/>
          <w:szCs w:val="24"/>
        </w:rPr>
      </w:pPr>
      <w:r w:rsidRPr="00063AD2">
        <w:rPr>
          <w:rFonts w:ascii="Times New Roman" w:eastAsia="Times New Roman" w:hAnsi="Times New Roman" w:cs="Times New Roman"/>
          <w:sz w:val="24"/>
          <w:szCs w:val="24"/>
        </w:rPr>
        <w:t xml:space="preserve">Примерная рабочая программа воспитания и примерный календарный план воспитательной работы по </w:t>
      </w:r>
      <w:r w:rsidR="00130FD7" w:rsidRPr="00063AD2">
        <w:rPr>
          <w:rFonts w:ascii="Times New Roman" w:eastAsia="Times New Roman" w:hAnsi="Times New Roman" w:cs="Times New Roman"/>
          <w:sz w:val="24"/>
          <w:szCs w:val="24"/>
        </w:rPr>
        <w:t xml:space="preserve">специальности </w:t>
      </w:r>
      <w:r w:rsidRPr="00063AD2">
        <w:rPr>
          <w:rFonts w:ascii="Times New Roman" w:eastAsia="Times New Roman" w:hAnsi="Times New Roman" w:cs="Times New Roman"/>
          <w:sz w:val="24"/>
          <w:szCs w:val="24"/>
        </w:rPr>
        <w:t>представлены в Приложении 5</w:t>
      </w:r>
      <w:r w:rsidR="00CC5557" w:rsidRPr="00CC5557">
        <w:rPr>
          <w:rFonts w:ascii="Times New Roman" w:eastAsia="Segoe UI" w:hAnsi="Times New Roman" w:cs="Times New Roman"/>
          <w:sz w:val="24"/>
          <w:szCs w:val="24"/>
          <w:lang w:eastAsia="ru-RU"/>
        </w:rPr>
        <w:t xml:space="preserve"> </w:t>
      </w:r>
      <w:r w:rsidR="00CC5557" w:rsidRPr="00C63463">
        <w:rPr>
          <w:rFonts w:ascii="Times New Roman" w:eastAsia="Segoe UI" w:hAnsi="Times New Roman" w:cs="Times New Roman"/>
          <w:sz w:val="24"/>
          <w:szCs w:val="24"/>
          <w:lang w:eastAsia="ru-RU"/>
        </w:rPr>
        <w:t>к ПОП</w:t>
      </w:r>
      <w:r w:rsidR="00CC5557">
        <w:rPr>
          <w:rFonts w:ascii="Times New Roman" w:eastAsia="Segoe UI" w:hAnsi="Times New Roman" w:cs="Times New Roman"/>
          <w:sz w:val="24"/>
          <w:szCs w:val="24"/>
          <w:lang w:eastAsia="ru-RU"/>
        </w:rPr>
        <w:t xml:space="preserve"> СПО</w:t>
      </w:r>
      <w:r w:rsidRPr="00063AD2">
        <w:rPr>
          <w:rFonts w:ascii="Times New Roman" w:eastAsia="Times New Roman" w:hAnsi="Times New Roman" w:cs="Times New Roman"/>
          <w:sz w:val="24"/>
          <w:szCs w:val="24"/>
        </w:rPr>
        <w:t>.</w:t>
      </w:r>
    </w:p>
    <w:p w14:paraId="6432A219" w14:textId="77777777" w:rsidR="00144B89" w:rsidRPr="007165F3" w:rsidRDefault="00144B89" w:rsidP="00144B89">
      <w:pPr>
        <w:autoSpaceDE w:val="0"/>
        <w:autoSpaceDN w:val="0"/>
        <w:adjustRightInd w:val="0"/>
        <w:rPr>
          <w:rFonts w:ascii="Times New Roman" w:hAnsi="Times New Roman" w:cs="Times New Roman"/>
          <w:color w:val="000000"/>
          <w:sz w:val="24"/>
          <w:szCs w:val="24"/>
        </w:rPr>
      </w:pPr>
    </w:p>
    <w:p w14:paraId="058184FC" w14:textId="77777777" w:rsidR="00144B89" w:rsidRDefault="00144B89" w:rsidP="00AC3E1A">
      <w:pPr>
        <w:pStyle w:val="114"/>
        <w:spacing w:after="0" w:line="360" w:lineRule="auto"/>
      </w:pPr>
      <w:bookmarkStart w:id="59" w:name="_Toc151844067"/>
      <w:bookmarkStart w:id="60" w:name="_Toc158807397"/>
      <w:r>
        <w:t>5.5. Практическая подготовка</w:t>
      </w:r>
      <w:bookmarkEnd w:id="59"/>
      <w:bookmarkEnd w:id="60"/>
    </w:p>
    <w:p w14:paraId="54D75A3D" w14:textId="77777777" w:rsidR="00144B89" w:rsidRPr="00985111" w:rsidRDefault="00144B89" w:rsidP="00144B89">
      <w:pPr>
        <w:suppressAutoHyphens/>
        <w:ind w:firstLine="709"/>
        <w:jc w:val="both"/>
        <w:rPr>
          <w:rFonts w:ascii="Times New Roman" w:hAnsi="Times New Roman" w:cs="Times New Roman"/>
          <w:bCs/>
          <w:sz w:val="24"/>
          <w:szCs w:val="24"/>
        </w:rPr>
      </w:pPr>
      <w:r>
        <w:rPr>
          <w:rFonts w:ascii="Times New Roman" w:eastAsia="Times New Roman" w:hAnsi="Times New Roman" w:cs="Times New Roman"/>
          <w:sz w:val="24"/>
          <w:szCs w:val="24"/>
        </w:rPr>
        <w:t>Практическая подготовка при реализации образовательных программ СПО направлена на формирование, закрепление, развитие практических навыков и компетенций по профилю образовательной программы, путем расширения компонентов (частей) образовательной программы, предусматривающих моделирование условий, непосредственно связанных с будущей профессиональной деятельностью.</w:t>
      </w:r>
    </w:p>
    <w:p w14:paraId="64ADB3D2" w14:textId="77777777" w:rsidR="00144B89" w:rsidRPr="00985111" w:rsidRDefault="00144B89" w:rsidP="00144B89">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w:t>
      </w:r>
    </w:p>
    <w:p w14:paraId="76D85B13" w14:textId="77777777" w:rsidR="00144B89" w:rsidRPr="00985111" w:rsidRDefault="00144B89" w:rsidP="00144B89">
      <w:pPr>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Образовательная деятельность в форме практической подготовки:</w:t>
      </w:r>
    </w:p>
    <w:p w14:paraId="652AD54C" w14:textId="03FB635F" w:rsidR="00144B89" w:rsidRPr="00B978AE" w:rsidRDefault="00144B89" w:rsidP="00144B89">
      <w:pPr>
        <w:numPr>
          <w:ilvl w:val="0"/>
          <w:numId w:val="2"/>
        </w:numPr>
        <w:suppressAutoHyphens/>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реализуется</w:t>
      </w:r>
      <w:r>
        <w:rPr>
          <w:rFonts w:ascii="Times New Roman" w:hAnsi="Times New Roman" w:cs="Times New Roman"/>
          <w:bCs/>
          <w:sz w:val="24"/>
          <w:szCs w:val="24"/>
        </w:rPr>
        <w:t xml:space="preserve">, </w:t>
      </w:r>
      <w:r w:rsidRPr="00B978AE">
        <w:rPr>
          <w:rFonts w:ascii="Times New Roman" w:hAnsi="Times New Roman" w:cs="Times New Roman"/>
          <w:bCs/>
          <w:sz w:val="24"/>
          <w:szCs w:val="24"/>
        </w:rPr>
        <w:t xml:space="preserve">в том числе на рабочем месте предприятия работодателя, при проведении практических и лабораторных занятий, </w:t>
      </w:r>
      <w:r w:rsidRPr="00A80D14">
        <w:rPr>
          <w:rFonts w:ascii="Times New Roman" w:hAnsi="Times New Roman" w:cs="Times New Roman"/>
          <w:bCs/>
          <w:sz w:val="24"/>
          <w:szCs w:val="24"/>
        </w:rPr>
        <w:t>выполнении курсового проектирования</w:t>
      </w:r>
      <w:r w:rsidRPr="00B978AE">
        <w:rPr>
          <w:rFonts w:ascii="Times New Roman" w:hAnsi="Times New Roman" w:cs="Times New Roman"/>
          <w:bCs/>
          <w:sz w:val="24"/>
          <w:szCs w:val="24"/>
        </w:rPr>
        <w:t>, всех видов практики и иных видов учебной деятельности;</w:t>
      </w:r>
    </w:p>
    <w:p w14:paraId="3745A5F1" w14:textId="77777777" w:rsidR="00144B89" w:rsidRPr="00B978AE" w:rsidRDefault="00144B89" w:rsidP="00144B89">
      <w:pPr>
        <w:numPr>
          <w:ilvl w:val="0"/>
          <w:numId w:val="2"/>
        </w:numPr>
        <w:suppressAutoHyphens/>
        <w:ind w:left="0" w:firstLine="709"/>
        <w:jc w:val="both"/>
        <w:rPr>
          <w:rFonts w:ascii="Times New Roman" w:hAnsi="Times New Roman" w:cs="Times New Roman"/>
          <w:bCs/>
          <w:sz w:val="24"/>
          <w:szCs w:val="24"/>
        </w:rPr>
      </w:pPr>
      <w:r w:rsidRPr="00B978AE">
        <w:rPr>
          <w:rFonts w:ascii="Times New Roman" w:hAnsi="Times New Roman" w:cs="Times New Roman"/>
          <w:bCs/>
          <w:sz w:val="24"/>
          <w:szCs w:val="24"/>
        </w:rPr>
        <w:t>может включать в себя отдельные лекции, семинары, которые предусматривают передачу обучающимся в формате демонстрации (моделирования) практических компонентов учебной информации, необходимой для последующего выполнения работ, связанных с будущей профессиональной деятельностью.</w:t>
      </w:r>
    </w:p>
    <w:p w14:paraId="05FBE685" w14:textId="77777777" w:rsidR="00144B89" w:rsidRPr="00B978AE" w:rsidRDefault="00144B89" w:rsidP="00144B89">
      <w:pPr>
        <w:suppressAutoHyphens/>
        <w:ind w:firstLine="709"/>
        <w:jc w:val="both"/>
        <w:rPr>
          <w:rFonts w:ascii="Times New Roman" w:hAnsi="Times New Roman" w:cs="Times New Roman"/>
          <w:bCs/>
          <w:sz w:val="24"/>
          <w:szCs w:val="24"/>
        </w:rPr>
      </w:pPr>
      <w:r w:rsidRPr="00B978AE">
        <w:rPr>
          <w:rFonts w:ascii="Times New Roman" w:hAnsi="Times New Roman" w:cs="Times New Roman"/>
          <w:bCs/>
          <w:sz w:val="24"/>
          <w:szCs w:val="24"/>
        </w:rPr>
        <w:t>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2BC7393C" w14:textId="77777777" w:rsidR="00144B89" w:rsidRPr="00985111" w:rsidRDefault="00144B89" w:rsidP="00144B89">
      <w:pPr>
        <w:suppressAutoHyphens/>
        <w:ind w:firstLine="709"/>
        <w:jc w:val="both"/>
        <w:rPr>
          <w:rFonts w:ascii="Times New Roman" w:hAnsi="Times New Roman" w:cs="Times New Roman"/>
          <w:bCs/>
          <w:sz w:val="24"/>
          <w:szCs w:val="24"/>
        </w:rPr>
      </w:pPr>
      <w:r w:rsidRPr="00B978AE">
        <w:rPr>
          <w:rFonts w:ascii="Times New Roman" w:hAnsi="Times New Roman" w:cs="Times New Roman"/>
          <w:bCs/>
          <w:sz w:val="24"/>
          <w:szCs w:val="24"/>
        </w:rPr>
        <w:t>Практическая подготовка организуется в специальных помещениях и структурных подразделениях образовательной организации, а также в специально оборудованных помещениях (рабочих местах) профильных организаций (работодателей) на основании договора о практической подготовке обучающихся, заключаемого между образовательной организацией и профильной организацией (работодателем).</w:t>
      </w:r>
    </w:p>
    <w:p w14:paraId="14EB8020" w14:textId="3D1DDA5C" w:rsidR="00144B89" w:rsidRDefault="00144B89" w:rsidP="00144B89">
      <w:pPr>
        <w:autoSpaceDE w:val="0"/>
        <w:autoSpaceDN w:val="0"/>
        <w:adjustRightInd w:val="0"/>
        <w:ind w:firstLine="709"/>
        <w:rPr>
          <w:rFonts w:ascii="Times New Roman" w:hAnsi="Times New Roman" w:cs="Times New Roman"/>
          <w:color w:val="000000"/>
          <w:sz w:val="24"/>
          <w:szCs w:val="24"/>
        </w:rPr>
      </w:pPr>
    </w:p>
    <w:p w14:paraId="3D4EDD6E" w14:textId="15918EEB" w:rsidR="004131D4" w:rsidRDefault="004131D4" w:rsidP="00144B89">
      <w:pPr>
        <w:autoSpaceDE w:val="0"/>
        <w:autoSpaceDN w:val="0"/>
        <w:adjustRightInd w:val="0"/>
        <w:ind w:firstLine="709"/>
        <w:rPr>
          <w:rFonts w:ascii="Times New Roman" w:hAnsi="Times New Roman" w:cs="Times New Roman"/>
          <w:color w:val="000000"/>
          <w:sz w:val="24"/>
          <w:szCs w:val="24"/>
        </w:rPr>
      </w:pPr>
    </w:p>
    <w:p w14:paraId="0C248B91" w14:textId="77777777" w:rsidR="004131D4" w:rsidRDefault="004131D4" w:rsidP="00144B89">
      <w:pPr>
        <w:autoSpaceDE w:val="0"/>
        <w:autoSpaceDN w:val="0"/>
        <w:adjustRightInd w:val="0"/>
        <w:ind w:firstLine="709"/>
        <w:rPr>
          <w:rFonts w:ascii="Times New Roman" w:hAnsi="Times New Roman" w:cs="Times New Roman"/>
          <w:color w:val="000000"/>
          <w:sz w:val="24"/>
          <w:szCs w:val="24"/>
        </w:rPr>
      </w:pPr>
    </w:p>
    <w:p w14:paraId="299F107C" w14:textId="77777777" w:rsidR="00144B89" w:rsidRPr="00B02813" w:rsidRDefault="00144B89" w:rsidP="00AC3E1A">
      <w:pPr>
        <w:pStyle w:val="114"/>
        <w:spacing w:after="0" w:line="360" w:lineRule="auto"/>
      </w:pPr>
      <w:bookmarkStart w:id="61" w:name="_Toc151844068"/>
      <w:bookmarkStart w:id="62" w:name="_Toc158807398"/>
      <w:r w:rsidRPr="00B02813">
        <w:t>5.</w:t>
      </w:r>
      <w:r>
        <w:t>6</w:t>
      </w:r>
      <w:r w:rsidRPr="00B02813">
        <w:t>. Государственная итоговая аттестация</w:t>
      </w:r>
      <w:bookmarkEnd w:id="61"/>
      <w:bookmarkEnd w:id="62"/>
    </w:p>
    <w:p w14:paraId="56483C1D" w14:textId="77777777" w:rsidR="00144B89" w:rsidRPr="00B02813" w:rsidRDefault="00144B89" w:rsidP="00144B89">
      <w:pPr>
        <w:autoSpaceDE w:val="0"/>
        <w:autoSpaceDN w:val="0"/>
        <w:adjustRightInd w:val="0"/>
        <w:ind w:firstLine="709"/>
        <w:jc w:val="both"/>
        <w:rPr>
          <w:rFonts w:ascii="Times New Roman" w:hAnsi="Times New Roman" w:cs="Times New Roman"/>
          <w:color w:val="000000"/>
          <w:sz w:val="24"/>
          <w:szCs w:val="24"/>
        </w:rPr>
      </w:pPr>
      <w:r w:rsidRPr="00B02813">
        <w:rPr>
          <w:rFonts w:ascii="Times New Roman" w:hAnsi="Times New Roman" w:cs="Times New Roman"/>
          <w:color w:val="000000"/>
          <w:sz w:val="24"/>
          <w:szCs w:val="24"/>
        </w:rPr>
        <w:t xml:space="preserve">Государственная итоговая аттестация осуществляется в соответствии с Порядком проведения ГИА. </w:t>
      </w:r>
    </w:p>
    <w:p w14:paraId="2C3700EC" w14:textId="77777777" w:rsidR="00144B89" w:rsidRPr="00063AD2" w:rsidRDefault="00144B89" w:rsidP="00144B89">
      <w:pPr>
        <w:autoSpaceDE w:val="0"/>
        <w:autoSpaceDN w:val="0"/>
        <w:adjustRightInd w:val="0"/>
        <w:ind w:firstLine="709"/>
        <w:rPr>
          <w:rFonts w:ascii="Times New Roman" w:hAnsi="Times New Roman" w:cs="Times New Roman"/>
          <w:color w:val="000000"/>
          <w:sz w:val="24"/>
          <w:szCs w:val="24"/>
        </w:rPr>
      </w:pPr>
      <w:r w:rsidRPr="00063AD2">
        <w:rPr>
          <w:rFonts w:ascii="Times New Roman" w:hAnsi="Times New Roman" w:cs="Times New Roman"/>
          <w:color w:val="000000"/>
          <w:sz w:val="24"/>
          <w:szCs w:val="24"/>
        </w:rPr>
        <w:t>Государственная итоговая аттестация обучающихся проводится в следующей форме:</w:t>
      </w:r>
    </w:p>
    <w:p w14:paraId="36EF35C5" w14:textId="407C86BD" w:rsidR="00144B89" w:rsidRPr="00063AD2" w:rsidRDefault="00144B89" w:rsidP="00F11FB0">
      <w:pPr>
        <w:autoSpaceDE w:val="0"/>
        <w:autoSpaceDN w:val="0"/>
        <w:adjustRightInd w:val="0"/>
        <w:ind w:firstLine="709"/>
        <w:jc w:val="both"/>
        <w:rPr>
          <w:rFonts w:ascii="Times New Roman" w:hAnsi="Times New Roman" w:cs="Times New Roman"/>
          <w:color w:val="000000"/>
          <w:sz w:val="24"/>
          <w:szCs w:val="24"/>
        </w:rPr>
      </w:pPr>
      <w:r w:rsidRPr="00063AD2">
        <w:rPr>
          <w:rFonts w:ascii="Times New Roman" w:hAnsi="Times New Roman" w:cs="Times New Roman"/>
          <w:color w:val="000000"/>
          <w:sz w:val="24"/>
          <w:szCs w:val="24"/>
          <w:shd w:val="clear" w:color="auto" w:fill="FFFFFF"/>
        </w:rPr>
        <w:t>демонстрационный экзамен и защита дипломного проекта (работы)</w:t>
      </w:r>
      <w:r w:rsidRPr="00063AD2">
        <w:rPr>
          <w:rFonts w:ascii="Times New Roman" w:hAnsi="Times New Roman" w:cs="Times New Roman"/>
          <w:color w:val="000000"/>
          <w:sz w:val="24"/>
          <w:szCs w:val="24"/>
        </w:rPr>
        <w:t xml:space="preserve">  </w:t>
      </w:r>
    </w:p>
    <w:p w14:paraId="102C80BE" w14:textId="77777777" w:rsidR="00CA1227" w:rsidRPr="00CA1227" w:rsidRDefault="00CA1227" w:rsidP="00CA1227">
      <w:pPr>
        <w:shd w:val="clear" w:color="auto" w:fill="FFFFFF" w:themeFill="background1"/>
        <w:suppressAutoHyphens/>
        <w:ind w:firstLine="709"/>
        <w:contextualSpacing/>
        <w:jc w:val="both"/>
        <w:rPr>
          <w:rFonts w:ascii="Times New Roman" w:hAnsi="Times New Roman" w:cs="Times New Roman"/>
          <w:color w:val="000000"/>
          <w:sz w:val="24"/>
          <w:szCs w:val="24"/>
        </w:rPr>
      </w:pPr>
      <w:r w:rsidRPr="00CA1227">
        <w:rPr>
          <w:rFonts w:ascii="Times New Roman" w:hAnsi="Times New Roman" w:cs="Times New Roman"/>
          <w:color w:val="000000"/>
          <w:sz w:val="24"/>
          <w:szCs w:val="24"/>
        </w:rPr>
        <w:t>Программа ГИА включает требования к дипломным проектам (работам), методике их оценивания, задания и критерии оценивания государственных экзаменов, а также уровни демонстрационного экзамена, конкретные комплекты оценочной документации,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1653B08C" w14:textId="49583A4A" w:rsidR="00CA1227" w:rsidRPr="00CA1227" w:rsidRDefault="00CA1227" w:rsidP="00CA1227">
      <w:pPr>
        <w:shd w:val="clear" w:color="auto" w:fill="FFFFFF" w:themeFill="background1"/>
        <w:suppressAutoHyphens/>
        <w:ind w:firstLine="709"/>
        <w:contextualSpacing/>
        <w:jc w:val="both"/>
        <w:rPr>
          <w:rFonts w:ascii="Times New Roman" w:hAnsi="Times New Roman" w:cs="Times New Roman"/>
          <w:color w:val="000000"/>
          <w:sz w:val="24"/>
          <w:szCs w:val="24"/>
        </w:rPr>
      </w:pPr>
      <w:r w:rsidRPr="00CA1227">
        <w:rPr>
          <w:rFonts w:ascii="Times New Roman" w:hAnsi="Times New Roman" w:cs="Times New Roman"/>
          <w:color w:val="000000"/>
          <w:sz w:val="24"/>
          <w:szCs w:val="24"/>
        </w:rPr>
        <w:t>Примерная программа ГИА представлена в приложении 4</w:t>
      </w:r>
      <w:r w:rsidR="007E6B7A" w:rsidRPr="007E6B7A">
        <w:rPr>
          <w:rFonts w:ascii="Times New Roman" w:eastAsia="Segoe UI" w:hAnsi="Times New Roman" w:cs="Times New Roman"/>
          <w:sz w:val="24"/>
          <w:szCs w:val="24"/>
          <w:lang w:eastAsia="ru-RU"/>
        </w:rPr>
        <w:t xml:space="preserve"> </w:t>
      </w:r>
      <w:r w:rsidR="007E6B7A" w:rsidRPr="00C63463">
        <w:rPr>
          <w:rFonts w:ascii="Times New Roman" w:eastAsia="Segoe UI" w:hAnsi="Times New Roman" w:cs="Times New Roman"/>
          <w:sz w:val="24"/>
          <w:szCs w:val="24"/>
          <w:lang w:eastAsia="ru-RU"/>
        </w:rPr>
        <w:t>к ПОП</w:t>
      </w:r>
      <w:r w:rsidR="007E6B7A">
        <w:rPr>
          <w:rFonts w:ascii="Times New Roman" w:eastAsia="Segoe UI" w:hAnsi="Times New Roman" w:cs="Times New Roman"/>
          <w:sz w:val="24"/>
          <w:szCs w:val="24"/>
          <w:lang w:eastAsia="ru-RU"/>
        </w:rPr>
        <w:t xml:space="preserve"> СПО</w:t>
      </w:r>
      <w:r w:rsidRPr="00CA1227">
        <w:rPr>
          <w:rFonts w:ascii="Times New Roman" w:hAnsi="Times New Roman" w:cs="Times New Roman"/>
          <w:color w:val="000000"/>
          <w:sz w:val="24"/>
          <w:szCs w:val="24"/>
        </w:rPr>
        <w:t>.</w:t>
      </w:r>
    </w:p>
    <w:p w14:paraId="090E38A8" w14:textId="65236D8C" w:rsidR="00144B89" w:rsidRDefault="00144B89" w:rsidP="00144B89">
      <w:pPr>
        <w:shd w:val="clear" w:color="auto" w:fill="FFFFFF" w:themeFill="background1"/>
        <w:suppressAutoHyphens/>
        <w:ind w:firstLine="709"/>
        <w:contextualSpacing/>
        <w:jc w:val="both"/>
        <w:rPr>
          <w:rFonts w:ascii="Times New Roman" w:eastAsia="Calibri" w:hAnsi="Times New Roman" w:cs="Times New Roman"/>
          <w:sz w:val="24"/>
          <w:szCs w:val="24"/>
        </w:rPr>
      </w:pPr>
    </w:p>
    <w:p w14:paraId="4D711CA0" w14:textId="77777777" w:rsidR="004131D4" w:rsidRPr="00E8011B" w:rsidRDefault="004131D4" w:rsidP="00144B89">
      <w:pPr>
        <w:shd w:val="clear" w:color="auto" w:fill="FFFFFF" w:themeFill="background1"/>
        <w:suppressAutoHyphens/>
        <w:ind w:firstLine="709"/>
        <w:contextualSpacing/>
        <w:jc w:val="both"/>
        <w:rPr>
          <w:rFonts w:ascii="Times New Roman" w:eastAsia="Calibri" w:hAnsi="Times New Roman" w:cs="Times New Roman"/>
          <w:sz w:val="24"/>
          <w:szCs w:val="24"/>
        </w:rPr>
      </w:pPr>
    </w:p>
    <w:p w14:paraId="01A04313" w14:textId="77777777" w:rsidR="00144B89" w:rsidRPr="00B02813" w:rsidRDefault="00144B89" w:rsidP="00144B89">
      <w:pPr>
        <w:pStyle w:val="1"/>
        <w:spacing w:before="0" w:after="0"/>
      </w:pPr>
      <w:bookmarkStart w:id="63" w:name="_Toc151844069"/>
      <w:bookmarkStart w:id="64" w:name="_Toc158807399"/>
      <w:r w:rsidRPr="00B02813">
        <w:t>Раздел 6. Примерные условия реализации образовательной программы</w:t>
      </w:r>
      <w:bookmarkEnd w:id="63"/>
      <w:bookmarkEnd w:id="64"/>
    </w:p>
    <w:p w14:paraId="293A4A54" w14:textId="77777777" w:rsidR="00144B89" w:rsidRDefault="00144B89" w:rsidP="00144B89"/>
    <w:p w14:paraId="3C4241F2" w14:textId="77777777" w:rsidR="00144B89" w:rsidRPr="00252FFB" w:rsidRDefault="00144B89" w:rsidP="00AC3E1A">
      <w:pPr>
        <w:pStyle w:val="114"/>
        <w:spacing w:line="240" w:lineRule="auto"/>
        <w:rPr>
          <w:bCs/>
        </w:rPr>
      </w:pPr>
      <w:bookmarkStart w:id="65" w:name="_Toc151844070"/>
      <w:bookmarkStart w:id="66" w:name="_Toc158807400"/>
      <w:r w:rsidRPr="00252FFB">
        <w:rPr>
          <w:bCs/>
        </w:rPr>
        <w:t>6.1. Материально-техническое и учебно-методическое обеспечение образовательной программы</w:t>
      </w:r>
      <w:bookmarkEnd w:id="65"/>
      <w:bookmarkEnd w:id="66"/>
    </w:p>
    <w:p w14:paraId="54E8BB0D" w14:textId="77777777" w:rsidR="00144B89" w:rsidRPr="00B02813" w:rsidRDefault="00144B89" w:rsidP="00AC3E1A">
      <w:pPr>
        <w:suppressAutoHyphens/>
        <w:spacing w:after="240"/>
        <w:ind w:firstLine="709"/>
        <w:jc w:val="both"/>
        <w:rPr>
          <w:rFonts w:ascii="Times New Roman" w:hAnsi="Times New Roman" w:cs="Times New Roman"/>
          <w:sz w:val="24"/>
          <w:szCs w:val="24"/>
        </w:rPr>
      </w:pPr>
      <w:r w:rsidRPr="00B02813">
        <w:rPr>
          <w:rFonts w:ascii="Times New Roman" w:hAnsi="Times New Roman" w:cs="Times New Roman"/>
          <w:sz w:val="24"/>
          <w:szCs w:val="24"/>
        </w:rPr>
        <w:t>6.1.1</w:t>
      </w:r>
      <w:r>
        <w:rPr>
          <w:rFonts w:ascii="Times New Roman" w:hAnsi="Times New Roman" w:cs="Times New Roman"/>
          <w:sz w:val="24"/>
          <w:szCs w:val="24"/>
        </w:rPr>
        <w:t>.</w:t>
      </w:r>
      <w:r w:rsidRPr="00B02813">
        <w:rPr>
          <w:rFonts w:ascii="Times New Roman" w:hAnsi="Times New Roman" w:cs="Times New Roman"/>
          <w:sz w:val="24"/>
          <w:szCs w:val="24"/>
        </w:rPr>
        <w:t xml:space="preserve"> Требования к материально-техническому и учебно-методическому обеспечению реализации образовательной программы </w:t>
      </w:r>
      <w:r w:rsidRPr="00B978AE">
        <w:rPr>
          <w:rFonts w:ascii="Times New Roman" w:hAnsi="Times New Roman" w:cs="Times New Roman"/>
          <w:sz w:val="24"/>
          <w:szCs w:val="24"/>
        </w:rPr>
        <w:t>установлены в соответствующем ФГОС СПО.</w:t>
      </w:r>
    </w:p>
    <w:p w14:paraId="4D386F78" w14:textId="6CAB10A1" w:rsidR="00AC3E1A" w:rsidRDefault="00AC3E1A" w:rsidP="00342B23">
      <w:pPr>
        <w:suppressAutoHyphens/>
        <w:ind w:firstLine="709"/>
        <w:contextualSpacing/>
        <w:jc w:val="both"/>
        <w:rPr>
          <w:rFonts w:ascii="Times New Roman" w:hAnsi="Times New Roman" w:cs="Times New Roman"/>
          <w:sz w:val="24"/>
          <w:szCs w:val="24"/>
        </w:rPr>
      </w:pPr>
      <w:r w:rsidRPr="003642C8">
        <w:rPr>
          <w:rFonts w:ascii="Times New Roman" w:hAnsi="Times New Roman"/>
          <w:sz w:val="24"/>
          <w:szCs w:val="24"/>
        </w:rPr>
        <w:t xml:space="preserve">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w:t>
      </w:r>
      <w:r w:rsidR="00342B23">
        <w:rPr>
          <w:rFonts w:ascii="Times New Roman" w:hAnsi="Times New Roman"/>
          <w:sz w:val="24"/>
          <w:szCs w:val="24"/>
        </w:rPr>
        <w:t>о</w:t>
      </w:r>
      <w:r w:rsidRPr="003642C8">
        <w:rPr>
          <w:rFonts w:ascii="Times New Roman" w:hAnsi="Times New Roman"/>
          <w:sz w:val="24"/>
          <w:szCs w:val="24"/>
        </w:rPr>
        <w:t>снащенные оборудованием, техническими средствами обучения и материалами, учитывающими требования международных стандартов.</w:t>
      </w:r>
    </w:p>
    <w:p w14:paraId="2D78C3DB" w14:textId="066581BF" w:rsidR="00CA1227" w:rsidRDefault="00CA1227" w:rsidP="00CA1227">
      <w:pPr>
        <w:suppressAutoHyphens/>
        <w:ind w:firstLine="709"/>
        <w:contextualSpacing/>
        <w:rPr>
          <w:rFonts w:ascii="Times New Roman" w:hAnsi="Times New Roman" w:cs="Times New Roman"/>
          <w:sz w:val="24"/>
          <w:szCs w:val="24"/>
        </w:rPr>
      </w:pPr>
      <w:r w:rsidRPr="00CA1227">
        <w:rPr>
          <w:rFonts w:ascii="Times New Roman" w:hAnsi="Times New Roman" w:cs="Times New Roman"/>
          <w:sz w:val="24"/>
          <w:szCs w:val="24"/>
        </w:rPr>
        <w:t xml:space="preserve">Состав материально- технического и учебно-методического обеспечения, используемого в образовательном процессе, определяется в рабочих программах дисциплин </w:t>
      </w:r>
      <w:r w:rsidR="00342B23">
        <w:rPr>
          <w:rFonts w:ascii="Times New Roman" w:hAnsi="Times New Roman" w:cs="Times New Roman"/>
          <w:sz w:val="24"/>
          <w:szCs w:val="24"/>
        </w:rPr>
        <w:t xml:space="preserve">и рабочих программах </w:t>
      </w:r>
      <w:r w:rsidRPr="00CA1227">
        <w:rPr>
          <w:rFonts w:ascii="Times New Roman" w:hAnsi="Times New Roman" w:cs="Times New Roman"/>
          <w:sz w:val="24"/>
          <w:szCs w:val="24"/>
        </w:rPr>
        <w:t>модулей.</w:t>
      </w:r>
    </w:p>
    <w:p w14:paraId="7792F4BA" w14:textId="77777777" w:rsidR="00AC3E1A" w:rsidRPr="00CA1227" w:rsidRDefault="00AC3E1A" w:rsidP="00CA1227">
      <w:pPr>
        <w:suppressAutoHyphens/>
        <w:ind w:firstLine="709"/>
        <w:contextualSpacing/>
        <w:rPr>
          <w:rFonts w:ascii="Times New Roman" w:hAnsi="Times New Roman" w:cs="Times New Roman"/>
          <w:sz w:val="24"/>
          <w:szCs w:val="24"/>
        </w:rPr>
      </w:pPr>
    </w:p>
    <w:p w14:paraId="0CFE804E" w14:textId="77777777" w:rsidR="00CA1227" w:rsidRPr="00CA1227" w:rsidRDefault="00CA1227" w:rsidP="00AC3E1A">
      <w:pPr>
        <w:suppressAutoHyphens/>
        <w:spacing w:before="240" w:after="240"/>
        <w:ind w:firstLine="709"/>
        <w:contextualSpacing/>
        <w:rPr>
          <w:rFonts w:ascii="Times New Roman" w:hAnsi="Times New Roman" w:cs="Times New Roman"/>
          <w:bCs/>
          <w:sz w:val="24"/>
          <w:szCs w:val="24"/>
        </w:rPr>
      </w:pPr>
      <w:r w:rsidRPr="00CA1227">
        <w:rPr>
          <w:rFonts w:ascii="Times New Roman" w:hAnsi="Times New Roman" w:cs="Times New Roman"/>
          <w:bCs/>
          <w:sz w:val="24"/>
          <w:szCs w:val="24"/>
        </w:rPr>
        <w:t xml:space="preserve">6.1.2 </w:t>
      </w:r>
      <w:bookmarkStart w:id="67" w:name="_Hlk158133988"/>
      <w:r w:rsidRPr="00CA1227">
        <w:rPr>
          <w:rFonts w:ascii="Times New Roman" w:hAnsi="Times New Roman" w:cs="Times New Roman"/>
          <w:bCs/>
          <w:sz w:val="24"/>
          <w:szCs w:val="24"/>
        </w:rPr>
        <w:t xml:space="preserve">Примерный перечень </w:t>
      </w:r>
      <w:bookmarkEnd w:id="67"/>
      <w:r w:rsidRPr="00CA1227">
        <w:rPr>
          <w:rFonts w:ascii="Times New Roman" w:hAnsi="Times New Roman" w:cs="Times New Roman"/>
          <w:bCs/>
          <w:sz w:val="24"/>
          <w:szCs w:val="24"/>
        </w:rPr>
        <w:t>специальных помещений для проведения занятий всех видов, предусмотренных образовательной программой</w:t>
      </w:r>
    </w:p>
    <w:p w14:paraId="56E3EA41" w14:textId="77777777" w:rsidR="00144B89" w:rsidRPr="0036692E" w:rsidRDefault="00144B89" w:rsidP="00D720F9">
      <w:pPr>
        <w:suppressAutoHyphens/>
        <w:spacing w:before="240"/>
        <w:ind w:firstLine="709"/>
        <w:contextualSpacing/>
        <w:rPr>
          <w:rFonts w:ascii="Times New Roman" w:hAnsi="Times New Roman" w:cs="Times New Roman"/>
          <w:b/>
          <w:bCs/>
          <w:sz w:val="24"/>
          <w:szCs w:val="24"/>
        </w:rPr>
      </w:pPr>
      <w:r w:rsidRPr="0036692E">
        <w:rPr>
          <w:rFonts w:ascii="Times New Roman" w:hAnsi="Times New Roman" w:cs="Times New Roman"/>
          <w:b/>
          <w:bCs/>
          <w:sz w:val="24"/>
          <w:szCs w:val="24"/>
        </w:rPr>
        <w:t>Кабинеты:</w:t>
      </w:r>
    </w:p>
    <w:p w14:paraId="38E2F927" w14:textId="77777777" w:rsidR="0036692E" w:rsidRPr="0036692E" w:rsidRDefault="0036692E" w:rsidP="0036692E">
      <w:pPr>
        <w:ind w:left="720"/>
        <w:rPr>
          <w:rFonts w:ascii="Times New Roman" w:eastAsia="Times New Roman" w:hAnsi="Times New Roman" w:cs="Times New Roman"/>
          <w:bCs/>
          <w:sz w:val="24"/>
          <w:szCs w:val="24"/>
          <w:lang w:eastAsia="ru-RU"/>
        </w:rPr>
      </w:pPr>
      <w:r w:rsidRPr="0036692E">
        <w:rPr>
          <w:rFonts w:ascii="Times New Roman" w:eastAsia="Times New Roman" w:hAnsi="Times New Roman" w:cs="Times New Roman"/>
          <w:bCs/>
          <w:sz w:val="24"/>
          <w:szCs w:val="24"/>
          <w:lang w:eastAsia="ru-RU"/>
        </w:rPr>
        <w:t>Безопасность жизнедеятельности</w:t>
      </w:r>
    </w:p>
    <w:p w14:paraId="767D134C" w14:textId="77777777" w:rsidR="0036692E" w:rsidRPr="0036692E" w:rsidRDefault="0036692E" w:rsidP="0036692E">
      <w:pPr>
        <w:ind w:left="720"/>
        <w:rPr>
          <w:rFonts w:ascii="Times New Roman" w:eastAsia="Times New Roman" w:hAnsi="Times New Roman" w:cs="Times New Roman"/>
          <w:bCs/>
          <w:sz w:val="24"/>
          <w:szCs w:val="24"/>
          <w:lang w:eastAsia="ru-RU"/>
        </w:rPr>
      </w:pPr>
      <w:r w:rsidRPr="0036692E">
        <w:rPr>
          <w:rFonts w:ascii="Times New Roman" w:eastAsia="Times New Roman" w:hAnsi="Times New Roman" w:cs="Times New Roman"/>
          <w:bCs/>
          <w:sz w:val="24"/>
          <w:szCs w:val="24"/>
          <w:lang w:eastAsia="ru-RU"/>
        </w:rPr>
        <w:t>Бережливое производство</w:t>
      </w:r>
    </w:p>
    <w:p w14:paraId="375A4B69" w14:textId="77777777" w:rsidR="0036692E" w:rsidRPr="0036692E" w:rsidRDefault="0036692E" w:rsidP="0036692E">
      <w:pPr>
        <w:ind w:left="720"/>
        <w:rPr>
          <w:rFonts w:ascii="Times New Roman" w:eastAsia="Times New Roman" w:hAnsi="Times New Roman" w:cs="Times New Roman"/>
          <w:bCs/>
          <w:sz w:val="24"/>
          <w:szCs w:val="24"/>
          <w:lang w:eastAsia="ru-RU"/>
        </w:rPr>
      </w:pPr>
      <w:r w:rsidRPr="0036692E">
        <w:rPr>
          <w:rFonts w:ascii="Times New Roman" w:eastAsia="Times New Roman" w:hAnsi="Times New Roman" w:cs="Times New Roman"/>
          <w:bCs/>
          <w:sz w:val="24"/>
          <w:szCs w:val="24"/>
          <w:lang w:eastAsia="ru-RU"/>
        </w:rPr>
        <w:t>Инженерная графика</w:t>
      </w:r>
    </w:p>
    <w:p w14:paraId="1E0BDE47" w14:textId="77777777" w:rsidR="0036692E" w:rsidRPr="0036692E" w:rsidRDefault="0036692E" w:rsidP="0036692E">
      <w:pPr>
        <w:ind w:left="720"/>
        <w:rPr>
          <w:rFonts w:ascii="Times New Roman" w:eastAsia="Times New Roman" w:hAnsi="Times New Roman" w:cs="Times New Roman"/>
          <w:bCs/>
          <w:sz w:val="24"/>
          <w:szCs w:val="24"/>
          <w:lang w:eastAsia="ru-RU"/>
        </w:rPr>
      </w:pPr>
      <w:r w:rsidRPr="0036692E">
        <w:rPr>
          <w:rFonts w:ascii="Times New Roman" w:eastAsia="Times New Roman" w:hAnsi="Times New Roman" w:cs="Times New Roman"/>
          <w:bCs/>
          <w:sz w:val="24"/>
          <w:szCs w:val="24"/>
          <w:lang w:eastAsia="ru-RU"/>
        </w:rPr>
        <w:t>Материаловедение</w:t>
      </w:r>
    </w:p>
    <w:p w14:paraId="485B092F" w14:textId="77777777" w:rsidR="0036692E" w:rsidRPr="0036692E" w:rsidRDefault="0036692E" w:rsidP="0036692E">
      <w:pPr>
        <w:ind w:left="720"/>
        <w:rPr>
          <w:rFonts w:ascii="Times New Roman" w:eastAsia="Times New Roman" w:hAnsi="Times New Roman" w:cs="Times New Roman"/>
          <w:bCs/>
          <w:sz w:val="24"/>
          <w:szCs w:val="24"/>
          <w:lang w:eastAsia="ru-RU"/>
        </w:rPr>
      </w:pPr>
      <w:r w:rsidRPr="0036692E">
        <w:rPr>
          <w:rFonts w:ascii="Times New Roman" w:eastAsia="Times New Roman" w:hAnsi="Times New Roman" w:cs="Times New Roman"/>
          <w:bCs/>
          <w:sz w:val="24"/>
          <w:szCs w:val="24"/>
          <w:lang w:eastAsia="ru-RU"/>
        </w:rPr>
        <w:t>Метрология стандартизация и сертификация</w:t>
      </w:r>
    </w:p>
    <w:p w14:paraId="677C1D2C" w14:textId="77777777" w:rsidR="0036692E" w:rsidRPr="0036692E" w:rsidRDefault="0036692E" w:rsidP="0036692E">
      <w:pPr>
        <w:ind w:left="720"/>
        <w:rPr>
          <w:rFonts w:ascii="Times New Roman" w:eastAsia="Times New Roman" w:hAnsi="Times New Roman" w:cs="Times New Roman"/>
          <w:bCs/>
          <w:sz w:val="24"/>
          <w:szCs w:val="24"/>
          <w:lang w:eastAsia="ru-RU"/>
        </w:rPr>
      </w:pPr>
      <w:r w:rsidRPr="0036692E">
        <w:rPr>
          <w:rFonts w:ascii="Times New Roman" w:eastAsia="Times New Roman" w:hAnsi="Times New Roman" w:cs="Times New Roman"/>
          <w:bCs/>
          <w:sz w:val="24"/>
          <w:szCs w:val="24"/>
          <w:lang w:eastAsia="ru-RU"/>
        </w:rPr>
        <w:t>Охрана труда</w:t>
      </w:r>
    </w:p>
    <w:p w14:paraId="1F781DAB" w14:textId="77777777" w:rsidR="0036692E" w:rsidRPr="0036692E" w:rsidRDefault="0036692E" w:rsidP="0036692E">
      <w:pPr>
        <w:ind w:left="720"/>
        <w:rPr>
          <w:rFonts w:ascii="Times New Roman" w:eastAsia="Times New Roman" w:hAnsi="Times New Roman" w:cs="Times New Roman"/>
          <w:bCs/>
          <w:sz w:val="24"/>
          <w:szCs w:val="24"/>
          <w:lang w:eastAsia="ru-RU"/>
        </w:rPr>
      </w:pPr>
      <w:r w:rsidRPr="0036692E">
        <w:rPr>
          <w:rFonts w:ascii="Times New Roman" w:eastAsia="Times New Roman" w:hAnsi="Times New Roman" w:cs="Times New Roman"/>
          <w:bCs/>
          <w:sz w:val="24"/>
          <w:szCs w:val="24"/>
          <w:lang w:eastAsia="ru-RU"/>
        </w:rPr>
        <w:t>Процессы формообразования и инструменты</w:t>
      </w:r>
    </w:p>
    <w:p w14:paraId="5E16E630" w14:textId="77777777" w:rsidR="0036692E" w:rsidRPr="0036692E" w:rsidRDefault="0036692E" w:rsidP="0036692E">
      <w:pPr>
        <w:ind w:left="720"/>
        <w:rPr>
          <w:rFonts w:ascii="Times New Roman" w:hAnsi="Times New Roman"/>
          <w:bCs/>
          <w:sz w:val="24"/>
          <w:szCs w:val="24"/>
        </w:rPr>
      </w:pPr>
      <w:r w:rsidRPr="0036692E">
        <w:rPr>
          <w:rFonts w:ascii="Times New Roman" w:hAnsi="Times New Roman"/>
          <w:bCs/>
          <w:sz w:val="24"/>
          <w:szCs w:val="24"/>
        </w:rPr>
        <w:t>Социально-гуманитарных и математических дисциплин</w:t>
      </w:r>
    </w:p>
    <w:p w14:paraId="2F899AB4" w14:textId="77777777" w:rsidR="0036692E" w:rsidRPr="0036692E" w:rsidRDefault="0036692E" w:rsidP="0036692E">
      <w:pPr>
        <w:ind w:left="720"/>
        <w:rPr>
          <w:rFonts w:ascii="Times New Roman" w:eastAsia="Times New Roman" w:hAnsi="Times New Roman" w:cs="Times New Roman"/>
          <w:bCs/>
          <w:sz w:val="24"/>
          <w:szCs w:val="24"/>
          <w:lang w:eastAsia="ru-RU"/>
        </w:rPr>
      </w:pPr>
      <w:r w:rsidRPr="0036692E">
        <w:rPr>
          <w:rFonts w:ascii="Times New Roman" w:eastAsia="Times New Roman" w:hAnsi="Times New Roman" w:cs="Times New Roman"/>
          <w:bCs/>
          <w:sz w:val="24"/>
          <w:szCs w:val="24"/>
          <w:lang w:eastAsia="ru-RU"/>
        </w:rPr>
        <w:t>Иностранного языка в профессиональной деятельности</w:t>
      </w:r>
    </w:p>
    <w:p w14:paraId="4D00A802" w14:textId="77777777" w:rsidR="0036692E" w:rsidRPr="0036692E" w:rsidRDefault="0036692E" w:rsidP="0036692E">
      <w:pPr>
        <w:ind w:left="720"/>
        <w:rPr>
          <w:rFonts w:ascii="Times New Roman" w:eastAsia="Times New Roman" w:hAnsi="Times New Roman" w:cs="Times New Roman"/>
          <w:bCs/>
          <w:sz w:val="24"/>
          <w:szCs w:val="24"/>
          <w:lang w:eastAsia="ru-RU"/>
        </w:rPr>
      </w:pPr>
      <w:r w:rsidRPr="0036692E">
        <w:rPr>
          <w:rFonts w:ascii="Times New Roman" w:eastAsia="Times New Roman" w:hAnsi="Times New Roman" w:cs="Times New Roman"/>
          <w:bCs/>
          <w:sz w:val="24"/>
          <w:szCs w:val="24"/>
          <w:lang w:eastAsia="ru-RU"/>
        </w:rPr>
        <w:t>Техническая механика</w:t>
      </w:r>
    </w:p>
    <w:p w14:paraId="085C4D4E" w14:textId="2D3A2C8B" w:rsidR="00674AAB" w:rsidRPr="00674AAB" w:rsidRDefault="0036692E" w:rsidP="0036692E">
      <w:pPr>
        <w:ind w:firstLine="709"/>
        <w:rPr>
          <w:rFonts w:ascii="Times New Roman" w:hAnsi="Times New Roman" w:cs="Times New Roman"/>
          <w:sz w:val="24"/>
          <w:szCs w:val="24"/>
        </w:rPr>
      </w:pPr>
      <w:r w:rsidRPr="0036692E">
        <w:rPr>
          <w:rFonts w:ascii="Times New Roman" w:eastAsia="Times New Roman" w:hAnsi="Times New Roman" w:cs="Times New Roman"/>
          <w:bCs/>
          <w:sz w:val="24"/>
          <w:szCs w:val="24"/>
          <w:lang w:eastAsia="ru-RU"/>
        </w:rPr>
        <w:t>Технология машиностроения</w:t>
      </w:r>
    </w:p>
    <w:p w14:paraId="62040B32" w14:textId="69A80DA6" w:rsidR="00144B89" w:rsidRPr="0036692E" w:rsidRDefault="00144B89" w:rsidP="00674AAB">
      <w:pPr>
        <w:ind w:firstLine="709"/>
        <w:rPr>
          <w:rFonts w:ascii="Times New Roman" w:eastAsia="Times New Roman" w:hAnsi="Times New Roman" w:cs="Times New Roman"/>
          <w:b/>
          <w:bCs/>
          <w:sz w:val="24"/>
          <w:szCs w:val="24"/>
        </w:rPr>
      </w:pPr>
      <w:r w:rsidRPr="0036692E">
        <w:rPr>
          <w:rFonts w:ascii="Times New Roman" w:eastAsia="Times New Roman" w:hAnsi="Times New Roman" w:cs="Times New Roman"/>
          <w:b/>
          <w:bCs/>
          <w:sz w:val="24"/>
          <w:szCs w:val="24"/>
        </w:rPr>
        <w:t>Лаборатории:</w:t>
      </w:r>
    </w:p>
    <w:p w14:paraId="7C90B7CE" w14:textId="77777777" w:rsidR="0036692E" w:rsidRPr="0036692E" w:rsidRDefault="0036692E" w:rsidP="0036692E">
      <w:pPr>
        <w:ind w:left="720"/>
        <w:rPr>
          <w:rFonts w:ascii="Times New Roman" w:eastAsia="Times New Roman" w:hAnsi="Times New Roman" w:cs="Times New Roman"/>
          <w:bCs/>
          <w:sz w:val="24"/>
          <w:szCs w:val="24"/>
          <w:lang w:eastAsia="ru-RU"/>
        </w:rPr>
      </w:pPr>
      <w:r w:rsidRPr="0036692E">
        <w:rPr>
          <w:rFonts w:ascii="Times New Roman" w:eastAsia="Times New Roman" w:hAnsi="Times New Roman" w:cs="Times New Roman"/>
          <w:bCs/>
          <w:sz w:val="24"/>
          <w:szCs w:val="24"/>
          <w:lang w:eastAsia="ru-RU"/>
        </w:rPr>
        <w:t>Автоматизированного проектирования технологических процессов и программирования систем ЧПУ</w:t>
      </w:r>
    </w:p>
    <w:p w14:paraId="56E8655A" w14:textId="77777777" w:rsidR="0036692E" w:rsidRPr="0036692E" w:rsidRDefault="0036692E" w:rsidP="0036692E">
      <w:pPr>
        <w:ind w:left="720"/>
        <w:rPr>
          <w:rFonts w:ascii="Times New Roman" w:eastAsia="Times New Roman" w:hAnsi="Times New Roman" w:cs="Times New Roman"/>
          <w:bCs/>
          <w:sz w:val="24"/>
          <w:szCs w:val="24"/>
          <w:lang w:eastAsia="ru-RU"/>
        </w:rPr>
      </w:pPr>
      <w:r w:rsidRPr="0036692E">
        <w:rPr>
          <w:rFonts w:ascii="Times New Roman" w:eastAsia="Times New Roman" w:hAnsi="Times New Roman" w:cs="Times New Roman"/>
          <w:bCs/>
          <w:sz w:val="24"/>
          <w:szCs w:val="24"/>
          <w:lang w:eastAsia="ru-RU"/>
        </w:rPr>
        <w:t>Информационные технологии в планировании производственных процессов</w:t>
      </w:r>
    </w:p>
    <w:p w14:paraId="2C850FEE" w14:textId="77777777" w:rsidR="0036692E" w:rsidRPr="0036692E" w:rsidRDefault="0036692E" w:rsidP="0036692E">
      <w:pPr>
        <w:ind w:firstLine="709"/>
        <w:jc w:val="both"/>
        <w:rPr>
          <w:rFonts w:ascii="Times New Roman" w:eastAsia="Times New Roman" w:hAnsi="Times New Roman" w:cs="Times New Roman"/>
          <w:bCs/>
          <w:sz w:val="24"/>
          <w:szCs w:val="24"/>
          <w:lang w:eastAsia="ru-RU"/>
        </w:rPr>
      </w:pPr>
      <w:r w:rsidRPr="0036692E">
        <w:rPr>
          <w:rFonts w:ascii="Times New Roman" w:eastAsia="Times New Roman" w:hAnsi="Times New Roman" w:cs="Times New Roman"/>
          <w:bCs/>
          <w:sz w:val="24"/>
          <w:szCs w:val="24"/>
          <w:lang w:eastAsia="ru-RU"/>
        </w:rPr>
        <w:t>Метрология, стандартизация и сертификация</w:t>
      </w:r>
    </w:p>
    <w:p w14:paraId="07C0D5F6" w14:textId="77777777" w:rsidR="0036692E" w:rsidRPr="0036692E" w:rsidRDefault="0036692E" w:rsidP="0036692E">
      <w:pPr>
        <w:ind w:left="720"/>
        <w:rPr>
          <w:rFonts w:ascii="Times New Roman" w:eastAsia="Times New Roman" w:hAnsi="Times New Roman" w:cs="Times New Roman"/>
          <w:bCs/>
          <w:sz w:val="24"/>
          <w:szCs w:val="24"/>
          <w:lang w:eastAsia="ru-RU"/>
        </w:rPr>
      </w:pPr>
      <w:r w:rsidRPr="0036692E">
        <w:rPr>
          <w:rFonts w:ascii="Times New Roman" w:eastAsia="Times New Roman" w:hAnsi="Times New Roman" w:cs="Times New Roman"/>
          <w:bCs/>
          <w:sz w:val="24"/>
          <w:szCs w:val="24"/>
          <w:lang w:eastAsia="ru-RU"/>
        </w:rPr>
        <w:t>Процессы формообразования, технологическая оснастка и инструменты</w:t>
      </w:r>
    </w:p>
    <w:p w14:paraId="3ADB3737" w14:textId="77777777" w:rsidR="0036692E" w:rsidRDefault="0036692E" w:rsidP="00144B89">
      <w:pPr>
        <w:ind w:firstLine="709"/>
        <w:rPr>
          <w:rFonts w:ascii="Times New Roman" w:eastAsia="Times New Roman" w:hAnsi="Times New Roman" w:cs="Times New Roman"/>
          <w:sz w:val="24"/>
          <w:szCs w:val="24"/>
        </w:rPr>
      </w:pPr>
    </w:p>
    <w:p w14:paraId="1F08A4C4" w14:textId="6F9FC55B" w:rsidR="00144B89" w:rsidRPr="00674AAB" w:rsidRDefault="00144B89" w:rsidP="00144B89">
      <w:pPr>
        <w:ind w:firstLine="709"/>
        <w:rPr>
          <w:rFonts w:ascii="Times New Roman" w:eastAsia="Times New Roman" w:hAnsi="Times New Roman" w:cs="Times New Roman"/>
          <w:sz w:val="24"/>
          <w:szCs w:val="24"/>
        </w:rPr>
      </w:pPr>
      <w:r w:rsidRPr="00674AAB">
        <w:rPr>
          <w:rFonts w:ascii="Times New Roman" w:eastAsia="Times New Roman" w:hAnsi="Times New Roman" w:cs="Times New Roman"/>
          <w:sz w:val="24"/>
          <w:szCs w:val="24"/>
        </w:rPr>
        <w:lastRenderedPageBreak/>
        <w:t xml:space="preserve">Мастерские/зоны по видам работ: </w:t>
      </w:r>
    </w:p>
    <w:p w14:paraId="62DAB07B" w14:textId="77777777" w:rsidR="00674AAB" w:rsidRPr="00674AAB" w:rsidRDefault="00674AAB" w:rsidP="0036692E">
      <w:pPr>
        <w:ind w:firstLine="709"/>
        <w:jc w:val="both"/>
        <w:rPr>
          <w:rFonts w:ascii="Times New Roman" w:eastAsia="Times New Roman" w:hAnsi="Times New Roman" w:cs="Times New Roman"/>
          <w:sz w:val="24"/>
          <w:szCs w:val="24"/>
        </w:rPr>
      </w:pPr>
      <w:r w:rsidRPr="00674AAB">
        <w:rPr>
          <w:rFonts w:ascii="Times New Roman" w:eastAsia="Times New Roman" w:hAnsi="Times New Roman" w:cs="Times New Roman"/>
          <w:sz w:val="24"/>
          <w:szCs w:val="24"/>
        </w:rPr>
        <w:t>Слесарная;</w:t>
      </w:r>
    </w:p>
    <w:p w14:paraId="69E5219C" w14:textId="77777777" w:rsidR="0036692E" w:rsidRPr="0036692E" w:rsidRDefault="0036692E" w:rsidP="00D720F9">
      <w:pPr>
        <w:ind w:left="720"/>
        <w:rPr>
          <w:rFonts w:ascii="Times New Roman" w:eastAsia="Times New Roman" w:hAnsi="Times New Roman" w:cs="Times New Roman"/>
          <w:bCs/>
          <w:sz w:val="24"/>
          <w:szCs w:val="24"/>
          <w:lang w:eastAsia="ru-RU"/>
        </w:rPr>
      </w:pPr>
      <w:r w:rsidRPr="0036692E">
        <w:rPr>
          <w:rFonts w:ascii="Times New Roman" w:eastAsia="Times New Roman" w:hAnsi="Times New Roman" w:cs="Times New Roman"/>
          <w:bCs/>
          <w:sz w:val="24"/>
          <w:szCs w:val="24"/>
          <w:lang w:eastAsia="ru-RU"/>
        </w:rPr>
        <w:t>Участок станков с ЧПУ</w:t>
      </w:r>
    </w:p>
    <w:p w14:paraId="5548583E" w14:textId="624E28DA" w:rsidR="00144B89" w:rsidRPr="00674AAB" w:rsidRDefault="00144B89" w:rsidP="00D720F9">
      <w:pPr>
        <w:suppressAutoHyphens/>
        <w:spacing w:before="240" w:after="240"/>
        <w:ind w:firstLine="709"/>
        <w:contextualSpacing/>
        <w:rPr>
          <w:rFonts w:ascii="Times New Roman" w:hAnsi="Times New Roman" w:cs="Times New Roman"/>
          <w:sz w:val="24"/>
          <w:szCs w:val="24"/>
        </w:rPr>
      </w:pPr>
      <w:r w:rsidRPr="0036692E">
        <w:rPr>
          <w:rFonts w:ascii="Times New Roman" w:hAnsi="Times New Roman" w:cs="Times New Roman"/>
          <w:b/>
          <w:bCs/>
          <w:sz w:val="24"/>
          <w:szCs w:val="24"/>
        </w:rPr>
        <w:t>Спортивный комплекс</w:t>
      </w:r>
      <w:r w:rsidRPr="00674AAB">
        <w:rPr>
          <w:rFonts w:ascii="Times New Roman" w:hAnsi="Times New Roman" w:cs="Times New Roman"/>
          <w:sz w:val="24"/>
          <w:szCs w:val="24"/>
          <w:vertAlign w:val="superscript"/>
        </w:rPr>
        <w:footnoteReference w:id="3"/>
      </w:r>
    </w:p>
    <w:p w14:paraId="536E16F7" w14:textId="77777777" w:rsidR="00144B89" w:rsidRPr="0036692E" w:rsidRDefault="00144B89" w:rsidP="00144B89">
      <w:pPr>
        <w:suppressAutoHyphens/>
        <w:ind w:firstLine="709"/>
        <w:contextualSpacing/>
        <w:rPr>
          <w:rFonts w:ascii="Times New Roman" w:hAnsi="Times New Roman" w:cs="Times New Roman"/>
          <w:b/>
          <w:bCs/>
          <w:sz w:val="24"/>
          <w:szCs w:val="24"/>
        </w:rPr>
      </w:pPr>
      <w:r w:rsidRPr="0036692E">
        <w:rPr>
          <w:rFonts w:ascii="Times New Roman" w:hAnsi="Times New Roman" w:cs="Times New Roman"/>
          <w:b/>
          <w:bCs/>
          <w:sz w:val="24"/>
          <w:szCs w:val="24"/>
        </w:rPr>
        <w:t>Залы:</w:t>
      </w:r>
    </w:p>
    <w:p w14:paraId="4173F6C5" w14:textId="4A6C7947" w:rsidR="00144B89" w:rsidRPr="005F59C7" w:rsidRDefault="0036692E" w:rsidP="0036692E">
      <w:pPr>
        <w:pStyle w:val="a4"/>
        <w:suppressAutoHyphens/>
        <w:ind w:left="709"/>
        <w:jc w:val="both"/>
        <w:rPr>
          <w:rFonts w:ascii="Times New Roman" w:hAnsi="Times New Roman" w:cs="Times New Roman"/>
          <w:sz w:val="24"/>
          <w:szCs w:val="24"/>
        </w:rPr>
      </w:pPr>
      <w:r>
        <w:rPr>
          <w:rFonts w:ascii="Times New Roman" w:hAnsi="Times New Roman" w:cs="Times New Roman"/>
          <w:sz w:val="24"/>
          <w:szCs w:val="24"/>
        </w:rPr>
        <w:t>Б</w:t>
      </w:r>
      <w:r w:rsidR="00144B89" w:rsidRPr="005F59C7">
        <w:rPr>
          <w:rFonts w:ascii="Times New Roman" w:hAnsi="Times New Roman" w:cs="Times New Roman"/>
          <w:sz w:val="24"/>
          <w:szCs w:val="24"/>
        </w:rPr>
        <w:t xml:space="preserve">иблиотека, читальный зал с выходом в </w:t>
      </w:r>
      <w:r w:rsidR="00144B89">
        <w:rPr>
          <w:rFonts w:ascii="Times New Roman" w:hAnsi="Times New Roman" w:cs="Times New Roman"/>
          <w:sz w:val="24"/>
          <w:szCs w:val="24"/>
        </w:rPr>
        <w:t>И</w:t>
      </w:r>
      <w:r w:rsidR="00144B89" w:rsidRPr="005F59C7">
        <w:rPr>
          <w:rFonts w:ascii="Times New Roman" w:hAnsi="Times New Roman" w:cs="Times New Roman"/>
          <w:sz w:val="24"/>
          <w:szCs w:val="24"/>
        </w:rPr>
        <w:t>нтернет;</w:t>
      </w:r>
    </w:p>
    <w:p w14:paraId="18CEB2C5" w14:textId="3BA1782E" w:rsidR="00144B89" w:rsidRPr="005F59C7" w:rsidRDefault="0036692E" w:rsidP="0036692E">
      <w:pPr>
        <w:pStyle w:val="a4"/>
        <w:suppressAutoHyphens/>
        <w:ind w:left="709"/>
        <w:jc w:val="both"/>
        <w:rPr>
          <w:rFonts w:ascii="Times New Roman" w:hAnsi="Times New Roman" w:cs="Times New Roman"/>
          <w:sz w:val="24"/>
          <w:szCs w:val="24"/>
        </w:rPr>
      </w:pPr>
      <w:r>
        <w:rPr>
          <w:rFonts w:ascii="Times New Roman" w:hAnsi="Times New Roman" w:cs="Times New Roman"/>
          <w:sz w:val="24"/>
          <w:szCs w:val="24"/>
        </w:rPr>
        <w:t>А</w:t>
      </w:r>
      <w:r w:rsidR="00144B89" w:rsidRPr="005F59C7">
        <w:rPr>
          <w:rFonts w:ascii="Times New Roman" w:hAnsi="Times New Roman" w:cs="Times New Roman"/>
          <w:sz w:val="24"/>
          <w:szCs w:val="24"/>
        </w:rPr>
        <w:t>ктовый зал.</w:t>
      </w:r>
    </w:p>
    <w:p w14:paraId="6B6618FC" w14:textId="77777777" w:rsidR="0036692E" w:rsidRDefault="0036692E" w:rsidP="00144B89">
      <w:pPr>
        <w:suppressAutoHyphens/>
        <w:ind w:firstLine="709"/>
        <w:jc w:val="both"/>
        <w:rPr>
          <w:rFonts w:ascii="Times New Roman" w:hAnsi="Times New Roman" w:cs="Times New Roman"/>
          <w:sz w:val="24"/>
          <w:szCs w:val="24"/>
        </w:rPr>
      </w:pPr>
    </w:p>
    <w:p w14:paraId="4CACE2D1" w14:textId="017DCEC5" w:rsidR="00144B89" w:rsidRDefault="00144B89" w:rsidP="00144B89">
      <w:pPr>
        <w:suppressAutoHyphens/>
        <w:ind w:firstLine="709"/>
        <w:jc w:val="both"/>
        <w:rPr>
          <w:rFonts w:ascii="Times New Roman" w:eastAsia="Times New Roman" w:hAnsi="Times New Roman" w:cs="Times New Roman"/>
          <w:sz w:val="24"/>
          <w:szCs w:val="24"/>
        </w:rPr>
      </w:pPr>
      <w:r w:rsidRPr="00A230F0">
        <w:rPr>
          <w:rFonts w:ascii="Times New Roman" w:hAnsi="Times New Roman" w:cs="Times New Roman"/>
          <w:sz w:val="24"/>
          <w:szCs w:val="24"/>
        </w:rPr>
        <w:t xml:space="preserve">6.1.3 </w:t>
      </w:r>
      <w:r w:rsidR="00507CEE" w:rsidRPr="00A230F0">
        <w:rPr>
          <w:rFonts w:ascii="Times New Roman" w:hAnsi="Times New Roman" w:cs="Times New Roman"/>
          <w:sz w:val="24"/>
          <w:szCs w:val="24"/>
        </w:rPr>
        <w:t xml:space="preserve">Минимально необходимый для реализации </w:t>
      </w:r>
      <w:r w:rsidR="00054796" w:rsidRPr="00A230F0">
        <w:rPr>
          <w:rFonts w:ascii="Times New Roman" w:hAnsi="Times New Roman" w:cs="Times New Roman"/>
          <w:sz w:val="24"/>
          <w:szCs w:val="24"/>
        </w:rPr>
        <w:t>образовательной программы</w:t>
      </w:r>
      <w:r w:rsidR="00507CEE" w:rsidRPr="00A230F0">
        <w:rPr>
          <w:rFonts w:ascii="Times New Roman" w:hAnsi="Times New Roman" w:cs="Times New Roman"/>
          <w:sz w:val="24"/>
          <w:szCs w:val="24"/>
        </w:rPr>
        <w:t xml:space="preserve"> СПО</w:t>
      </w:r>
      <w:r w:rsidR="00507CEE" w:rsidRPr="00054796">
        <w:rPr>
          <w:rFonts w:ascii="Times New Roman" w:hAnsi="Times New Roman" w:cs="Times New Roman"/>
          <w:sz w:val="24"/>
          <w:szCs w:val="24"/>
        </w:rPr>
        <w:t xml:space="preserve"> примерный перечень материально-технического обеспечения и примерный </w:t>
      </w:r>
      <w:r w:rsidRPr="00054796">
        <w:rPr>
          <w:rFonts w:ascii="Times New Roman" w:hAnsi="Times New Roman" w:cs="Times New Roman"/>
          <w:sz w:val="24"/>
          <w:szCs w:val="24"/>
        </w:rPr>
        <w:t>перечень необходимого комплекта лицензионного</w:t>
      </w:r>
      <w:r w:rsidRPr="00985111">
        <w:rPr>
          <w:rFonts w:ascii="Times New Roman" w:hAnsi="Times New Roman" w:cs="Times New Roman"/>
          <w:sz w:val="24"/>
          <w:szCs w:val="24"/>
        </w:rPr>
        <w:t xml:space="preserve"> и свободно распространяемого программного обеспечения </w:t>
      </w:r>
      <w:r>
        <w:rPr>
          <w:rFonts w:ascii="Times New Roman" w:eastAsia="Times New Roman" w:hAnsi="Times New Roman" w:cs="Times New Roman"/>
          <w:sz w:val="24"/>
          <w:szCs w:val="24"/>
        </w:rPr>
        <w:t xml:space="preserve">представлен в Приложении </w:t>
      </w:r>
      <w:r w:rsidRPr="00967C3E">
        <w:rPr>
          <w:rFonts w:ascii="Times New Roman" w:eastAsia="Times New Roman" w:hAnsi="Times New Roman" w:cs="Times New Roman"/>
          <w:sz w:val="24"/>
          <w:szCs w:val="24"/>
        </w:rPr>
        <w:t>3</w:t>
      </w:r>
      <w:r w:rsidR="007E6B7A" w:rsidRPr="007E6B7A">
        <w:rPr>
          <w:rFonts w:ascii="Times New Roman" w:eastAsia="Segoe UI" w:hAnsi="Times New Roman" w:cs="Times New Roman"/>
          <w:sz w:val="24"/>
          <w:szCs w:val="24"/>
          <w:lang w:eastAsia="ru-RU"/>
        </w:rPr>
        <w:t xml:space="preserve"> </w:t>
      </w:r>
      <w:r w:rsidR="007E6B7A" w:rsidRPr="00C63463">
        <w:rPr>
          <w:rFonts w:ascii="Times New Roman" w:eastAsia="Segoe UI" w:hAnsi="Times New Roman" w:cs="Times New Roman"/>
          <w:sz w:val="24"/>
          <w:szCs w:val="24"/>
          <w:lang w:eastAsia="ru-RU"/>
        </w:rPr>
        <w:t>к ПОП</w:t>
      </w:r>
      <w:r w:rsidR="007E6B7A">
        <w:rPr>
          <w:rFonts w:ascii="Times New Roman" w:eastAsia="Segoe UI" w:hAnsi="Times New Roman" w:cs="Times New Roman"/>
          <w:sz w:val="24"/>
          <w:szCs w:val="24"/>
          <w:lang w:eastAsia="ru-RU"/>
        </w:rPr>
        <w:t xml:space="preserve"> СПО</w:t>
      </w:r>
      <w:r>
        <w:rPr>
          <w:rFonts w:ascii="Times New Roman" w:eastAsia="Times New Roman" w:hAnsi="Times New Roman" w:cs="Times New Roman"/>
          <w:sz w:val="24"/>
          <w:szCs w:val="24"/>
        </w:rPr>
        <w:t>.</w:t>
      </w:r>
    </w:p>
    <w:p w14:paraId="1F864F0F" w14:textId="77777777" w:rsidR="00144B89" w:rsidRDefault="00144B89" w:rsidP="00144B89">
      <w:pPr>
        <w:suppressAutoHyphens/>
        <w:ind w:firstLine="709"/>
        <w:jc w:val="both"/>
        <w:rPr>
          <w:rFonts w:ascii="Times New Roman" w:eastAsia="Times New Roman" w:hAnsi="Times New Roman" w:cs="Times New Roman"/>
          <w:sz w:val="24"/>
          <w:szCs w:val="24"/>
        </w:rPr>
      </w:pPr>
    </w:p>
    <w:p w14:paraId="73F312A8" w14:textId="77777777" w:rsidR="00CA1227" w:rsidRPr="00CA1227" w:rsidRDefault="00CA1227" w:rsidP="00A230F0">
      <w:pPr>
        <w:shd w:val="clear" w:color="auto" w:fill="FFFFFF" w:themeFill="background1"/>
        <w:suppressAutoHyphens/>
        <w:spacing w:line="360" w:lineRule="auto"/>
        <w:ind w:firstLine="709"/>
        <w:jc w:val="both"/>
        <w:rPr>
          <w:rFonts w:ascii="Times New Roman" w:eastAsia="Calibri" w:hAnsi="Times New Roman" w:cs="Times New Roman"/>
          <w:bCs/>
          <w:sz w:val="24"/>
          <w:szCs w:val="24"/>
          <w:lang w:eastAsia="ru-RU"/>
        </w:rPr>
      </w:pPr>
      <w:bookmarkStart w:id="68" w:name="_Toc156156509"/>
      <w:r w:rsidRPr="00CA1227">
        <w:rPr>
          <w:rFonts w:ascii="Times New Roman" w:eastAsia="Calibri" w:hAnsi="Times New Roman" w:cs="Times New Roman"/>
          <w:bCs/>
          <w:sz w:val="24"/>
          <w:szCs w:val="24"/>
          <w:lang w:eastAsia="ru-RU"/>
        </w:rPr>
        <w:t>6.2. Применение электронного обучения и дистанционных образовательных технологий</w:t>
      </w:r>
      <w:bookmarkEnd w:id="68"/>
    </w:p>
    <w:p w14:paraId="4F1FBCA1" w14:textId="77777777" w:rsidR="00CA1227" w:rsidRPr="00CA1227" w:rsidRDefault="00CA1227" w:rsidP="00CA1227">
      <w:pPr>
        <w:shd w:val="clear" w:color="auto" w:fill="FFFFFF" w:themeFill="background1"/>
        <w:suppressAutoHyphens/>
        <w:ind w:firstLine="709"/>
        <w:jc w:val="both"/>
        <w:rPr>
          <w:rFonts w:ascii="Times New Roman" w:eastAsia="Calibri" w:hAnsi="Times New Roman" w:cs="Times New Roman"/>
          <w:sz w:val="24"/>
          <w:szCs w:val="24"/>
          <w:lang w:eastAsia="ru-RU"/>
        </w:rPr>
      </w:pPr>
      <w:r w:rsidRPr="00CA1227">
        <w:rPr>
          <w:rFonts w:ascii="Times New Roman" w:eastAsia="Calibri" w:hAnsi="Times New Roman" w:cs="Times New Roman"/>
          <w:sz w:val="24"/>
          <w:szCs w:val="24"/>
          <w:lang w:eastAsia="ru-RU"/>
        </w:rPr>
        <w:t>При реализации образовательной программы возможно применение электронного обучения и дистанционных образовательных технологий.</w:t>
      </w:r>
    </w:p>
    <w:p w14:paraId="10441D0A" w14:textId="73FE4EF5" w:rsidR="004D7D69" w:rsidRPr="00F11FB0" w:rsidRDefault="004D7D69" w:rsidP="004D7D69">
      <w:pPr>
        <w:shd w:val="clear" w:color="auto" w:fill="FFFFFF" w:themeFill="background1"/>
        <w:suppressAutoHyphens/>
        <w:ind w:firstLine="709"/>
        <w:jc w:val="both"/>
        <w:rPr>
          <w:rFonts w:ascii="Times New Roman" w:eastAsia="Calibri" w:hAnsi="Times New Roman" w:cs="Times New Roman"/>
          <w:sz w:val="24"/>
          <w:szCs w:val="24"/>
        </w:rPr>
      </w:pPr>
      <w:r w:rsidRPr="00F11FB0">
        <w:rPr>
          <w:rFonts w:ascii="Times New Roman" w:eastAsia="Calibri" w:hAnsi="Times New Roman" w:cs="Times New Roman"/>
          <w:sz w:val="24"/>
          <w:szCs w:val="24"/>
        </w:rPr>
        <w:t xml:space="preserve">Не допускается реализация образовательной программы с применением исключительно электронного обучения, дистанционных образовательных технологий </w:t>
      </w:r>
    </w:p>
    <w:p w14:paraId="7E93B1D6" w14:textId="37F34E36" w:rsidR="00144B89" w:rsidRDefault="00144B89" w:rsidP="00144B89">
      <w:pPr>
        <w:suppressAutoHyphens/>
        <w:jc w:val="both"/>
        <w:rPr>
          <w:rFonts w:ascii="Times New Roman" w:hAnsi="Times New Roman" w:cs="Times New Roman"/>
          <w:bCs/>
          <w:sz w:val="24"/>
          <w:szCs w:val="24"/>
        </w:rPr>
      </w:pPr>
    </w:p>
    <w:p w14:paraId="031A5236" w14:textId="12B76D05" w:rsidR="00144B89" w:rsidRPr="00252FFB" w:rsidRDefault="00144B89" w:rsidP="00A230F0">
      <w:pPr>
        <w:pStyle w:val="114"/>
        <w:spacing w:after="0" w:line="360" w:lineRule="auto"/>
        <w:rPr>
          <w:bCs/>
        </w:rPr>
      </w:pPr>
      <w:bookmarkStart w:id="69" w:name="_Toc151844071"/>
      <w:bookmarkStart w:id="70" w:name="_Toc158807402"/>
      <w:r w:rsidRPr="00252FFB">
        <w:rPr>
          <w:bCs/>
        </w:rPr>
        <w:t>6.</w:t>
      </w:r>
      <w:r w:rsidR="004D7D69">
        <w:rPr>
          <w:bCs/>
        </w:rPr>
        <w:t>3</w:t>
      </w:r>
      <w:r w:rsidRPr="00252FFB">
        <w:rPr>
          <w:bCs/>
        </w:rPr>
        <w:t>. Кадровые условия реализации образовательной программы</w:t>
      </w:r>
      <w:bookmarkEnd w:id="69"/>
      <w:bookmarkEnd w:id="70"/>
      <w:r w:rsidRPr="00252FFB">
        <w:rPr>
          <w:bCs/>
        </w:rPr>
        <w:t xml:space="preserve"> </w:t>
      </w:r>
    </w:p>
    <w:p w14:paraId="23D091A6" w14:textId="77777777" w:rsidR="00144B89" w:rsidRPr="0023723C" w:rsidRDefault="00144B89" w:rsidP="00144B89">
      <w:pPr>
        <w:suppressAutoHyphens/>
        <w:ind w:firstLine="709"/>
        <w:jc w:val="both"/>
        <w:rPr>
          <w:rFonts w:ascii="Times New Roman" w:hAnsi="Times New Roman" w:cs="Times New Roman"/>
          <w:sz w:val="24"/>
          <w:szCs w:val="24"/>
        </w:rPr>
      </w:pPr>
      <w:r w:rsidRPr="0023723C">
        <w:rPr>
          <w:rFonts w:ascii="Times New Roman" w:hAnsi="Times New Roman" w:cs="Times New Roman"/>
          <w:sz w:val="24"/>
          <w:szCs w:val="24"/>
        </w:rPr>
        <w:t xml:space="preserve">Требования к </w:t>
      </w:r>
      <w:r>
        <w:rPr>
          <w:rFonts w:ascii="Times New Roman" w:hAnsi="Times New Roman" w:cs="Times New Roman"/>
          <w:sz w:val="24"/>
          <w:szCs w:val="24"/>
        </w:rPr>
        <w:t>кадровым условиям</w:t>
      </w:r>
      <w:r w:rsidRPr="00A44B98">
        <w:rPr>
          <w:rFonts w:ascii="Times New Roman" w:hAnsi="Times New Roman" w:cs="Times New Roman"/>
          <w:sz w:val="24"/>
          <w:szCs w:val="24"/>
        </w:rPr>
        <w:t xml:space="preserve"> </w:t>
      </w:r>
      <w:r w:rsidRPr="0023723C">
        <w:rPr>
          <w:rFonts w:ascii="Times New Roman" w:hAnsi="Times New Roman" w:cs="Times New Roman"/>
          <w:sz w:val="24"/>
          <w:szCs w:val="24"/>
        </w:rPr>
        <w:t>реализации</w:t>
      </w:r>
      <w:r w:rsidRPr="00A44B98">
        <w:rPr>
          <w:rFonts w:ascii="Times New Roman" w:hAnsi="Times New Roman" w:cs="Times New Roman"/>
          <w:sz w:val="24"/>
          <w:szCs w:val="24"/>
        </w:rPr>
        <w:t xml:space="preserve"> образовательной программы установлены в </w:t>
      </w:r>
      <w:r w:rsidRPr="00B978AE">
        <w:rPr>
          <w:rFonts w:ascii="Times New Roman" w:hAnsi="Times New Roman" w:cs="Times New Roman"/>
          <w:sz w:val="24"/>
          <w:szCs w:val="24"/>
        </w:rPr>
        <w:t>соответствующем ФГОС СПО.</w:t>
      </w:r>
    </w:p>
    <w:p w14:paraId="4EA1BF3C" w14:textId="77777777" w:rsidR="00A230F0" w:rsidRPr="00A230F0" w:rsidRDefault="00A230F0" w:rsidP="00A230F0">
      <w:pPr>
        <w:spacing w:line="276" w:lineRule="auto"/>
        <w:ind w:firstLine="709"/>
        <w:jc w:val="both"/>
        <w:rPr>
          <w:rFonts w:ascii="Times New Roman" w:eastAsia="Times New Roman" w:hAnsi="Times New Roman" w:cs="Times New Roman"/>
          <w:sz w:val="24"/>
          <w:szCs w:val="24"/>
          <w:lang w:eastAsia="ru-RU"/>
        </w:rPr>
      </w:pPr>
      <w:r w:rsidRPr="00A230F0">
        <w:rPr>
          <w:rFonts w:ascii="Times New Roman" w:eastAsia="Times New Roman" w:hAnsi="Times New Roman" w:cs="Times New Roman"/>
          <w:sz w:val="24"/>
          <w:szCs w:val="24"/>
          <w:lang w:eastAsia="ru-RU"/>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25 Ракетно-космическая промышленность; 31 Автомобилестроение; 32 Авиастроение; 40 Сквозные виды деятельности в промышленности</w:t>
      </w:r>
      <w:r w:rsidRPr="00A230F0">
        <w:rPr>
          <w:rFonts w:ascii="Times New Roman" w:eastAsia="Times New Roman" w:hAnsi="Times New Roman" w:cs="Times New Roman"/>
          <w:bCs/>
          <w:sz w:val="24"/>
          <w:szCs w:val="24"/>
          <w:lang w:eastAsia="ru-RU"/>
        </w:rPr>
        <w:t>,</w:t>
      </w:r>
      <w:r w:rsidRPr="00A230F0">
        <w:rPr>
          <w:rFonts w:ascii="Times New Roman" w:eastAsia="Times New Roman" w:hAnsi="Times New Roman" w:cs="Times New Roman"/>
          <w:bCs/>
          <w:i/>
          <w:sz w:val="24"/>
          <w:szCs w:val="24"/>
          <w:lang w:eastAsia="ru-RU"/>
        </w:rPr>
        <w:t xml:space="preserve"> </w:t>
      </w:r>
      <w:r w:rsidRPr="00A230F0">
        <w:rPr>
          <w:rFonts w:ascii="Times New Roman" w:eastAsia="Times New Roman" w:hAnsi="Times New Roman" w:cs="Times New Roman"/>
          <w:sz w:val="24"/>
          <w:szCs w:val="24"/>
          <w:lang w:eastAsia="ru-RU"/>
        </w:rPr>
        <w:t>имеющих стаж работы в данной профессиональной области не менее 3 лет.</w:t>
      </w:r>
    </w:p>
    <w:p w14:paraId="2E32334B" w14:textId="77777777" w:rsidR="00A230F0" w:rsidRPr="00A230F0" w:rsidRDefault="00A230F0" w:rsidP="00A230F0">
      <w:pPr>
        <w:suppressAutoHyphens/>
        <w:spacing w:line="276" w:lineRule="auto"/>
        <w:ind w:firstLine="709"/>
        <w:jc w:val="both"/>
        <w:rPr>
          <w:rFonts w:ascii="Times New Roman" w:eastAsia="Times New Roman" w:hAnsi="Times New Roman" w:cs="Times New Roman"/>
          <w:sz w:val="24"/>
          <w:szCs w:val="24"/>
          <w:lang w:eastAsia="ru-RU"/>
        </w:rPr>
      </w:pPr>
      <w:r w:rsidRPr="00A230F0">
        <w:rPr>
          <w:rFonts w:ascii="Times New Roman" w:eastAsia="Times New Roman" w:hAnsi="Times New Roman" w:cs="Times New Roman"/>
          <w:sz w:val="24"/>
          <w:szCs w:val="24"/>
          <w:lang w:eastAsia="ru-RU"/>
        </w:rPr>
        <w:t>Квалификация педагогических работников образовательной организации должна отвечать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56E69D8F" w14:textId="4679A7A0" w:rsidR="00A230F0" w:rsidRPr="00A230F0" w:rsidRDefault="00A230F0" w:rsidP="00A230F0">
      <w:pPr>
        <w:suppressAutoHyphens/>
        <w:spacing w:line="276" w:lineRule="auto"/>
        <w:ind w:firstLine="709"/>
        <w:jc w:val="both"/>
        <w:rPr>
          <w:rFonts w:ascii="Times New Roman" w:eastAsia="Times New Roman" w:hAnsi="Times New Roman" w:cs="Times New Roman"/>
          <w:sz w:val="24"/>
          <w:szCs w:val="24"/>
          <w:lang w:eastAsia="ru-RU"/>
        </w:rPr>
      </w:pPr>
      <w:r w:rsidRPr="00A230F0">
        <w:rPr>
          <w:rFonts w:ascii="Times New Roman" w:eastAsia="Times New Roman" w:hAnsi="Times New Roman" w:cs="Times New Roman"/>
          <w:sz w:val="24"/>
          <w:szCs w:val="24"/>
          <w:lang w:eastAsia="ru-RU"/>
        </w:rPr>
        <w:t>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w:t>
      </w:r>
      <w:r w:rsidR="00D720F9" w:rsidRPr="00D720F9">
        <w:t xml:space="preserve"> </w:t>
      </w:r>
      <w:r w:rsidR="00D720F9" w:rsidRPr="00D720F9">
        <w:rPr>
          <w:rFonts w:ascii="Times New Roman" w:eastAsia="Times New Roman" w:hAnsi="Times New Roman" w:cs="Times New Roman"/>
          <w:sz w:val="24"/>
          <w:szCs w:val="24"/>
          <w:lang w:eastAsia="ru-RU"/>
        </w:rPr>
        <w:t>не реже одного раза в три года с учетом расширения спектра профессиональных компетенций</w:t>
      </w:r>
      <w:r w:rsidRPr="00A230F0">
        <w:rPr>
          <w:rFonts w:ascii="Times New Roman" w:eastAsia="Times New Roman" w:hAnsi="Times New Roman" w:cs="Times New Roman"/>
          <w:sz w:val="24"/>
          <w:szCs w:val="24"/>
          <w:lang w:eastAsia="ru-RU"/>
        </w:rPr>
        <w:t>, в том числе в форме стажировки в организациях, направление деятельности которых соответствует области профессиональной деятельности 25 Ракетно-космическая промышленность; 31 Автомобилестроение; 32 Авиастроение; 40 Сквозные виды деятельности в промышленности</w:t>
      </w:r>
      <w:r w:rsidR="005066CD">
        <w:rPr>
          <w:rFonts w:ascii="Times New Roman" w:eastAsia="Times New Roman" w:hAnsi="Times New Roman" w:cs="Times New Roman"/>
          <w:sz w:val="24"/>
          <w:szCs w:val="24"/>
          <w:lang w:eastAsia="ru-RU"/>
        </w:rPr>
        <w:t>.</w:t>
      </w:r>
    </w:p>
    <w:p w14:paraId="6C3EF409" w14:textId="2E8A74C0" w:rsidR="00144B89" w:rsidRPr="004E08B9" w:rsidRDefault="00A230F0" w:rsidP="00A230F0">
      <w:pPr>
        <w:suppressAutoHyphens/>
        <w:spacing w:line="276" w:lineRule="auto"/>
        <w:ind w:firstLine="709"/>
        <w:jc w:val="both"/>
      </w:pPr>
      <w:r w:rsidRPr="00A230F0">
        <w:rPr>
          <w:rFonts w:ascii="Times New Roman" w:eastAsia="Times New Roman" w:hAnsi="Times New Roman" w:cs="Times New Roman"/>
          <w:sz w:val="24"/>
          <w:szCs w:val="24"/>
          <w:lang w:eastAsia="ru-RU"/>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w:t>
      </w:r>
      <w:r w:rsidRPr="00A230F0">
        <w:rPr>
          <w:rFonts w:ascii="Times New Roman" w:eastAsia="Times New Roman" w:hAnsi="Times New Roman" w:cs="Times New Roman"/>
          <w:bCs/>
          <w:sz w:val="24"/>
          <w:szCs w:val="24"/>
          <w:lang w:eastAsia="ru-RU"/>
        </w:rPr>
        <w:t>25 Ракетно-космическая промышленность; 31 Автомобилестроение; 32 Авиастроение; 40 Сквозные виды деятельности в промышленности,</w:t>
      </w:r>
      <w:r w:rsidRPr="00A230F0">
        <w:rPr>
          <w:rFonts w:ascii="Times New Roman" w:eastAsia="Times New Roman" w:hAnsi="Times New Roman" w:cs="Times New Roman"/>
          <w:sz w:val="24"/>
          <w:szCs w:val="24"/>
          <w:lang w:eastAsia="ru-RU"/>
        </w:rPr>
        <w:t xml:space="preserve"> в </w:t>
      </w:r>
      <w:r w:rsidRPr="00A230F0">
        <w:rPr>
          <w:rFonts w:ascii="Times New Roman" w:eastAsia="Times New Roman" w:hAnsi="Times New Roman" w:cs="Times New Roman"/>
          <w:sz w:val="24"/>
          <w:szCs w:val="24"/>
          <w:lang w:eastAsia="ru-RU"/>
        </w:rPr>
        <w:lastRenderedPageBreak/>
        <w:t>общем числе педагогических работников, реализующих образовательную программу, должна быть не менее 25 процентов</w:t>
      </w:r>
      <w:r>
        <w:rPr>
          <w:rFonts w:ascii="Times New Roman" w:eastAsia="Times New Roman" w:hAnsi="Times New Roman" w:cs="Times New Roman"/>
          <w:sz w:val="24"/>
          <w:szCs w:val="24"/>
          <w:lang w:eastAsia="ru-RU"/>
        </w:rPr>
        <w:t xml:space="preserve"> </w:t>
      </w:r>
      <w:r w:rsidR="00144B89" w:rsidRPr="004E08B9">
        <w:t>(</w:t>
      </w:r>
      <w:r w:rsidRPr="00A230F0">
        <w:rPr>
          <w:rFonts w:ascii="Times New Roman" w:hAnsi="Times New Roman" w:cs="Times New Roman"/>
        </w:rPr>
        <w:t>согласно</w:t>
      </w:r>
      <w:r w:rsidR="00144B89" w:rsidRPr="00A230F0">
        <w:rPr>
          <w:rFonts w:ascii="Times New Roman" w:hAnsi="Times New Roman" w:cs="Times New Roman"/>
        </w:rPr>
        <w:t xml:space="preserve"> ФГОС СПО</w:t>
      </w:r>
      <w:r w:rsidR="00144B89" w:rsidRPr="004E08B9">
        <w:t>).</w:t>
      </w:r>
    </w:p>
    <w:p w14:paraId="1367C4C8" w14:textId="6019F8F1" w:rsidR="00144B89" w:rsidRPr="00C33E48" w:rsidRDefault="00144B89" w:rsidP="00640499">
      <w:pPr>
        <w:pStyle w:val="114"/>
        <w:spacing w:before="240" w:after="0" w:line="360" w:lineRule="auto"/>
        <w:rPr>
          <w:b/>
        </w:rPr>
      </w:pPr>
      <w:bookmarkStart w:id="71" w:name="_Toc151844072"/>
      <w:bookmarkStart w:id="72" w:name="_Toc158807403"/>
      <w:r w:rsidRPr="00252FFB">
        <w:rPr>
          <w:bCs/>
        </w:rPr>
        <w:t>6.</w:t>
      </w:r>
      <w:r w:rsidR="004D7D69">
        <w:rPr>
          <w:bCs/>
        </w:rPr>
        <w:t>4</w:t>
      </w:r>
      <w:r w:rsidRPr="00252FFB">
        <w:rPr>
          <w:bCs/>
        </w:rPr>
        <w:t>.</w:t>
      </w:r>
      <w:r w:rsidRPr="00C33E48">
        <w:rPr>
          <w:b/>
        </w:rPr>
        <w:t> </w:t>
      </w:r>
      <w:r w:rsidRPr="00985111">
        <w:rPr>
          <w:rFonts w:eastAsia="Calibri"/>
          <w:bCs/>
          <w:lang w:eastAsia="en-US"/>
        </w:rPr>
        <w:t xml:space="preserve">Примерные расчеты </w:t>
      </w:r>
      <w:r w:rsidRPr="00A44B98">
        <w:rPr>
          <w:bCs/>
        </w:rPr>
        <w:t>финансового обеспечения</w:t>
      </w:r>
      <w:r w:rsidRPr="00985111">
        <w:rPr>
          <w:rFonts w:eastAsia="Calibri"/>
          <w:bCs/>
          <w:lang w:eastAsia="en-US"/>
        </w:rPr>
        <w:t xml:space="preserve"> реализации образовательной программы</w:t>
      </w:r>
      <w:bookmarkEnd w:id="71"/>
      <w:bookmarkEnd w:id="72"/>
    </w:p>
    <w:p w14:paraId="0EF4D6C5" w14:textId="77777777" w:rsidR="00144B89" w:rsidRPr="00985111" w:rsidRDefault="00144B89" w:rsidP="00144B89">
      <w:pPr>
        <w:pStyle w:val="1e"/>
        <w:ind w:firstLine="709"/>
        <w:jc w:val="both"/>
        <w:rPr>
          <w:rFonts w:eastAsia="Calibri"/>
          <w:lang w:val="ru-RU" w:eastAsia="en-US"/>
        </w:rPr>
      </w:pPr>
      <w:r w:rsidRPr="00985111">
        <w:rPr>
          <w:rFonts w:eastAsia="Calibri"/>
          <w:lang w:val="ru-RU" w:eastAsia="en-US"/>
        </w:rPr>
        <w:t>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и специальностей, отраслевые корректирующие коэффициенты и порядок их применения, утверждаемые Минпросвещения России ежегодно.</w:t>
      </w:r>
    </w:p>
    <w:p w14:paraId="61DFFA30" w14:textId="77777777" w:rsidR="00144B89" w:rsidRDefault="00144B89" w:rsidP="00144B89">
      <w:pPr>
        <w:pStyle w:val="1e"/>
        <w:ind w:firstLine="709"/>
        <w:jc w:val="both"/>
        <w:rPr>
          <w:lang w:val="ru-RU"/>
        </w:rPr>
      </w:pPr>
      <w:r w:rsidRPr="00985111">
        <w:rPr>
          <w:lang w:val="ru-RU"/>
        </w:rPr>
        <w:t>Финансовое обеспечение реализации образовательной программы, определенное 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688DED3C" w14:textId="67BA4B4A" w:rsidR="00144B89" w:rsidRPr="00751213" w:rsidRDefault="00144B89" w:rsidP="00144B89">
      <w:pPr>
        <w:pStyle w:val="afc"/>
        <w:spacing w:after="0" w:line="240" w:lineRule="auto"/>
        <w:ind w:firstLine="709"/>
        <w:jc w:val="both"/>
      </w:pPr>
      <w:r w:rsidRPr="00751213">
        <w:rPr>
          <w:lang w:eastAsia="nl-NL"/>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bookmarkEnd w:id="3"/>
      <w:bookmarkEnd w:id="4"/>
      <w:bookmarkEnd w:id="5"/>
      <w:bookmarkEnd w:id="8"/>
    </w:p>
    <w:sectPr w:rsidR="00144B89" w:rsidRPr="00751213" w:rsidSect="00144B8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6BA82" w14:textId="77777777" w:rsidR="0089206C" w:rsidRDefault="0089206C" w:rsidP="00A858FE">
      <w:r>
        <w:separator/>
      </w:r>
    </w:p>
  </w:endnote>
  <w:endnote w:type="continuationSeparator" w:id="0">
    <w:p w14:paraId="3D211A4A" w14:textId="77777777" w:rsidR="0089206C" w:rsidRDefault="0089206C"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DejaVu Sans">
    <w:panose1 w:val="020B0603030804020204"/>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727890"/>
      <w:docPartObj>
        <w:docPartGallery w:val="Page Numbers (Bottom of Page)"/>
        <w:docPartUnique/>
      </w:docPartObj>
    </w:sdtPr>
    <w:sdtEndPr/>
    <w:sdtContent>
      <w:p w14:paraId="508A57F0" w14:textId="011A5E94" w:rsidR="00F1772B" w:rsidRDefault="00F1772B" w:rsidP="00F1772B">
        <w:pPr>
          <w:pStyle w:val="ae"/>
          <w:jc w:val="center"/>
        </w:pPr>
        <w:r>
          <w:fldChar w:fldCharType="begin"/>
        </w:r>
        <w:r>
          <w:instrText>PAGE   \* MERGEFORMAT</w:instrText>
        </w:r>
        <w:r>
          <w:fldChar w:fldCharType="separate"/>
        </w:r>
        <w:r w:rsidR="002A654B">
          <w:rPr>
            <w:noProof/>
          </w:rPr>
          <w:t>22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7661F" w14:textId="77777777" w:rsidR="0089206C" w:rsidRDefault="0089206C" w:rsidP="00A858FE">
      <w:r>
        <w:separator/>
      </w:r>
    </w:p>
  </w:footnote>
  <w:footnote w:type="continuationSeparator" w:id="0">
    <w:p w14:paraId="7CDB0F18" w14:textId="77777777" w:rsidR="0089206C" w:rsidRDefault="0089206C" w:rsidP="00A858FE">
      <w:r>
        <w:continuationSeparator/>
      </w:r>
    </w:p>
  </w:footnote>
  <w:footnote w:id="1">
    <w:p w14:paraId="54AD1A68" w14:textId="7C297750" w:rsidR="002D10E7" w:rsidRPr="00E177A2" w:rsidRDefault="002D10E7" w:rsidP="00A80D14">
      <w:pPr>
        <w:pStyle w:val="af1"/>
        <w:rPr>
          <w:lang w:val="ru-RU"/>
        </w:rPr>
      </w:pPr>
      <w:r w:rsidRPr="00811723">
        <w:rPr>
          <w:rStyle w:val="af3"/>
        </w:rPr>
        <w:footnoteRef/>
      </w:r>
      <w:r w:rsidRPr="00811723">
        <w:rPr>
          <w:lang w:val="ru-RU"/>
        </w:rPr>
        <w:t xml:space="preserve"> Данный модуль формируется образовательной организацией </w:t>
      </w:r>
      <w:bookmarkStart w:id="37" w:name="_Hlk76479647"/>
      <w:r w:rsidRPr="00811723">
        <w:rPr>
          <w:lang w:val="ru-RU"/>
        </w:rPr>
        <w:t>в соответствии с приказом Министерства образования и науки Российской Федерации от 2 июля 2013 г. №513.</w:t>
      </w:r>
      <w:bookmarkEnd w:id="37"/>
    </w:p>
  </w:footnote>
  <w:footnote w:id="2">
    <w:p w14:paraId="7F3A7C47" w14:textId="3678F6FF" w:rsidR="00AF1389" w:rsidRPr="00262134" w:rsidRDefault="00AF1389" w:rsidP="00144B89">
      <w:pPr>
        <w:pBdr>
          <w:top w:val="nil"/>
          <w:left w:val="nil"/>
          <w:bottom w:val="nil"/>
          <w:right w:val="nil"/>
          <w:between w:val="nil"/>
        </w:pBdr>
        <w:jc w:val="both"/>
        <w:rPr>
          <w:rFonts w:ascii="Times New Roman" w:eastAsia="Times New Roman" w:hAnsi="Times New Roman" w:cs="Times New Roman"/>
          <w:color w:val="000000"/>
          <w:sz w:val="18"/>
          <w:szCs w:val="18"/>
        </w:rPr>
      </w:pPr>
      <w:r w:rsidRPr="00262134">
        <w:rPr>
          <w:rFonts w:ascii="Times New Roman" w:hAnsi="Times New Roman" w:cs="Times New Roman"/>
          <w:sz w:val="18"/>
          <w:szCs w:val="18"/>
          <w:vertAlign w:val="superscript"/>
        </w:rPr>
        <w:footnoteRef/>
      </w:r>
      <w:r w:rsidRPr="00262134">
        <w:rPr>
          <w:rFonts w:ascii="Times New Roman" w:eastAsia="Times New Roman" w:hAnsi="Times New Roman" w:cs="Times New Roman"/>
          <w:color w:val="000000"/>
          <w:sz w:val="18"/>
          <w:szCs w:val="18"/>
        </w:rPr>
        <w:t xml:space="preserve">Форму календарного учебного графика (КУГ) образовательная организация разрабатывает для каждого курса и семестра обучения. В КУГ указывается количество часов, </w:t>
      </w:r>
      <w:proofErr w:type="gramStart"/>
      <w:r w:rsidRPr="00262134">
        <w:rPr>
          <w:rFonts w:ascii="Times New Roman" w:eastAsia="Times New Roman" w:hAnsi="Times New Roman" w:cs="Times New Roman"/>
          <w:color w:val="000000"/>
          <w:sz w:val="18"/>
          <w:szCs w:val="18"/>
        </w:rPr>
        <w:t xml:space="preserve">включающих </w:t>
      </w:r>
      <w:r>
        <w:rPr>
          <w:rFonts w:ascii="Times New Roman" w:eastAsia="Times New Roman" w:hAnsi="Times New Roman" w:cs="Times New Roman"/>
          <w:color w:val="000000"/>
          <w:sz w:val="18"/>
          <w:szCs w:val="18"/>
        </w:rPr>
        <w:br/>
      </w:r>
      <w:r w:rsidRPr="00262134">
        <w:rPr>
          <w:rFonts w:ascii="Times New Roman" w:eastAsia="Times New Roman" w:hAnsi="Times New Roman" w:cs="Times New Roman"/>
          <w:color w:val="000000"/>
          <w:sz w:val="18"/>
          <w:szCs w:val="18"/>
        </w:rPr>
        <w:t xml:space="preserve"> </w:t>
      </w:r>
      <w:r w:rsidRPr="00054796">
        <w:rPr>
          <w:rFonts w:ascii="Times New Roman" w:eastAsia="Times New Roman" w:hAnsi="Times New Roman" w:cs="Times New Roman"/>
          <w:color w:val="000000"/>
          <w:sz w:val="18"/>
          <w:szCs w:val="18"/>
        </w:rPr>
        <w:t>самостоятельную</w:t>
      </w:r>
      <w:proofErr w:type="gramEnd"/>
      <w:r w:rsidRPr="00054796">
        <w:rPr>
          <w:rFonts w:ascii="Times New Roman" w:eastAsia="Times New Roman" w:hAnsi="Times New Roman" w:cs="Times New Roman"/>
          <w:color w:val="000000"/>
          <w:sz w:val="18"/>
          <w:szCs w:val="18"/>
        </w:rPr>
        <w:t xml:space="preserve"> работу. Суммарная</w:t>
      </w:r>
      <w:r w:rsidRPr="00262134">
        <w:rPr>
          <w:rFonts w:ascii="Times New Roman" w:eastAsia="Times New Roman" w:hAnsi="Times New Roman" w:cs="Times New Roman"/>
          <w:color w:val="000000"/>
          <w:sz w:val="18"/>
          <w:szCs w:val="18"/>
        </w:rPr>
        <w:t xml:space="preserve"> недельная нагрузка не должна превышать 36 часов.</w:t>
      </w:r>
    </w:p>
  </w:footnote>
  <w:footnote w:id="3">
    <w:p w14:paraId="01BEA92E" w14:textId="77777777" w:rsidR="00AF1389" w:rsidRPr="00876CEC" w:rsidRDefault="00AF1389" w:rsidP="00144B89">
      <w:pPr>
        <w:pStyle w:val="af1"/>
        <w:jc w:val="both"/>
        <w:rPr>
          <w:iCs/>
          <w:sz w:val="18"/>
          <w:lang w:val="ru-RU"/>
        </w:rPr>
      </w:pPr>
      <w:r w:rsidRPr="00876CEC">
        <w:rPr>
          <w:rStyle w:val="af3"/>
          <w:iCs/>
          <w:sz w:val="18"/>
        </w:rPr>
        <w:footnoteRef/>
      </w:r>
      <w:r w:rsidRPr="00876CEC">
        <w:rPr>
          <w:iCs/>
          <w:sz w:val="18"/>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CE5C2" w14:textId="164865C7" w:rsidR="00AF1389" w:rsidRPr="003D49CA" w:rsidRDefault="00AF1389" w:rsidP="003D49CA">
    <w:pPr>
      <w:pStyle w:val="ac"/>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DA350" w14:textId="77777777" w:rsidR="00AF1389" w:rsidRPr="007C63D0" w:rsidRDefault="00AF1389">
    <w:pPr>
      <w:pStyle w:val="ac"/>
      <w:jc w:val="center"/>
      <w:rPr>
        <w:rFonts w:ascii="Times New Roman" w:hAnsi="Times New Roman" w:cs="Times New Roman"/>
        <w:sz w:val="24"/>
        <w:szCs w:val="24"/>
      </w:rPr>
    </w:pPr>
  </w:p>
  <w:p w14:paraId="79BF287F" w14:textId="77777777" w:rsidR="00AF1389" w:rsidRDefault="00AF1389">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272303"/>
      <w:docPartObj>
        <w:docPartGallery w:val="Page Numbers (Top of Page)"/>
        <w:docPartUnique/>
      </w:docPartObj>
    </w:sdtPr>
    <w:sdtEndPr>
      <w:rPr>
        <w:rFonts w:ascii="Times New Roman" w:hAnsi="Times New Roman" w:cs="Times New Roman"/>
        <w:sz w:val="24"/>
        <w:szCs w:val="24"/>
      </w:rPr>
    </w:sdtEndPr>
    <w:sdtContent>
      <w:p w14:paraId="4817D981" w14:textId="77777777" w:rsidR="00AF1389" w:rsidRPr="007C63D0" w:rsidRDefault="00AF1389">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2A654B">
          <w:rPr>
            <w:rFonts w:ascii="Times New Roman" w:hAnsi="Times New Roman" w:cs="Times New Roman"/>
            <w:noProof/>
            <w:sz w:val="24"/>
            <w:szCs w:val="24"/>
          </w:rPr>
          <w:t>2</w:t>
        </w:r>
        <w:r w:rsidRPr="007C63D0">
          <w:rPr>
            <w:rFonts w:ascii="Times New Roman" w:hAnsi="Times New Roman" w:cs="Times New Roman"/>
            <w:sz w:val="24"/>
            <w:szCs w:val="24"/>
          </w:rPr>
          <w:fldChar w:fldCharType="end"/>
        </w:r>
      </w:p>
    </w:sdtContent>
  </w:sdt>
  <w:p w14:paraId="560010F7" w14:textId="77777777" w:rsidR="00AF1389" w:rsidRDefault="00AF138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5.5pt;height:14.25pt;visibility:visible;mso-wrap-style:square" o:bullet="t">
        <v:imagedata r:id="rId1" o:title=""/>
      </v:shape>
    </w:pict>
  </w:numPicBullet>
  <w:numPicBullet w:numPicBulletId="1">
    <w:pict>
      <v:shape id="_x0000_i1033" type="#_x0000_t75" style="width:25.5pt;height:14.25pt;visibility:visible;mso-wrap-style:square" o:bullet="t">
        <v:imagedata r:id="rId2" o:title=""/>
      </v:shape>
    </w:pict>
  </w:numPicBullet>
  <w:numPicBullet w:numPicBulletId="2">
    <w:pict>
      <v:shape id="_x0000_i1034" type="#_x0000_t75" style="width:25.5pt;height:14.25pt;visibility:visible;mso-wrap-style:square" o:bullet="t">
        <v:imagedata r:id="rId3" o:title=""/>
      </v:shape>
    </w:pict>
  </w:numPicBullet>
  <w:abstractNum w:abstractNumId="0" w15:restartNumberingAfterBreak="0">
    <w:nsid w:val="01222FFB"/>
    <w:multiLevelType w:val="hybridMultilevel"/>
    <w:tmpl w:val="EC087AB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7C3D59"/>
    <w:multiLevelType w:val="hybridMultilevel"/>
    <w:tmpl w:val="5C9AD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0">
    <w:nsid w:val="1421598D"/>
    <w:multiLevelType w:val="hybridMultilevel"/>
    <w:tmpl w:val="6B10D41C"/>
    <w:lvl w:ilvl="0" w:tplc="C5DCFB2A">
      <w:start w:val="1"/>
      <w:numFmt w:val="bullet"/>
      <w:lvlText w:val=""/>
      <w:lvlPicBulletId w:val="1"/>
      <w:lvlJc w:val="left"/>
      <w:pPr>
        <w:tabs>
          <w:tab w:val="num" w:pos="720"/>
        </w:tabs>
        <w:ind w:left="720" w:hanging="360"/>
      </w:pPr>
      <w:rPr>
        <w:rFonts w:ascii="Symbol" w:hAnsi="Symbol" w:hint="default"/>
      </w:rPr>
    </w:lvl>
    <w:lvl w:ilvl="1" w:tplc="11EA8D86" w:tentative="1">
      <w:start w:val="1"/>
      <w:numFmt w:val="bullet"/>
      <w:lvlText w:val=""/>
      <w:lvlJc w:val="left"/>
      <w:pPr>
        <w:tabs>
          <w:tab w:val="num" w:pos="1440"/>
        </w:tabs>
        <w:ind w:left="1440" w:hanging="360"/>
      </w:pPr>
      <w:rPr>
        <w:rFonts w:ascii="Symbol" w:hAnsi="Symbol" w:hint="default"/>
      </w:rPr>
    </w:lvl>
    <w:lvl w:ilvl="2" w:tplc="E6943CDC" w:tentative="1">
      <w:start w:val="1"/>
      <w:numFmt w:val="bullet"/>
      <w:lvlText w:val=""/>
      <w:lvlJc w:val="left"/>
      <w:pPr>
        <w:tabs>
          <w:tab w:val="num" w:pos="2160"/>
        </w:tabs>
        <w:ind w:left="2160" w:hanging="360"/>
      </w:pPr>
      <w:rPr>
        <w:rFonts w:ascii="Symbol" w:hAnsi="Symbol" w:hint="default"/>
      </w:rPr>
    </w:lvl>
    <w:lvl w:ilvl="3" w:tplc="3C5015A2" w:tentative="1">
      <w:start w:val="1"/>
      <w:numFmt w:val="bullet"/>
      <w:lvlText w:val=""/>
      <w:lvlJc w:val="left"/>
      <w:pPr>
        <w:tabs>
          <w:tab w:val="num" w:pos="2880"/>
        </w:tabs>
        <w:ind w:left="2880" w:hanging="360"/>
      </w:pPr>
      <w:rPr>
        <w:rFonts w:ascii="Symbol" w:hAnsi="Symbol" w:hint="default"/>
      </w:rPr>
    </w:lvl>
    <w:lvl w:ilvl="4" w:tplc="472840B8" w:tentative="1">
      <w:start w:val="1"/>
      <w:numFmt w:val="bullet"/>
      <w:lvlText w:val=""/>
      <w:lvlJc w:val="left"/>
      <w:pPr>
        <w:tabs>
          <w:tab w:val="num" w:pos="3600"/>
        </w:tabs>
        <w:ind w:left="3600" w:hanging="360"/>
      </w:pPr>
      <w:rPr>
        <w:rFonts w:ascii="Symbol" w:hAnsi="Symbol" w:hint="default"/>
      </w:rPr>
    </w:lvl>
    <w:lvl w:ilvl="5" w:tplc="2F42489E" w:tentative="1">
      <w:start w:val="1"/>
      <w:numFmt w:val="bullet"/>
      <w:lvlText w:val=""/>
      <w:lvlJc w:val="left"/>
      <w:pPr>
        <w:tabs>
          <w:tab w:val="num" w:pos="4320"/>
        </w:tabs>
        <w:ind w:left="4320" w:hanging="360"/>
      </w:pPr>
      <w:rPr>
        <w:rFonts w:ascii="Symbol" w:hAnsi="Symbol" w:hint="default"/>
      </w:rPr>
    </w:lvl>
    <w:lvl w:ilvl="6" w:tplc="4224D850" w:tentative="1">
      <w:start w:val="1"/>
      <w:numFmt w:val="bullet"/>
      <w:lvlText w:val=""/>
      <w:lvlJc w:val="left"/>
      <w:pPr>
        <w:tabs>
          <w:tab w:val="num" w:pos="5040"/>
        </w:tabs>
        <w:ind w:left="5040" w:hanging="360"/>
      </w:pPr>
      <w:rPr>
        <w:rFonts w:ascii="Symbol" w:hAnsi="Symbol" w:hint="default"/>
      </w:rPr>
    </w:lvl>
    <w:lvl w:ilvl="7" w:tplc="0A663D5E" w:tentative="1">
      <w:start w:val="1"/>
      <w:numFmt w:val="bullet"/>
      <w:lvlText w:val=""/>
      <w:lvlJc w:val="left"/>
      <w:pPr>
        <w:tabs>
          <w:tab w:val="num" w:pos="5760"/>
        </w:tabs>
        <w:ind w:left="5760" w:hanging="360"/>
      </w:pPr>
      <w:rPr>
        <w:rFonts w:ascii="Symbol" w:hAnsi="Symbol" w:hint="default"/>
      </w:rPr>
    </w:lvl>
    <w:lvl w:ilvl="8" w:tplc="A2F0553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6766F69"/>
    <w:multiLevelType w:val="hybridMultilevel"/>
    <w:tmpl w:val="BA840CEE"/>
    <w:lvl w:ilvl="0" w:tplc="7D406444">
      <w:start w:val="1"/>
      <w:numFmt w:val="bullet"/>
      <w:lvlText w:val=""/>
      <w:lvlPicBulletId w:val="0"/>
      <w:lvlJc w:val="left"/>
      <w:pPr>
        <w:tabs>
          <w:tab w:val="num" w:pos="720"/>
        </w:tabs>
        <w:ind w:left="720" w:hanging="360"/>
      </w:pPr>
      <w:rPr>
        <w:rFonts w:ascii="Symbol" w:hAnsi="Symbol" w:hint="default"/>
      </w:rPr>
    </w:lvl>
    <w:lvl w:ilvl="1" w:tplc="F18E6742" w:tentative="1">
      <w:start w:val="1"/>
      <w:numFmt w:val="bullet"/>
      <w:lvlText w:val=""/>
      <w:lvlJc w:val="left"/>
      <w:pPr>
        <w:tabs>
          <w:tab w:val="num" w:pos="1440"/>
        </w:tabs>
        <w:ind w:left="1440" w:hanging="360"/>
      </w:pPr>
      <w:rPr>
        <w:rFonts w:ascii="Symbol" w:hAnsi="Symbol" w:hint="default"/>
      </w:rPr>
    </w:lvl>
    <w:lvl w:ilvl="2" w:tplc="C89A40BA" w:tentative="1">
      <w:start w:val="1"/>
      <w:numFmt w:val="bullet"/>
      <w:lvlText w:val=""/>
      <w:lvlJc w:val="left"/>
      <w:pPr>
        <w:tabs>
          <w:tab w:val="num" w:pos="2160"/>
        </w:tabs>
        <w:ind w:left="2160" w:hanging="360"/>
      </w:pPr>
      <w:rPr>
        <w:rFonts w:ascii="Symbol" w:hAnsi="Symbol" w:hint="default"/>
      </w:rPr>
    </w:lvl>
    <w:lvl w:ilvl="3" w:tplc="9438B172" w:tentative="1">
      <w:start w:val="1"/>
      <w:numFmt w:val="bullet"/>
      <w:lvlText w:val=""/>
      <w:lvlJc w:val="left"/>
      <w:pPr>
        <w:tabs>
          <w:tab w:val="num" w:pos="2880"/>
        </w:tabs>
        <w:ind w:left="2880" w:hanging="360"/>
      </w:pPr>
      <w:rPr>
        <w:rFonts w:ascii="Symbol" w:hAnsi="Symbol" w:hint="default"/>
      </w:rPr>
    </w:lvl>
    <w:lvl w:ilvl="4" w:tplc="DFA425F2" w:tentative="1">
      <w:start w:val="1"/>
      <w:numFmt w:val="bullet"/>
      <w:lvlText w:val=""/>
      <w:lvlJc w:val="left"/>
      <w:pPr>
        <w:tabs>
          <w:tab w:val="num" w:pos="3600"/>
        </w:tabs>
        <w:ind w:left="3600" w:hanging="360"/>
      </w:pPr>
      <w:rPr>
        <w:rFonts w:ascii="Symbol" w:hAnsi="Symbol" w:hint="default"/>
      </w:rPr>
    </w:lvl>
    <w:lvl w:ilvl="5" w:tplc="09322640" w:tentative="1">
      <w:start w:val="1"/>
      <w:numFmt w:val="bullet"/>
      <w:lvlText w:val=""/>
      <w:lvlJc w:val="left"/>
      <w:pPr>
        <w:tabs>
          <w:tab w:val="num" w:pos="4320"/>
        </w:tabs>
        <w:ind w:left="4320" w:hanging="360"/>
      </w:pPr>
      <w:rPr>
        <w:rFonts w:ascii="Symbol" w:hAnsi="Symbol" w:hint="default"/>
      </w:rPr>
    </w:lvl>
    <w:lvl w:ilvl="6" w:tplc="EE467D42" w:tentative="1">
      <w:start w:val="1"/>
      <w:numFmt w:val="bullet"/>
      <w:lvlText w:val=""/>
      <w:lvlJc w:val="left"/>
      <w:pPr>
        <w:tabs>
          <w:tab w:val="num" w:pos="5040"/>
        </w:tabs>
        <w:ind w:left="5040" w:hanging="360"/>
      </w:pPr>
      <w:rPr>
        <w:rFonts w:ascii="Symbol" w:hAnsi="Symbol" w:hint="default"/>
      </w:rPr>
    </w:lvl>
    <w:lvl w:ilvl="7" w:tplc="BDC49880" w:tentative="1">
      <w:start w:val="1"/>
      <w:numFmt w:val="bullet"/>
      <w:lvlText w:val=""/>
      <w:lvlJc w:val="left"/>
      <w:pPr>
        <w:tabs>
          <w:tab w:val="num" w:pos="5760"/>
        </w:tabs>
        <w:ind w:left="5760" w:hanging="360"/>
      </w:pPr>
      <w:rPr>
        <w:rFonts w:ascii="Symbol" w:hAnsi="Symbol" w:hint="default"/>
      </w:rPr>
    </w:lvl>
    <w:lvl w:ilvl="8" w:tplc="088A017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A8474E2"/>
    <w:multiLevelType w:val="multilevel"/>
    <w:tmpl w:val="87D8010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15:restartNumberingAfterBreak="0">
    <w:nsid w:val="1B652FE5"/>
    <w:multiLevelType w:val="hybridMultilevel"/>
    <w:tmpl w:val="6220C332"/>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10" w15:restartNumberingAfterBreak="0">
    <w:nsid w:val="1D213A3B"/>
    <w:multiLevelType w:val="hybridMultilevel"/>
    <w:tmpl w:val="565C78FE"/>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11" w15:restartNumberingAfterBreak="0">
    <w:nsid w:val="1E4F0682"/>
    <w:multiLevelType w:val="hybridMultilevel"/>
    <w:tmpl w:val="462EE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3" w15:restartNumberingAfterBreak="0">
    <w:nsid w:val="25B253B0"/>
    <w:multiLevelType w:val="hybridMultilevel"/>
    <w:tmpl w:val="A99E7E7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34642A55"/>
    <w:multiLevelType w:val="multilevel"/>
    <w:tmpl w:val="5DBEDE4C"/>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8BB161D"/>
    <w:multiLevelType w:val="hybridMultilevel"/>
    <w:tmpl w:val="0C600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68594C"/>
    <w:multiLevelType w:val="hybridMultilevel"/>
    <w:tmpl w:val="E23A6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CB3784"/>
    <w:multiLevelType w:val="hybridMultilevel"/>
    <w:tmpl w:val="27485E26"/>
    <w:lvl w:ilvl="0" w:tplc="701446DC">
      <w:start w:val="1"/>
      <w:numFmt w:val="bullet"/>
      <w:lvlText w:val=""/>
      <w:lvlPicBulletId w:val="2"/>
      <w:lvlJc w:val="left"/>
      <w:pPr>
        <w:tabs>
          <w:tab w:val="num" w:pos="720"/>
        </w:tabs>
        <w:ind w:left="720" w:hanging="360"/>
      </w:pPr>
      <w:rPr>
        <w:rFonts w:ascii="Symbol" w:hAnsi="Symbol" w:hint="default"/>
      </w:rPr>
    </w:lvl>
    <w:lvl w:ilvl="1" w:tplc="081A4706" w:tentative="1">
      <w:start w:val="1"/>
      <w:numFmt w:val="bullet"/>
      <w:lvlText w:val=""/>
      <w:lvlJc w:val="left"/>
      <w:pPr>
        <w:tabs>
          <w:tab w:val="num" w:pos="1440"/>
        </w:tabs>
        <w:ind w:left="1440" w:hanging="360"/>
      </w:pPr>
      <w:rPr>
        <w:rFonts w:ascii="Symbol" w:hAnsi="Symbol" w:hint="default"/>
      </w:rPr>
    </w:lvl>
    <w:lvl w:ilvl="2" w:tplc="1570BEB2" w:tentative="1">
      <w:start w:val="1"/>
      <w:numFmt w:val="bullet"/>
      <w:lvlText w:val=""/>
      <w:lvlJc w:val="left"/>
      <w:pPr>
        <w:tabs>
          <w:tab w:val="num" w:pos="2160"/>
        </w:tabs>
        <w:ind w:left="2160" w:hanging="360"/>
      </w:pPr>
      <w:rPr>
        <w:rFonts w:ascii="Symbol" w:hAnsi="Symbol" w:hint="default"/>
      </w:rPr>
    </w:lvl>
    <w:lvl w:ilvl="3" w:tplc="6472DC5A" w:tentative="1">
      <w:start w:val="1"/>
      <w:numFmt w:val="bullet"/>
      <w:lvlText w:val=""/>
      <w:lvlJc w:val="left"/>
      <w:pPr>
        <w:tabs>
          <w:tab w:val="num" w:pos="2880"/>
        </w:tabs>
        <w:ind w:left="2880" w:hanging="360"/>
      </w:pPr>
      <w:rPr>
        <w:rFonts w:ascii="Symbol" w:hAnsi="Symbol" w:hint="default"/>
      </w:rPr>
    </w:lvl>
    <w:lvl w:ilvl="4" w:tplc="1C6A54D6" w:tentative="1">
      <w:start w:val="1"/>
      <w:numFmt w:val="bullet"/>
      <w:lvlText w:val=""/>
      <w:lvlJc w:val="left"/>
      <w:pPr>
        <w:tabs>
          <w:tab w:val="num" w:pos="3600"/>
        </w:tabs>
        <w:ind w:left="3600" w:hanging="360"/>
      </w:pPr>
      <w:rPr>
        <w:rFonts w:ascii="Symbol" w:hAnsi="Symbol" w:hint="default"/>
      </w:rPr>
    </w:lvl>
    <w:lvl w:ilvl="5" w:tplc="E63C3EB4" w:tentative="1">
      <w:start w:val="1"/>
      <w:numFmt w:val="bullet"/>
      <w:lvlText w:val=""/>
      <w:lvlJc w:val="left"/>
      <w:pPr>
        <w:tabs>
          <w:tab w:val="num" w:pos="4320"/>
        </w:tabs>
        <w:ind w:left="4320" w:hanging="360"/>
      </w:pPr>
      <w:rPr>
        <w:rFonts w:ascii="Symbol" w:hAnsi="Symbol" w:hint="default"/>
      </w:rPr>
    </w:lvl>
    <w:lvl w:ilvl="6" w:tplc="DD3CD87C" w:tentative="1">
      <w:start w:val="1"/>
      <w:numFmt w:val="bullet"/>
      <w:lvlText w:val=""/>
      <w:lvlJc w:val="left"/>
      <w:pPr>
        <w:tabs>
          <w:tab w:val="num" w:pos="5040"/>
        </w:tabs>
        <w:ind w:left="5040" w:hanging="360"/>
      </w:pPr>
      <w:rPr>
        <w:rFonts w:ascii="Symbol" w:hAnsi="Symbol" w:hint="default"/>
      </w:rPr>
    </w:lvl>
    <w:lvl w:ilvl="7" w:tplc="9C7834CC" w:tentative="1">
      <w:start w:val="1"/>
      <w:numFmt w:val="bullet"/>
      <w:lvlText w:val=""/>
      <w:lvlJc w:val="left"/>
      <w:pPr>
        <w:tabs>
          <w:tab w:val="num" w:pos="5760"/>
        </w:tabs>
        <w:ind w:left="5760" w:hanging="360"/>
      </w:pPr>
      <w:rPr>
        <w:rFonts w:ascii="Symbol" w:hAnsi="Symbol" w:hint="default"/>
      </w:rPr>
    </w:lvl>
    <w:lvl w:ilvl="8" w:tplc="ED5C673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2"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6D576022"/>
    <w:multiLevelType w:val="hybridMultilevel"/>
    <w:tmpl w:val="A358E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12"/>
  </w:num>
  <w:num w:numId="3">
    <w:abstractNumId w:val="22"/>
  </w:num>
  <w:num w:numId="4">
    <w:abstractNumId w:val="14"/>
  </w:num>
  <w:num w:numId="5">
    <w:abstractNumId w:val="5"/>
  </w:num>
  <w:num w:numId="6">
    <w:abstractNumId w:val="2"/>
  </w:num>
  <w:num w:numId="7">
    <w:abstractNumId w:val="21"/>
  </w:num>
  <w:num w:numId="8">
    <w:abstractNumId w:val="4"/>
  </w:num>
  <w:num w:numId="9">
    <w:abstractNumId w:val="15"/>
  </w:num>
  <w:num w:numId="10">
    <w:abstractNumId w:val="3"/>
  </w:num>
  <w:num w:numId="11">
    <w:abstractNumId w:val="20"/>
  </w:num>
  <w:num w:numId="12">
    <w:abstractNumId w:val="25"/>
  </w:num>
  <w:num w:numId="13">
    <w:abstractNumId w:val="16"/>
  </w:num>
  <w:num w:numId="14">
    <w:abstractNumId w:val="7"/>
  </w:num>
  <w:num w:numId="15">
    <w:abstractNumId w:val="6"/>
  </w:num>
  <w:num w:numId="16">
    <w:abstractNumId w:val="19"/>
  </w:num>
  <w:num w:numId="17">
    <w:abstractNumId w:val="8"/>
  </w:num>
  <w:num w:numId="18">
    <w:abstractNumId w:val="11"/>
  </w:num>
  <w:num w:numId="19">
    <w:abstractNumId w:val="26"/>
  </w:num>
  <w:num w:numId="20">
    <w:abstractNumId w:val="13"/>
  </w:num>
  <w:num w:numId="21">
    <w:abstractNumId w:val="18"/>
  </w:num>
  <w:num w:numId="22">
    <w:abstractNumId w:val="10"/>
  </w:num>
  <w:num w:numId="23">
    <w:abstractNumId w:val="9"/>
  </w:num>
  <w:num w:numId="24">
    <w:abstractNumId w:val="1"/>
  </w:num>
  <w:num w:numId="25">
    <w:abstractNumId w:val="24"/>
  </w:num>
  <w:num w:numId="26">
    <w:abstractNumId w:val="17"/>
  </w:num>
  <w:num w:numId="2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EE3"/>
    <w:rsid w:val="00012459"/>
    <w:rsid w:val="00015626"/>
    <w:rsid w:val="000179F8"/>
    <w:rsid w:val="00017A6C"/>
    <w:rsid w:val="00021F15"/>
    <w:rsid w:val="00022131"/>
    <w:rsid w:val="00025148"/>
    <w:rsid w:val="000274BC"/>
    <w:rsid w:val="00027D25"/>
    <w:rsid w:val="000310CB"/>
    <w:rsid w:val="00032CEF"/>
    <w:rsid w:val="00032D5A"/>
    <w:rsid w:val="000347D6"/>
    <w:rsid w:val="00042069"/>
    <w:rsid w:val="00043DA4"/>
    <w:rsid w:val="00054796"/>
    <w:rsid w:val="0006301B"/>
    <w:rsid w:val="00063182"/>
    <w:rsid w:val="00063AD2"/>
    <w:rsid w:val="00064407"/>
    <w:rsid w:val="00064647"/>
    <w:rsid w:val="0007128F"/>
    <w:rsid w:val="00080068"/>
    <w:rsid w:val="00083B9B"/>
    <w:rsid w:val="0008627A"/>
    <w:rsid w:val="0008639E"/>
    <w:rsid w:val="0008772C"/>
    <w:rsid w:val="00087B5D"/>
    <w:rsid w:val="00087CF5"/>
    <w:rsid w:val="000936BD"/>
    <w:rsid w:val="0009559B"/>
    <w:rsid w:val="00095EB2"/>
    <w:rsid w:val="00095EBD"/>
    <w:rsid w:val="00095EC1"/>
    <w:rsid w:val="000A0EFF"/>
    <w:rsid w:val="000A13D5"/>
    <w:rsid w:val="000A17B0"/>
    <w:rsid w:val="000A3529"/>
    <w:rsid w:val="000A41FA"/>
    <w:rsid w:val="000A4B35"/>
    <w:rsid w:val="000A54E1"/>
    <w:rsid w:val="000A6952"/>
    <w:rsid w:val="000A796E"/>
    <w:rsid w:val="000B06F4"/>
    <w:rsid w:val="000B3F06"/>
    <w:rsid w:val="000B4F66"/>
    <w:rsid w:val="000B5B5D"/>
    <w:rsid w:val="000B6521"/>
    <w:rsid w:val="000C1E73"/>
    <w:rsid w:val="000C3AB8"/>
    <w:rsid w:val="000C5DE0"/>
    <w:rsid w:val="000D26B8"/>
    <w:rsid w:val="000D273B"/>
    <w:rsid w:val="000D4FB5"/>
    <w:rsid w:val="000D6D2B"/>
    <w:rsid w:val="000D70AD"/>
    <w:rsid w:val="000E11F3"/>
    <w:rsid w:val="000E2D3D"/>
    <w:rsid w:val="000E2D5E"/>
    <w:rsid w:val="000E5DF0"/>
    <w:rsid w:val="000E6D6F"/>
    <w:rsid w:val="000E6DD2"/>
    <w:rsid w:val="000E6DE9"/>
    <w:rsid w:val="000F19BA"/>
    <w:rsid w:val="000F33E9"/>
    <w:rsid w:val="000F419D"/>
    <w:rsid w:val="000F5587"/>
    <w:rsid w:val="00100F1D"/>
    <w:rsid w:val="0010264D"/>
    <w:rsid w:val="001029C2"/>
    <w:rsid w:val="00107C9F"/>
    <w:rsid w:val="001124BD"/>
    <w:rsid w:val="0011295E"/>
    <w:rsid w:val="001132E7"/>
    <w:rsid w:val="00115C97"/>
    <w:rsid w:val="00116E49"/>
    <w:rsid w:val="00117DB9"/>
    <w:rsid w:val="001244C3"/>
    <w:rsid w:val="00125AA4"/>
    <w:rsid w:val="00130FD7"/>
    <w:rsid w:val="0013186F"/>
    <w:rsid w:val="00132B46"/>
    <w:rsid w:val="00134858"/>
    <w:rsid w:val="00135CE3"/>
    <w:rsid w:val="00137F0D"/>
    <w:rsid w:val="00140EB3"/>
    <w:rsid w:val="00144B89"/>
    <w:rsid w:val="00144EE1"/>
    <w:rsid w:val="00152D91"/>
    <w:rsid w:val="00153D6B"/>
    <w:rsid w:val="00155BB4"/>
    <w:rsid w:val="00157A73"/>
    <w:rsid w:val="00161896"/>
    <w:rsid w:val="0016297B"/>
    <w:rsid w:val="00163473"/>
    <w:rsid w:val="00164F90"/>
    <w:rsid w:val="00165700"/>
    <w:rsid w:val="001718B9"/>
    <w:rsid w:val="00171FB9"/>
    <w:rsid w:val="00173CD4"/>
    <w:rsid w:val="00173DEB"/>
    <w:rsid w:val="00175EC9"/>
    <w:rsid w:val="001773A8"/>
    <w:rsid w:val="00177C13"/>
    <w:rsid w:val="00177CCB"/>
    <w:rsid w:val="00180071"/>
    <w:rsid w:val="00181183"/>
    <w:rsid w:val="0018211E"/>
    <w:rsid w:val="00183F3B"/>
    <w:rsid w:val="0018446A"/>
    <w:rsid w:val="00187560"/>
    <w:rsid w:val="001944D3"/>
    <w:rsid w:val="00196996"/>
    <w:rsid w:val="00197F9A"/>
    <w:rsid w:val="001A1049"/>
    <w:rsid w:val="001A1244"/>
    <w:rsid w:val="001A38DD"/>
    <w:rsid w:val="001A69D2"/>
    <w:rsid w:val="001A6B4D"/>
    <w:rsid w:val="001A723D"/>
    <w:rsid w:val="001B3BA2"/>
    <w:rsid w:val="001C179C"/>
    <w:rsid w:val="001C3496"/>
    <w:rsid w:val="001C3659"/>
    <w:rsid w:val="001C7196"/>
    <w:rsid w:val="001D480D"/>
    <w:rsid w:val="001D4B8C"/>
    <w:rsid w:val="001D75FA"/>
    <w:rsid w:val="001F06F1"/>
    <w:rsid w:val="001F3287"/>
    <w:rsid w:val="001F38D5"/>
    <w:rsid w:val="001F47BF"/>
    <w:rsid w:val="001F5978"/>
    <w:rsid w:val="001F7412"/>
    <w:rsid w:val="001F7508"/>
    <w:rsid w:val="002003DB"/>
    <w:rsid w:val="002005BD"/>
    <w:rsid w:val="002005E8"/>
    <w:rsid w:val="00200AFE"/>
    <w:rsid w:val="00200BCC"/>
    <w:rsid w:val="00200FF0"/>
    <w:rsid w:val="00201276"/>
    <w:rsid w:val="00201E33"/>
    <w:rsid w:val="00207F28"/>
    <w:rsid w:val="00212F83"/>
    <w:rsid w:val="00214055"/>
    <w:rsid w:val="00217CBC"/>
    <w:rsid w:val="002221E1"/>
    <w:rsid w:val="00223530"/>
    <w:rsid w:val="00223558"/>
    <w:rsid w:val="00234279"/>
    <w:rsid w:val="00235942"/>
    <w:rsid w:val="00235CC4"/>
    <w:rsid w:val="00236586"/>
    <w:rsid w:val="002415E0"/>
    <w:rsid w:val="00242DFD"/>
    <w:rsid w:val="00245AEA"/>
    <w:rsid w:val="00246043"/>
    <w:rsid w:val="00246E6C"/>
    <w:rsid w:val="0024748B"/>
    <w:rsid w:val="00247667"/>
    <w:rsid w:val="00250BEC"/>
    <w:rsid w:val="002513D8"/>
    <w:rsid w:val="00252C9A"/>
    <w:rsid w:val="0025305D"/>
    <w:rsid w:val="0025322E"/>
    <w:rsid w:val="00257ED2"/>
    <w:rsid w:val="002608A2"/>
    <w:rsid w:val="0026104A"/>
    <w:rsid w:val="002613CF"/>
    <w:rsid w:val="00261A98"/>
    <w:rsid w:val="00262134"/>
    <w:rsid w:val="0026310E"/>
    <w:rsid w:val="002634CE"/>
    <w:rsid w:val="00270B26"/>
    <w:rsid w:val="00280ABA"/>
    <w:rsid w:val="00283C78"/>
    <w:rsid w:val="00284E57"/>
    <w:rsid w:val="00286EA2"/>
    <w:rsid w:val="002879BA"/>
    <w:rsid w:val="00290B67"/>
    <w:rsid w:val="00290CA1"/>
    <w:rsid w:val="00291E7B"/>
    <w:rsid w:val="002945C8"/>
    <w:rsid w:val="00294999"/>
    <w:rsid w:val="002A0256"/>
    <w:rsid w:val="002A19FA"/>
    <w:rsid w:val="002A243F"/>
    <w:rsid w:val="002A400A"/>
    <w:rsid w:val="002A5276"/>
    <w:rsid w:val="002A538D"/>
    <w:rsid w:val="002A5840"/>
    <w:rsid w:val="002A5912"/>
    <w:rsid w:val="002A654B"/>
    <w:rsid w:val="002B0BD5"/>
    <w:rsid w:val="002C4B17"/>
    <w:rsid w:val="002C75C7"/>
    <w:rsid w:val="002D10E7"/>
    <w:rsid w:val="002D49B6"/>
    <w:rsid w:val="002D7392"/>
    <w:rsid w:val="002E4C58"/>
    <w:rsid w:val="002E5A9A"/>
    <w:rsid w:val="002E64F6"/>
    <w:rsid w:val="002E6710"/>
    <w:rsid w:val="002E6F96"/>
    <w:rsid w:val="002E752C"/>
    <w:rsid w:val="002F03DF"/>
    <w:rsid w:val="002F0CCE"/>
    <w:rsid w:val="002F1408"/>
    <w:rsid w:val="002F1512"/>
    <w:rsid w:val="002F1CD2"/>
    <w:rsid w:val="002F72AB"/>
    <w:rsid w:val="0030202C"/>
    <w:rsid w:val="00303406"/>
    <w:rsid w:val="00304CD3"/>
    <w:rsid w:val="0030728C"/>
    <w:rsid w:val="0031061A"/>
    <w:rsid w:val="00310E7E"/>
    <w:rsid w:val="00312533"/>
    <w:rsid w:val="0031253C"/>
    <w:rsid w:val="00314663"/>
    <w:rsid w:val="003172EE"/>
    <w:rsid w:val="0032315D"/>
    <w:rsid w:val="003232CE"/>
    <w:rsid w:val="00324B82"/>
    <w:rsid w:val="003271B8"/>
    <w:rsid w:val="00330009"/>
    <w:rsid w:val="00332233"/>
    <w:rsid w:val="003335AD"/>
    <w:rsid w:val="003369AE"/>
    <w:rsid w:val="00340F33"/>
    <w:rsid w:val="00342B23"/>
    <w:rsid w:val="00343F5D"/>
    <w:rsid w:val="00343FBA"/>
    <w:rsid w:val="00345ABF"/>
    <w:rsid w:val="00347551"/>
    <w:rsid w:val="00347FE9"/>
    <w:rsid w:val="003520FD"/>
    <w:rsid w:val="003525B7"/>
    <w:rsid w:val="00355542"/>
    <w:rsid w:val="00356292"/>
    <w:rsid w:val="00356AD1"/>
    <w:rsid w:val="00361F68"/>
    <w:rsid w:val="00363966"/>
    <w:rsid w:val="003649A3"/>
    <w:rsid w:val="003664B6"/>
    <w:rsid w:val="0036692E"/>
    <w:rsid w:val="00372C29"/>
    <w:rsid w:val="00372DD2"/>
    <w:rsid w:val="00375759"/>
    <w:rsid w:val="0037624A"/>
    <w:rsid w:val="00376544"/>
    <w:rsid w:val="00376830"/>
    <w:rsid w:val="00376FD4"/>
    <w:rsid w:val="00377A7B"/>
    <w:rsid w:val="00381F0B"/>
    <w:rsid w:val="003857B5"/>
    <w:rsid w:val="00390C99"/>
    <w:rsid w:val="0039271E"/>
    <w:rsid w:val="00392EEE"/>
    <w:rsid w:val="00395A9E"/>
    <w:rsid w:val="003A0480"/>
    <w:rsid w:val="003A4C71"/>
    <w:rsid w:val="003A59CB"/>
    <w:rsid w:val="003B060B"/>
    <w:rsid w:val="003B08E4"/>
    <w:rsid w:val="003B38E2"/>
    <w:rsid w:val="003B4577"/>
    <w:rsid w:val="003B4590"/>
    <w:rsid w:val="003B46DB"/>
    <w:rsid w:val="003B5268"/>
    <w:rsid w:val="003B6459"/>
    <w:rsid w:val="003B7149"/>
    <w:rsid w:val="003B7C0D"/>
    <w:rsid w:val="003C3537"/>
    <w:rsid w:val="003C4756"/>
    <w:rsid w:val="003C50D0"/>
    <w:rsid w:val="003C70BB"/>
    <w:rsid w:val="003D49CA"/>
    <w:rsid w:val="003D76C3"/>
    <w:rsid w:val="003E1A2B"/>
    <w:rsid w:val="003E3944"/>
    <w:rsid w:val="003E53A2"/>
    <w:rsid w:val="003E679E"/>
    <w:rsid w:val="003F2898"/>
    <w:rsid w:val="003F2DBF"/>
    <w:rsid w:val="003F46FC"/>
    <w:rsid w:val="003F5046"/>
    <w:rsid w:val="003F6821"/>
    <w:rsid w:val="003F7CE2"/>
    <w:rsid w:val="003F7D5F"/>
    <w:rsid w:val="00400709"/>
    <w:rsid w:val="00412DCD"/>
    <w:rsid w:val="00413188"/>
    <w:rsid w:val="004131D4"/>
    <w:rsid w:val="004156BF"/>
    <w:rsid w:val="00417E27"/>
    <w:rsid w:val="004211E4"/>
    <w:rsid w:val="00421B42"/>
    <w:rsid w:val="00421DCE"/>
    <w:rsid w:val="004229AC"/>
    <w:rsid w:val="00424FE3"/>
    <w:rsid w:val="00433CDF"/>
    <w:rsid w:val="00434220"/>
    <w:rsid w:val="00437EDC"/>
    <w:rsid w:val="00443260"/>
    <w:rsid w:val="00443FB5"/>
    <w:rsid w:val="0044451D"/>
    <w:rsid w:val="004454ED"/>
    <w:rsid w:val="00453603"/>
    <w:rsid w:val="00453ED1"/>
    <w:rsid w:val="00456D18"/>
    <w:rsid w:val="0045771E"/>
    <w:rsid w:val="00457DBB"/>
    <w:rsid w:val="004603A3"/>
    <w:rsid w:val="0046155D"/>
    <w:rsid w:val="004626BE"/>
    <w:rsid w:val="0046640A"/>
    <w:rsid w:val="00470DAC"/>
    <w:rsid w:val="004717B1"/>
    <w:rsid w:val="004722A0"/>
    <w:rsid w:val="0047291F"/>
    <w:rsid w:val="00474B19"/>
    <w:rsid w:val="00476D32"/>
    <w:rsid w:val="004806A0"/>
    <w:rsid w:val="004809D9"/>
    <w:rsid w:val="00484E26"/>
    <w:rsid w:val="00487592"/>
    <w:rsid w:val="00490128"/>
    <w:rsid w:val="004922D6"/>
    <w:rsid w:val="00494B4A"/>
    <w:rsid w:val="004A1AF0"/>
    <w:rsid w:val="004A1B5A"/>
    <w:rsid w:val="004A466D"/>
    <w:rsid w:val="004A6F41"/>
    <w:rsid w:val="004A715C"/>
    <w:rsid w:val="004A7CA8"/>
    <w:rsid w:val="004B0E9E"/>
    <w:rsid w:val="004B2C5C"/>
    <w:rsid w:val="004B2C7D"/>
    <w:rsid w:val="004B4175"/>
    <w:rsid w:val="004C0BA3"/>
    <w:rsid w:val="004C2EC8"/>
    <w:rsid w:val="004C3CA8"/>
    <w:rsid w:val="004C45A5"/>
    <w:rsid w:val="004C66DC"/>
    <w:rsid w:val="004D0C83"/>
    <w:rsid w:val="004D2300"/>
    <w:rsid w:val="004D41AC"/>
    <w:rsid w:val="004D6CDF"/>
    <w:rsid w:val="004D7D69"/>
    <w:rsid w:val="004E036F"/>
    <w:rsid w:val="004E08B9"/>
    <w:rsid w:val="004E1592"/>
    <w:rsid w:val="004E62E6"/>
    <w:rsid w:val="004F030E"/>
    <w:rsid w:val="004F19D7"/>
    <w:rsid w:val="004F4268"/>
    <w:rsid w:val="004F60DA"/>
    <w:rsid w:val="00500294"/>
    <w:rsid w:val="00502E27"/>
    <w:rsid w:val="005038E6"/>
    <w:rsid w:val="005052BF"/>
    <w:rsid w:val="00505834"/>
    <w:rsid w:val="005066CD"/>
    <w:rsid w:val="00507CEE"/>
    <w:rsid w:val="0051713F"/>
    <w:rsid w:val="0052763B"/>
    <w:rsid w:val="0053209E"/>
    <w:rsid w:val="00533319"/>
    <w:rsid w:val="00533582"/>
    <w:rsid w:val="00537C30"/>
    <w:rsid w:val="005438AD"/>
    <w:rsid w:val="00543932"/>
    <w:rsid w:val="00550283"/>
    <w:rsid w:val="00552CD0"/>
    <w:rsid w:val="005551BB"/>
    <w:rsid w:val="0055753C"/>
    <w:rsid w:val="00562CE2"/>
    <w:rsid w:val="00563ECD"/>
    <w:rsid w:val="0056424D"/>
    <w:rsid w:val="0056478F"/>
    <w:rsid w:val="005648CA"/>
    <w:rsid w:val="005700C4"/>
    <w:rsid w:val="005733AE"/>
    <w:rsid w:val="00574913"/>
    <w:rsid w:val="0058000F"/>
    <w:rsid w:val="00583426"/>
    <w:rsid w:val="00584265"/>
    <w:rsid w:val="005852C3"/>
    <w:rsid w:val="00585658"/>
    <w:rsid w:val="005857F1"/>
    <w:rsid w:val="00586F95"/>
    <w:rsid w:val="00587FF5"/>
    <w:rsid w:val="005905EF"/>
    <w:rsid w:val="00594D59"/>
    <w:rsid w:val="005A07FC"/>
    <w:rsid w:val="005A08BB"/>
    <w:rsid w:val="005B2AC8"/>
    <w:rsid w:val="005B724B"/>
    <w:rsid w:val="005C17D8"/>
    <w:rsid w:val="005C3778"/>
    <w:rsid w:val="005C3984"/>
    <w:rsid w:val="005C52E9"/>
    <w:rsid w:val="005C636E"/>
    <w:rsid w:val="005C6504"/>
    <w:rsid w:val="005C6A3A"/>
    <w:rsid w:val="005C7265"/>
    <w:rsid w:val="005D0B9C"/>
    <w:rsid w:val="005D13B1"/>
    <w:rsid w:val="005D1EE9"/>
    <w:rsid w:val="005D45EB"/>
    <w:rsid w:val="005D5E5C"/>
    <w:rsid w:val="005D7117"/>
    <w:rsid w:val="005E0FF7"/>
    <w:rsid w:val="005E1251"/>
    <w:rsid w:val="005E2A95"/>
    <w:rsid w:val="005E380B"/>
    <w:rsid w:val="005E6070"/>
    <w:rsid w:val="005E666F"/>
    <w:rsid w:val="005E767F"/>
    <w:rsid w:val="005E7DF7"/>
    <w:rsid w:val="005F254D"/>
    <w:rsid w:val="005F3BA8"/>
    <w:rsid w:val="005F59C7"/>
    <w:rsid w:val="005F647B"/>
    <w:rsid w:val="005F684A"/>
    <w:rsid w:val="00600817"/>
    <w:rsid w:val="00600899"/>
    <w:rsid w:val="0060207D"/>
    <w:rsid w:val="006034DE"/>
    <w:rsid w:val="0061235E"/>
    <w:rsid w:val="00615954"/>
    <w:rsid w:val="00620976"/>
    <w:rsid w:val="00621B58"/>
    <w:rsid w:val="006229A4"/>
    <w:rsid w:val="00632EFD"/>
    <w:rsid w:val="006347E0"/>
    <w:rsid w:val="00635015"/>
    <w:rsid w:val="00636962"/>
    <w:rsid w:val="00640499"/>
    <w:rsid w:val="00640C5A"/>
    <w:rsid w:val="00650455"/>
    <w:rsid w:val="006519A2"/>
    <w:rsid w:val="00651EEC"/>
    <w:rsid w:val="006540C1"/>
    <w:rsid w:val="00656A72"/>
    <w:rsid w:val="00656E80"/>
    <w:rsid w:val="00656FA7"/>
    <w:rsid w:val="006617E2"/>
    <w:rsid w:val="00661BCB"/>
    <w:rsid w:val="00663DF9"/>
    <w:rsid w:val="0066473D"/>
    <w:rsid w:val="00665678"/>
    <w:rsid w:val="006672FE"/>
    <w:rsid w:val="00670012"/>
    <w:rsid w:val="0067045C"/>
    <w:rsid w:val="0067255A"/>
    <w:rsid w:val="00673920"/>
    <w:rsid w:val="00673ADD"/>
    <w:rsid w:val="00674AAB"/>
    <w:rsid w:val="006758CE"/>
    <w:rsid w:val="00676A22"/>
    <w:rsid w:val="00676EE9"/>
    <w:rsid w:val="00677DF5"/>
    <w:rsid w:val="00680EE4"/>
    <w:rsid w:val="0068198B"/>
    <w:rsid w:val="00687F44"/>
    <w:rsid w:val="00692D25"/>
    <w:rsid w:val="00692E08"/>
    <w:rsid w:val="00693608"/>
    <w:rsid w:val="00697D60"/>
    <w:rsid w:val="006A2449"/>
    <w:rsid w:val="006A4AF7"/>
    <w:rsid w:val="006A5CE2"/>
    <w:rsid w:val="006A77F8"/>
    <w:rsid w:val="006A7EDE"/>
    <w:rsid w:val="006B0501"/>
    <w:rsid w:val="006B0694"/>
    <w:rsid w:val="006B1F6D"/>
    <w:rsid w:val="006B29DD"/>
    <w:rsid w:val="006B67B1"/>
    <w:rsid w:val="006C224C"/>
    <w:rsid w:val="006C5629"/>
    <w:rsid w:val="006D036B"/>
    <w:rsid w:val="006D3A82"/>
    <w:rsid w:val="006D4C3D"/>
    <w:rsid w:val="006E29B8"/>
    <w:rsid w:val="006E2F59"/>
    <w:rsid w:val="006E319A"/>
    <w:rsid w:val="006E5130"/>
    <w:rsid w:val="006E52A0"/>
    <w:rsid w:val="006E569C"/>
    <w:rsid w:val="006F239E"/>
    <w:rsid w:val="006F5BA2"/>
    <w:rsid w:val="006F7BE1"/>
    <w:rsid w:val="006F7C5D"/>
    <w:rsid w:val="00701D4A"/>
    <w:rsid w:val="0070724D"/>
    <w:rsid w:val="0070737A"/>
    <w:rsid w:val="0071057A"/>
    <w:rsid w:val="007112DA"/>
    <w:rsid w:val="007129CE"/>
    <w:rsid w:val="00713E85"/>
    <w:rsid w:val="0072121D"/>
    <w:rsid w:val="007271F1"/>
    <w:rsid w:val="00730F3F"/>
    <w:rsid w:val="00731549"/>
    <w:rsid w:val="007340DE"/>
    <w:rsid w:val="00734895"/>
    <w:rsid w:val="00735A20"/>
    <w:rsid w:val="0074040E"/>
    <w:rsid w:val="007408DC"/>
    <w:rsid w:val="00740D10"/>
    <w:rsid w:val="00741526"/>
    <w:rsid w:val="0074288A"/>
    <w:rsid w:val="00743120"/>
    <w:rsid w:val="00744FD5"/>
    <w:rsid w:val="007452B6"/>
    <w:rsid w:val="007533BF"/>
    <w:rsid w:val="0075494A"/>
    <w:rsid w:val="00754BF2"/>
    <w:rsid w:val="00756926"/>
    <w:rsid w:val="00757662"/>
    <w:rsid w:val="00757C74"/>
    <w:rsid w:val="00761C8A"/>
    <w:rsid w:val="00762720"/>
    <w:rsid w:val="007661E7"/>
    <w:rsid w:val="0077014D"/>
    <w:rsid w:val="00770390"/>
    <w:rsid w:val="00771DD2"/>
    <w:rsid w:val="00774C93"/>
    <w:rsid w:val="00774CB0"/>
    <w:rsid w:val="00781491"/>
    <w:rsid w:val="00783A45"/>
    <w:rsid w:val="00784B56"/>
    <w:rsid w:val="00785307"/>
    <w:rsid w:val="007900D3"/>
    <w:rsid w:val="007909FE"/>
    <w:rsid w:val="007947DD"/>
    <w:rsid w:val="007A1BB6"/>
    <w:rsid w:val="007A2313"/>
    <w:rsid w:val="007A5964"/>
    <w:rsid w:val="007A7D23"/>
    <w:rsid w:val="007A7F20"/>
    <w:rsid w:val="007B0B1F"/>
    <w:rsid w:val="007B0D1E"/>
    <w:rsid w:val="007B211B"/>
    <w:rsid w:val="007B344B"/>
    <w:rsid w:val="007B4E02"/>
    <w:rsid w:val="007B5CC1"/>
    <w:rsid w:val="007B619A"/>
    <w:rsid w:val="007B65C6"/>
    <w:rsid w:val="007B6DA2"/>
    <w:rsid w:val="007B7911"/>
    <w:rsid w:val="007C63D0"/>
    <w:rsid w:val="007D04AA"/>
    <w:rsid w:val="007D050C"/>
    <w:rsid w:val="007D0C4C"/>
    <w:rsid w:val="007D0D8C"/>
    <w:rsid w:val="007D2480"/>
    <w:rsid w:val="007D2E71"/>
    <w:rsid w:val="007D4E5D"/>
    <w:rsid w:val="007D61D3"/>
    <w:rsid w:val="007E00E1"/>
    <w:rsid w:val="007E1389"/>
    <w:rsid w:val="007E1E21"/>
    <w:rsid w:val="007E1F34"/>
    <w:rsid w:val="007E2ACA"/>
    <w:rsid w:val="007E5D87"/>
    <w:rsid w:val="007E6B7A"/>
    <w:rsid w:val="007E7BA4"/>
    <w:rsid w:val="007F1FD0"/>
    <w:rsid w:val="00802A37"/>
    <w:rsid w:val="00803286"/>
    <w:rsid w:val="00811910"/>
    <w:rsid w:val="008130A8"/>
    <w:rsid w:val="00815CB5"/>
    <w:rsid w:val="0081775B"/>
    <w:rsid w:val="00820155"/>
    <w:rsid w:val="00821EED"/>
    <w:rsid w:val="0082217F"/>
    <w:rsid w:val="008221DB"/>
    <w:rsid w:val="00822E7A"/>
    <w:rsid w:val="00824A07"/>
    <w:rsid w:val="0083014A"/>
    <w:rsid w:val="0083183C"/>
    <w:rsid w:val="0083567F"/>
    <w:rsid w:val="00842A76"/>
    <w:rsid w:val="00851896"/>
    <w:rsid w:val="0085530A"/>
    <w:rsid w:val="00857232"/>
    <w:rsid w:val="0085737A"/>
    <w:rsid w:val="0086178E"/>
    <w:rsid w:val="008629AE"/>
    <w:rsid w:val="008651B1"/>
    <w:rsid w:val="00866E9A"/>
    <w:rsid w:val="0086709B"/>
    <w:rsid w:val="00870AA2"/>
    <w:rsid w:val="008714EF"/>
    <w:rsid w:val="008729B7"/>
    <w:rsid w:val="008739EF"/>
    <w:rsid w:val="00876CEC"/>
    <w:rsid w:val="00883D79"/>
    <w:rsid w:val="00884560"/>
    <w:rsid w:val="008855EA"/>
    <w:rsid w:val="008868C5"/>
    <w:rsid w:val="00887AD5"/>
    <w:rsid w:val="00890538"/>
    <w:rsid w:val="0089206C"/>
    <w:rsid w:val="00892CA5"/>
    <w:rsid w:val="008932E1"/>
    <w:rsid w:val="008937B3"/>
    <w:rsid w:val="00893A25"/>
    <w:rsid w:val="00893A44"/>
    <w:rsid w:val="00897F16"/>
    <w:rsid w:val="008A0412"/>
    <w:rsid w:val="008A0E73"/>
    <w:rsid w:val="008A13CA"/>
    <w:rsid w:val="008A14EA"/>
    <w:rsid w:val="008A1F52"/>
    <w:rsid w:val="008A204B"/>
    <w:rsid w:val="008A298A"/>
    <w:rsid w:val="008A3434"/>
    <w:rsid w:val="008A492C"/>
    <w:rsid w:val="008A51B1"/>
    <w:rsid w:val="008A5787"/>
    <w:rsid w:val="008A6342"/>
    <w:rsid w:val="008B550D"/>
    <w:rsid w:val="008B7222"/>
    <w:rsid w:val="008C3C0E"/>
    <w:rsid w:val="008C671D"/>
    <w:rsid w:val="008D00EF"/>
    <w:rsid w:val="008D1102"/>
    <w:rsid w:val="008E19E9"/>
    <w:rsid w:val="008E329E"/>
    <w:rsid w:val="008E4341"/>
    <w:rsid w:val="008E444A"/>
    <w:rsid w:val="008E5831"/>
    <w:rsid w:val="008E6F3C"/>
    <w:rsid w:val="008E712C"/>
    <w:rsid w:val="008E7C9D"/>
    <w:rsid w:val="008F4F1D"/>
    <w:rsid w:val="0090012C"/>
    <w:rsid w:val="00901CFE"/>
    <w:rsid w:val="00903316"/>
    <w:rsid w:val="0090672D"/>
    <w:rsid w:val="00906981"/>
    <w:rsid w:val="00910248"/>
    <w:rsid w:val="0091058C"/>
    <w:rsid w:val="00911281"/>
    <w:rsid w:val="00911659"/>
    <w:rsid w:val="0091257D"/>
    <w:rsid w:val="00914077"/>
    <w:rsid w:val="009166B7"/>
    <w:rsid w:val="00917222"/>
    <w:rsid w:val="00917650"/>
    <w:rsid w:val="0092062D"/>
    <w:rsid w:val="00922904"/>
    <w:rsid w:val="00924566"/>
    <w:rsid w:val="009250A7"/>
    <w:rsid w:val="00925C1B"/>
    <w:rsid w:val="00926E7B"/>
    <w:rsid w:val="00927A58"/>
    <w:rsid w:val="009314A7"/>
    <w:rsid w:val="00933A88"/>
    <w:rsid w:val="00934A19"/>
    <w:rsid w:val="009355B2"/>
    <w:rsid w:val="009356AB"/>
    <w:rsid w:val="00935C23"/>
    <w:rsid w:val="00942B03"/>
    <w:rsid w:val="009433CC"/>
    <w:rsid w:val="009436C7"/>
    <w:rsid w:val="00943A3D"/>
    <w:rsid w:val="00946EA9"/>
    <w:rsid w:val="00951D9B"/>
    <w:rsid w:val="009559C1"/>
    <w:rsid w:val="0095653B"/>
    <w:rsid w:val="00956668"/>
    <w:rsid w:val="00957653"/>
    <w:rsid w:val="00962AFE"/>
    <w:rsid w:val="009644CA"/>
    <w:rsid w:val="00966C20"/>
    <w:rsid w:val="009673F2"/>
    <w:rsid w:val="00967C3E"/>
    <w:rsid w:val="009771BD"/>
    <w:rsid w:val="00985111"/>
    <w:rsid w:val="00986EEC"/>
    <w:rsid w:val="00987700"/>
    <w:rsid w:val="00987E61"/>
    <w:rsid w:val="0099261B"/>
    <w:rsid w:val="00994464"/>
    <w:rsid w:val="009A1A82"/>
    <w:rsid w:val="009A1DFB"/>
    <w:rsid w:val="009A4D9F"/>
    <w:rsid w:val="009A732C"/>
    <w:rsid w:val="009B2E50"/>
    <w:rsid w:val="009B6A77"/>
    <w:rsid w:val="009B7136"/>
    <w:rsid w:val="009C121E"/>
    <w:rsid w:val="009C2C4C"/>
    <w:rsid w:val="009C5AF6"/>
    <w:rsid w:val="009D709B"/>
    <w:rsid w:val="009E44E8"/>
    <w:rsid w:val="009E57EA"/>
    <w:rsid w:val="009E6FFA"/>
    <w:rsid w:val="009F6FDA"/>
    <w:rsid w:val="00A055DC"/>
    <w:rsid w:val="00A06CD6"/>
    <w:rsid w:val="00A10B16"/>
    <w:rsid w:val="00A10FBD"/>
    <w:rsid w:val="00A12848"/>
    <w:rsid w:val="00A12CBE"/>
    <w:rsid w:val="00A20347"/>
    <w:rsid w:val="00A2054C"/>
    <w:rsid w:val="00A2078F"/>
    <w:rsid w:val="00A2131D"/>
    <w:rsid w:val="00A21972"/>
    <w:rsid w:val="00A21A63"/>
    <w:rsid w:val="00A230F0"/>
    <w:rsid w:val="00A30923"/>
    <w:rsid w:val="00A324EB"/>
    <w:rsid w:val="00A33D52"/>
    <w:rsid w:val="00A35840"/>
    <w:rsid w:val="00A37E46"/>
    <w:rsid w:val="00A43059"/>
    <w:rsid w:val="00A54E6F"/>
    <w:rsid w:val="00A558D6"/>
    <w:rsid w:val="00A55A51"/>
    <w:rsid w:val="00A63431"/>
    <w:rsid w:val="00A6653D"/>
    <w:rsid w:val="00A6776C"/>
    <w:rsid w:val="00A679AA"/>
    <w:rsid w:val="00A71768"/>
    <w:rsid w:val="00A73A61"/>
    <w:rsid w:val="00A7705A"/>
    <w:rsid w:val="00A770A3"/>
    <w:rsid w:val="00A77FF8"/>
    <w:rsid w:val="00A80D14"/>
    <w:rsid w:val="00A84F66"/>
    <w:rsid w:val="00A858FE"/>
    <w:rsid w:val="00A92CA3"/>
    <w:rsid w:val="00A92DA2"/>
    <w:rsid w:val="00A936C2"/>
    <w:rsid w:val="00A94AF6"/>
    <w:rsid w:val="00A97770"/>
    <w:rsid w:val="00AA0619"/>
    <w:rsid w:val="00AA0BAD"/>
    <w:rsid w:val="00AA141E"/>
    <w:rsid w:val="00AA1B7A"/>
    <w:rsid w:val="00AA30B8"/>
    <w:rsid w:val="00AA4904"/>
    <w:rsid w:val="00AA538C"/>
    <w:rsid w:val="00AA5BD1"/>
    <w:rsid w:val="00AA6DDA"/>
    <w:rsid w:val="00AA7D0A"/>
    <w:rsid w:val="00AA7F68"/>
    <w:rsid w:val="00AB1C3A"/>
    <w:rsid w:val="00AB20F3"/>
    <w:rsid w:val="00AB3372"/>
    <w:rsid w:val="00AB5BC9"/>
    <w:rsid w:val="00AB5D4B"/>
    <w:rsid w:val="00AB6F52"/>
    <w:rsid w:val="00AC3E1A"/>
    <w:rsid w:val="00AC58B5"/>
    <w:rsid w:val="00AC5DA2"/>
    <w:rsid w:val="00AC61D3"/>
    <w:rsid w:val="00AD1AEA"/>
    <w:rsid w:val="00AD2AD3"/>
    <w:rsid w:val="00AD32F1"/>
    <w:rsid w:val="00AD7207"/>
    <w:rsid w:val="00AD7C3E"/>
    <w:rsid w:val="00AE37CB"/>
    <w:rsid w:val="00AE4631"/>
    <w:rsid w:val="00AE57D4"/>
    <w:rsid w:val="00AE6F05"/>
    <w:rsid w:val="00AF1389"/>
    <w:rsid w:val="00AF28AC"/>
    <w:rsid w:val="00AF2BD9"/>
    <w:rsid w:val="00AF59B5"/>
    <w:rsid w:val="00B00D17"/>
    <w:rsid w:val="00B00F6D"/>
    <w:rsid w:val="00B01238"/>
    <w:rsid w:val="00B049BF"/>
    <w:rsid w:val="00B0786A"/>
    <w:rsid w:val="00B07A59"/>
    <w:rsid w:val="00B120E0"/>
    <w:rsid w:val="00B15148"/>
    <w:rsid w:val="00B16C61"/>
    <w:rsid w:val="00B20A56"/>
    <w:rsid w:val="00B21841"/>
    <w:rsid w:val="00B232D0"/>
    <w:rsid w:val="00B25BC4"/>
    <w:rsid w:val="00B27D52"/>
    <w:rsid w:val="00B31AB9"/>
    <w:rsid w:val="00B31DAE"/>
    <w:rsid w:val="00B34361"/>
    <w:rsid w:val="00B34B01"/>
    <w:rsid w:val="00B4086B"/>
    <w:rsid w:val="00B421C2"/>
    <w:rsid w:val="00B432BF"/>
    <w:rsid w:val="00B4535B"/>
    <w:rsid w:val="00B45655"/>
    <w:rsid w:val="00B47A03"/>
    <w:rsid w:val="00B54813"/>
    <w:rsid w:val="00B5795F"/>
    <w:rsid w:val="00B63E2A"/>
    <w:rsid w:val="00B663FB"/>
    <w:rsid w:val="00B712BC"/>
    <w:rsid w:val="00B7348D"/>
    <w:rsid w:val="00B7450D"/>
    <w:rsid w:val="00B75A33"/>
    <w:rsid w:val="00B7738F"/>
    <w:rsid w:val="00B773DA"/>
    <w:rsid w:val="00B77C27"/>
    <w:rsid w:val="00B82FA8"/>
    <w:rsid w:val="00B83151"/>
    <w:rsid w:val="00B83166"/>
    <w:rsid w:val="00B83616"/>
    <w:rsid w:val="00B84FBE"/>
    <w:rsid w:val="00B908BE"/>
    <w:rsid w:val="00B908E8"/>
    <w:rsid w:val="00B9124A"/>
    <w:rsid w:val="00B91381"/>
    <w:rsid w:val="00B913B9"/>
    <w:rsid w:val="00B978AE"/>
    <w:rsid w:val="00B97A66"/>
    <w:rsid w:val="00BA16FD"/>
    <w:rsid w:val="00BA3E55"/>
    <w:rsid w:val="00BA59C4"/>
    <w:rsid w:val="00BB0E71"/>
    <w:rsid w:val="00BB40E8"/>
    <w:rsid w:val="00BB6788"/>
    <w:rsid w:val="00BC02B0"/>
    <w:rsid w:val="00BC07BC"/>
    <w:rsid w:val="00BC1BE2"/>
    <w:rsid w:val="00BC1C7D"/>
    <w:rsid w:val="00BC2927"/>
    <w:rsid w:val="00BC3058"/>
    <w:rsid w:val="00BC51F6"/>
    <w:rsid w:val="00BC55C7"/>
    <w:rsid w:val="00BC737A"/>
    <w:rsid w:val="00BC7486"/>
    <w:rsid w:val="00BC7A2E"/>
    <w:rsid w:val="00BD1C92"/>
    <w:rsid w:val="00BD744C"/>
    <w:rsid w:val="00BE12CE"/>
    <w:rsid w:val="00BE320C"/>
    <w:rsid w:val="00BE3FDA"/>
    <w:rsid w:val="00BE64CE"/>
    <w:rsid w:val="00BE791F"/>
    <w:rsid w:val="00BF07DC"/>
    <w:rsid w:val="00BF20DB"/>
    <w:rsid w:val="00BF2E82"/>
    <w:rsid w:val="00BF4202"/>
    <w:rsid w:val="00BF4E57"/>
    <w:rsid w:val="00BF5BB2"/>
    <w:rsid w:val="00BF7FA9"/>
    <w:rsid w:val="00C02D01"/>
    <w:rsid w:val="00C03480"/>
    <w:rsid w:val="00C0458D"/>
    <w:rsid w:val="00C079B1"/>
    <w:rsid w:val="00C10568"/>
    <w:rsid w:val="00C11CA7"/>
    <w:rsid w:val="00C12101"/>
    <w:rsid w:val="00C162D4"/>
    <w:rsid w:val="00C16441"/>
    <w:rsid w:val="00C1792F"/>
    <w:rsid w:val="00C17D5E"/>
    <w:rsid w:val="00C21859"/>
    <w:rsid w:val="00C221F5"/>
    <w:rsid w:val="00C22785"/>
    <w:rsid w:val="00C328C9"/>
    <w:rsid w:val="00C33DE0"/>
    <w:rsid w:val="00C33E48"/>
    <w:rsid w:val="00C341D6"/>
    <w:rsid w:val="00C35B20"/>
    <w:rsid w:val="00C36BD4"/>
    <w:rsid w:val="00C36EB9"/>
    <w:rsid w:val="00C3761B"/>
    <w:rsid w:val="00C40043"/>
    <w:rsid w:val="00C43081"/>
    <w:rsid w:val="00C455CE"/>
    <w:rsid w:val="00C4573C"/>
    <w:rsid w:val="00C460EE"/>
    <w:rsid w:val="00C471C3"/>
    <w:rsid w:val="00C500AC"/>
    <w:rsid w:val="00C500FE"/>
    <w:rsid w:val="00C54C19"/>
    <w:rsid w:val="00C55112"/>
    <w:rsid w:val="00C632F2"/>
    <w:rsid w:val="00C63BEC"/>
    <w:rsid w:val="00C64571"/>
    <w:rsid w:val="00C7085A"/>
    <w:rsid w:val="00C71060"/>
    <w:rsid w:val="00C712C3"/>
    <w:rsid w:val="00C7352F"/>
    <w:rsid w:val="00C739BD"/>
    <w:rsid w:val="00C743DA"/>
    <w:rsid w:val="00C809CD"/>
    <w:rsid w:val="00C81E65"/>
    <w:rsid w:val="00C83797"/>
    <w:rsid w:val="00C8577A"/>
    <w:rsid w:val="00C860A7"/>
    <w:rsid w:val="00C863A1"/>
    <w:rsid w:val="00C87179"/>
    <w:rsid w:val="00C878C8"/>
    <w:rsid w:val="00C87B1C"/>
    <w:rsid w:val="00C934E3"/>
    <w:rsid w:val="00C95532"/>
    <w:rsid w:val="00CA1227"/>
    <w:rsid w:val="00CA2C06"/>
    <w:rsid w:val="00CA4094"/>
    <w:rsid w:val="00CA551B"/>
    <w:rsid w:val="00CA7760"/>
    <w:rsid w:val="00CB2490"/>
    <w:rsid w:val="00CB2D8E"/>
    <w:rsid w:val="00CB4004"/>
    <w:rsid w:val="00CB56F2"/>
    <w:rsid w:val="00CB5F72"/>
    <w:rsid w:val="00CB6F71"/>
    <w:rsid w:val="00CB70AF"/>
    <w:rsid w:val="00CB71D8"/>
    <w:rsid w:val="00CC02F7"/>
    <w:rsid w:val="00CC0E54"/>
    <w:rsid w:val="00CC270C"/>
    <w:rsid w:val="00CC325B"/>
    <w:rsid w:val="00CC5557"/>
    <w:rsid w:val="00CC74BA"/>
    <w:rsid w:val="00CC7BD0"/>
    <w:rsid w:val="00CD0013"/>
    <w:rsid w:val="00CD0BB0"/>
    <w:rsid w:val="00CD2973"/>
    <w:rsid w:val="00CD4574"/>
    <w:rsid w:val="00CD7BAB"/>
    <w:rsid w:val="00CE3C36"/>
    <w:rsid w:val="00CE66F6"/>
    <w:rsid w:val="00CE7266"/>
    <w:rsid w:val="00CF4521"/>
    <w:rsid w:val="00CF51AE"/>
    <w:rsid w:val="00CF71C2"/>
    <w:rsid w:val="00D005AA"/>
    <w:rsid w:val="00D00C48"/>
    <w:rsid w:val="00D00C7A"/>
    <w:rsid w:val="00D01B36"/>
    <w:rsid w:val="00D03070"/>
    <w:rsid w:val="00D05701"/>
    <w:rsid w:val="00D0680D"/>
    <w:rsid w:val="00D1179D"/>
    <w:rsid w:val="00D132AD"/>
    <w:rsid w:val="00D16112"/>
    <w:rsid w:val="00D16A0F"/>
    <w:rsid w:val="00D170EC"/>
    <w:rsid w:val="00D21459"/>
    <w:rsid w:val="00D234A7"/>
    <w:rsid w:val="00D26616"/>
    <w:rsid w:val="00D3146B"/>
    <w:rsid w:val="00D32104"/>
    <w:rsid w:val="00D34A9C"/>
    <w:rsid w:val="00D34AB2"/>
    <w:rsid w:val="00D34BAC"/>
    <w:rsid w:val="00D35654"/>
    <w:rsid w:val="00D36405"/>
    <w:rsid w:val="00D3763E"/>
    <w:rsid w:val="00D40AE9"/>
    <w:rsid w:val="00D420CE"/>
    <w:rsid w:val="00D42432"/>
    <w:rsid w:val="00D43D26"/>
    <w:rsid w:val="00D442FC"/>
    <w:rsid w:val="00D46501"/>
    <w:rsid w:val="00D5329C"/>
    <w:rsid w:val="00D54A74"/>
    <w:rsid w:val="00D5506C"/>
    <w:rsid w:val="00D569D6"/>
    <w:rsid w:val="00D63987"/>
    <w:rsid w:val="00D67E36"/>
    <w:rsid w:val="00D70DD2"/>
    <w:rsid w:val="00D720F9"/>
    <w:rsid w:val="00D73A46"/>
    <w:rsid w:val="00D740A1"/>
    <w:rsid w:val="00D742DE"/>
    <w:rsid w:val="00D76FAE"/>
    <w:rsid w:val="00D778FA"/>
    <w:rsid w:val="00D77A1B"/>
    <w:rsid w:val="00D825F9"/>
    <w:rsid w:val="00D84816"/>
    <w:rsid w:val="00D86513"/>
    <w:rsid w:val="00D86789"/>
    <w:rsid w:val="00D902F4"/>
    <w:rsid w:val="00D90F14"/>
    <w:rsid w:val="00D91ADA"/>
    <w:rsid w:val="00D93919"/>
    <w:rsid w:val="00D94E86"/>
    <w:rsid w:val="00D9523F"/>
    <w:rsid w:val="00DA0089"/>
    <w:rsid w:val="00DA0D76"/>
    <w:rsid w:val="00DA2D6C"/>
    <w:rsid w:val="00DA42E0"/>
    <w:rsid w:val="00DA5589"/>
    <w:rsid w:val="00DA558D"/>
    <w:rsid w:val="00DA7D58"/>
    <w:rsid w:val="00DB00B8"/>
    <w:rsid w:val="00DB12CC"/>
    <w:rsid w:val="00DB23FD"/>
    <w:rsid w:val="00DB3754"/>
    <w:rsid w:val="00DB7055"/>
    <w:rsid w:val="00DC04A7"/>
    <w:rsid w:val="00DC0539"/>
    <w:rsid w:val="00DC1374"/>
    <w:rsid w:val="00DC1794"/>
    <w:rsid w:val="00DC2C6F"/>
    <w:rsid w:val="00DC33AA"/>
    <w:rsid w:val="00DC3490"/>
    <w:rsid w:val="00DC35CA"/>
    <w:rsid w:val="00DC6D32"/>
    <w:rsid w:val="00DD00E4"/>
    <w:rsid w:val="00DD047D"/>
    <w:rsid w:val="00DD0B43"/>
    <w:rsid w:val="00DD0E74"/>
    <w:rsid w:val="00DD4416"/>
    <w:rsid w:val="00DD4CC3"/>
    <w:rsid w:val="00DE1FCA"/>
    <w:rsid w:val="00DE2302"/>
    <w:rsid w:val="00DE3D24"/>
    <w:rsid w:val="00DE69B6"/>
    <w:rsid w:val="00DE7355"/>
    <w:rsid w:val="00DE7ABE"/>
    <w:rsid w:val="00DF064B"/>
    <w:rsid w:val="00DF0A07"/>
    <w:rsid w:val="00DF1EFC"/>
    <w:rsid w:val="00DF5A57"/>
    <w:rsid w:val="00DF6E40"/>
    <w:rsid w:val="00E03937"/>
    <w:rsid w:val="00E04831"/>
    <w:rsid w:val="00E06E2E"/>
    <w:rsid w:val="00E10A30"/>
    <w:rsid w:val="00E10B85"/>
    <w:rsid w:val="00E11C84"/>
    <w:rsid w:val="00E129BC"/>
    <w:rsid w:val="00E13D34"/>
    <w:rsid w:val="00E17DB4"/>
    <w:rsid w:val="00E17F05"/>
    <w:rsid w:val="00E22BB1"/>
    <w:rsid w:val="00E2393C"/>
    <w:rsid w:val="00E268E7"/>
    <w:rsid w:val="00E309CA"/>
    <w:rsid w:val="00E32822"/>
    <w:rsid w:val="00E35096"/>
    <w:rsid w:val="00E35630"/>
    <w:rsid w:val="00E35BDB"/>
    <w:rsid w:val="00E370AF"/>
    <w:rsid w:val="00E40A99"/>
    <w:rsid w:val="00E40C10"/>
    <w:rsid w:val="00E426F9"/>
    <w:rsid w:val="00E46233"/>
    <w:rsid w:val="00E464D0"/>
    <w:rsid w:val="00E50F1C"/>
    <w:rsid w:val="00E517B1"/>
    <w:rsid w:val="00E53F23"/>
    <w:rsid w:val="00E57464"/>
    <w:rsid w:val="00E5788D"/>
    <w:rsid w:val="00E57C3A"/>
    <w:rsid w:val="00E6032F"/>
    <w:rsid w:val="00E611A4"/>
    <w:rsid w:val="00E62D19"/>
    <w:rsid w:val="00E6379F"/>
    <w:rsid w:val="00E641B4"/>
    <w:rsid w:val="00E641FF"/>
    <w:rsid w:val="00E66D81"/>
    <w:rsid w:val="00E71284"/>
    <w:rsid w:val="00E738DD"/>
    <w:rsid w:val="00E7530E"/>
    <w:rsid w:val="00E759C8"/>
    <w:rsid w:val="00E765B1"/>
    <w:rsid w:val="00E810A5"/>
    <w:rsid w:val="00E82BD5"/>
    <w:rsid w:val="00E847E5"/>
    <w:rsid w:val="00E91799"/>
    <w:rsid w:val="00E935F3"/>
    <w:rsid w:val="00E969F8"/>
    <w:rsid w:val="00EA0477"/>
    <w:rsid w:val="00EA5B86"/>
    <w:rsid w:val="00EA6E39"/>
    <w:rsid w:val="00EB4576"/>
    <w:rsid w:val="00EB4BFC"/>
    <w:rsid w:val="00EB4DFB"/>
    <w:rsid w:val="00EB6BAD"/>
    <w:rsid w:val="00EB7055"/>
    <w:rsid w:val="00EB7056"/>
    <w:rsid w:val="00EC161D"/>
    <w:rsid w:val="00EC1C3E"/>
    <w:rsid w:val="00EC55B4"/>
    <w:rsid w:val="00EC5E35"/>
    <w:rsid w:val="00EC7722"/>
    <w:rsid w:val="00ED0B47"/>
    <w:rsid w:val="00ED2880"/>
    <w:rsid w:val="00ED2BD3"/>
    <w:rsid w:val="00ED6170"/>
    <w:rsid w:val="00ED64CA"/>
    <w:rsid w:val="00EE06C0"/>
    <w:rsid w:val="00EE0DFF"/>
    <w:rsid w:val="00EE625F"/>
    <w:rsid w:val="00EF00AF"/>
    <w:rsid w:val="00EF167F"/>
    <w:rsid w:val="00EF5E14"/>
    <w:rsid w:val="00EF6231"/>
    <w:rsid w:val="00F00D1F"/>
    <w:rsid w:val="00F01130"/>
    <w:rsid w:val="00F04B0D"/>
    <w:rsid w:val="00F06054"/>
    <w:rsid w:val="00F10B34"/>
    <w:rsid w:val="00F1150F"/>
    <w:rsid w:val="00F11FB0"/>
    <w:rsid w:val="00F1278D"/>
    <w:rsid w:val="00F12CC6"/>
    <w:rsid w:val="00F1772B"/>
    <w:rsid w:val="00F1799E"/>
    <w:rsid w:val="00F221A6"/>
    <w:rsid w:val="00F245D0"/>
    <w:rsid w:val="00F2679E"/>
    <w:rsid w:val="00F31A64"/>
    <w:rsid w:val="00F323B7"/>
    <w:rsid w:val="00F36E61"/>
    <w:rsid w:val="00F40FB6"/>
    <w:rsid w:val="00F40FD5"/>
    <w:rsid w:val="00F42B0D"/>
    <w:rsid w:val="00F43978"/>
    <w:rsid w:val="00F44812"/>
    <w:rsid w:val="00F44836"/>
    <w:rsid w:val="00F44ED6"/>
    <w:rsid w:val="00F509BC"/>
    <w:rsid w:val="00F51D4D"/>
    <w:rsid w:val="00F54598"/>
    <w:rsid w:val="00F55E16"/>
    <w:rsid w:val="00F56026"/>
    <w:rsid w:val="00F641ED"/>
    <w:rsid w:val="00F64E28"/>
    <w:rsid w:val="00F666EC"/>
    <w:rsid w:val="00F6771B"/>
    <w:rsid w:val="00F70A68"/>
    <w:rsid w:val="00F70B92"/>
    <w:rsid w:val="00F716DB"/>
    <w:rsid w:val="00F7209D"/>
    <w:rsid w:val="00F735C1"/>
    <w:rsid w:val="00F77D1D"/>
    <w:rsid w:val="00F80C94"/>
    <w:rsid w:val="00F81960"/>
    <w:rsid w:val="00F84A03"/>
    <w:rsid w:val="00F876CD"/>
    <w:rsid w:val="00F87CCB"/>
    <w:rsid w:val="00F87D60"/>
    <w:rsid w:val="00F92178"/>
    <w:rsid w:val="00F94F60"/>
    <w:rsid w:val="00F9569D"/>
    <w:rsid w:val="00FA4722"/>
    <w:rsid w:val="00FA67F6"/>
    <w:rsid w:val="00FA77B1"/>
    <w:rsid w:val="00FA7F58"/>
    <w:rsid w:val="00FB04FC"/>
    <w:rsid w:val="00FB2082"/>
    <w:rsid w:val="00FB3428"/>
    <w:rsid w:val="00FB371B"/>
    <w:rsid w:val="00FB4FB6"/>
    <w:rsid w:val="00FC1BE0"/>
    <w:rsid w:val="00FC413E"/>
    <w:rsid w:val="00FC4A82"/>
    <w:rsid w:val="00FC6123"/>
    <w:rsid w:val="00FD01E7"/>
    <w:rsid w:val="00FD0551"/>
    <w:rsid w:val="00FD0E3A"/>
    <w:rsid w:val="00FD2187"/>
    <w:rsid w:val="00FD541B"/>
    <w:rsid w:val="00FE0F5D"/>
    <w:rsid w:val="00FE1961"/>
    <w:rsid w:val="00FE21B6"/>
    <w:rsid w:val="00FE2A83"/>
    <w:rsid w:val="00FE5BA7"/>
    <w:rsid w:val="00FE617C"/>
    <w:rsid w:val="00FE71C4"/>
    <w:rsid w:val="00FE7458"/>
    <w:rsid w:val="00FE7E5F"/>
    <w:rsid w:val="00FF0072"/>
    <w:rsid w:val="00FF199F"/>
    <w:rsid w:val="00FF37BD"/>
    <w:rsid w:val="00FF5FA8"/>
    <w:rsid w:val="00FF614F"/>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27820"/>
  <w15:docId w15:val="{D13499B7-6752-42F6-BC05-4C4021FC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0"/>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0"/>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FE9"/>
  </w:style>
  <w:style w:type="paragraph" w:styleId="1">
    <w:name w:val="heading 1"/>
    <w:basedOn w:val="a"/>
    <w:link w:val="10"/>
    <w:uiPriority w:val="9"/>
    <w:qFormat/>
    <w:rsid w:val="00730F3F"/>
    <w:pPr>
      <w:spacing w:before="240" w:after="120"/>
      <w:ind w:firstLine="709"/>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1"/>
    <w:uiPriority w:val="9"/>
    <w:qFormat/>
    <w:rsid w:val="00AB5D4B"/>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1"/>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nhideWhenUsed/>
    <w:rsid w:val="00286EA2"/>
    <w:rPr>
      <w:sz w:val="20"/>
      <w:szCs w:val="20"/>
    </w:rPr>
  </w:style>
  <w:style w:type="character" w:customStyle="1" w:styleId="a8">
    <w:name w:val="Текст примечания Знак"/>
    <w:basedOn w:val="a0"/>
    <w:link w:val="a7"/>
    <w:rsid w:val="00286EA2"/>
    <w:rPr>
      <w:sz w:val="20"/>
      <w:szCs w:val="20"/>
    </w:rPr>
  </w:style>
  <w:style w:type="paragraph" w:styleId="a9">
    <w:name w:val="annotation subject"/>
    <w:basedOn w:val="a7"/>
    <w:next w:val="a7"/>
    <w:link w:val="aa"/>
    <w:unhideWhenUsed/>
    <w:rsid w:val="00286EA2"/>
    <w:rPr>
      <w:b/>
      <w:bCs/>
    </w:rPr>
  </w:style>
  <w:style w:type="character" w:customStyle="1" w:styleId="aa">
    <w:name w:val="Тема примечания Знак"/>
    <w:basedOn w:val="a8"/>
    <w:link w:val="a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nhideWhenUsed/>
    <w:rsid w:val="00A858FE"/>
    <w:pPr>
      <w:tabs>
        <w:tab w:val="center" w:pos="4677"/>
        <w:tab w:val="right" w:pos="9355"/>
      </w:tabs>
    </w:pPr>
  </w:style>
  <w:style w:type="character" w:customStyle="1" w:styleId="ad">
    <w:name w:val="Верхний колонтитул Знак"/>
    <w:basedOn w:val="a0"/>
    <w:link w:val="ac"/>
    <w:rsid w:val="00A858FE"/>
  </w:style>
  <w:style w:type="paragraph" w:styleId="ae">
    <w:name w:val="footer"/>
    <w:aliases w:val="Нижний колонтитул Знак Знак Знак,Нижний колонтитул1,Нижний колонтитул Знак Знак"/>
    <w:basedOn w:val="a"/>
    <w:link w:val="af"/>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rsid w:val="00A858FE"/>
  </w:style>
  <w:style w:type="character" w:styleId="af0">
    <w:name w:val="Hyperlink"/>
    <w:basedOn w:val="a0"/>
    <w:link w:val="21"/>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1"/>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nhideWhenUsed/>
    <w:rsid w:val="00395A9E"/>
    <w:rPr>
      <w:rFonts w:ascii="Segoe UI" w:hAnsi="Segoe UI" w:cs="Segoe UI"/>
      <w:sz w:val="18"/>
      <w:szCs w:val="18"/>
    </w:rPr>
  </w:style>
  <w:style w:type="character" w:customStyle="1" w:styleId="af7">
    <w:name w:val="Текст выноски Знак"/>
    <w:basedOn w:val="a0"/>
    <w:link w:val="af6"/>
    <w:rsid w:val="00395A9E"/>
    <w:rPr>
      <w:rFonts w:ascii="Segoe UI" w:hAnsi="Segoe UI" w:cs="Segoe UI"/>
      <w:sz w:val="18"/>
      <w:szCs w:val="18"/>
    </w:rPr>
  </w:style>
  <w:style w:type="character" w:customStyle="1" w:styleId="10">
    <w:name w:val="Заголовок 1 Знак"/>
    <w:basedOn w:val="a0"/>
    <w:link w:val="1"/>
    <w:rsid w:val="00730F3F"/>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link w:val="15"/>
    <w:autoRedefine/>
    <w:uiPriority w:val="39"/>
    <w:unhideWhenUsed/>
    <w:rsid w:val="00C33E48"/>
    <w:pPr>
      <w:tabs>
        <w:tab w:val="right" w:leader="dot" w:pos="9638"/>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link w:val="23"/>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link w:val="32"/>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link w:val="42"/>
    <w:autoRedefine/>
    <w:uiPriority w:val="39"/>
    <w:unhideWhenUsed/>
    <w:rsid w:val="00DE1FCA"/>
    <w:pPr>
      <w:ind w:left="720"/>
    </w:pPr>
    <w:rPr>
      <w:rFonts w:ascii="Calibri" w:eastAsia="Times New Roman" w:hAnsi="Calibri" w:cs="Calibri"/>
      <w:sz w:val="20"/>
      <w:szCs w:val="20"/>
      <w:lang w:eastAsia="ru-RU"/>
    </w:rPr>
  </w:style>
  <w:style w:type="paragraph" w:styleId="50">
    <w:name w:val="toc 5"/>
    <w:basedOn w:val="a"/>
    <w:next w:val="a"/>
    <w:link w:val="52"/>
    <w:autoRedefine/>
    <w:uiPriority w:val="39"/>
    <w:unhideWhenUsed/>
    <w:rsid w:val="00DE1FCA"/>
    <w:pPr>
      <w:ind w:left="960"/>
    </w:pPr>
    <w:rPr>
      <w:rFonts w:ascii="Calibri" w:eastAsia="Times New Roman" w:hAnsi="Calibri" w:cs="Calibri"/>
      <w:sz w:val="20"/>
      <w:szCs w:val="20"/>
      <w:lang w:eastAsia="ru-RU"/>
    </w:rPr>
  </w:style>
  <w:style w:type="paragraph" w:styleId="6">
    <w:name w:val="toc 6"/>
    <w:basedOn w:val="a"/>
    <w:next w:val="a"/>
    <w:link w:val="60"/>
    <w:autoRedefine/>
    <w:uiPriority w:val="39"/>
    <w:unhideWhenUsed/>
    <w:rsid w:val="00DE1FCA"/>
    <w:pPr>
      <w:ind w:left="1200"/>
    </w:pPr>
    <w:rPr>
      <w:rFonts w:ascii="Calibri" w:eastAsia="Times New Roman" w:hAnsi="Calibri" w:cs="Calibri"/>
      <w:sz w:val="20"/>
      <w:szCs w:val="20"/>
      <w:lang w:eastAsia="ru-RU"/>
    </w:rPr>
  </w:style>
  <w:style w:type="paragraph" w:styleId="7">
    <w:name w:val="toc 7"/>
    <w:basedOn w:val="a"/>
    <w:next w:val="a"/>
    <w:link w:val="70"/>
    <w:autoRedefine/>
    <w:uiPriority w:val="39"/>
    <w:unhideWhenUsed/>
    <w:rsid w:val="00DE1FCA"/>
    <w:pPr>
      <w:ind w:left="1440"/>
    </w:pPr>
    <w:rPr>
      <w:rFonts w:ascii="Calibri" w:eastAsia="Times New Roman" w:hAnsi="Calibri" w:cs="Calibri"/>
      <w:sz w:val="20"/>
      <w:szCs w:val="20"/>
      <w:lang w:eastAsia="ru-RU"/>
    </w:rPr>
  </w:style>
  <w:style w:type="paragraph" w:styleId="8">
    <w:name w:val="toc 8"/>
    <w:basedOn w:val="a"/>
    <w:next w:val="a"/>
    <w:link w:val="80"/>
    <w:autoRedefine/>
    <w:uiPriority w:val="39"/>
    <w:unhideWhenUsed/>
    <w:rsid w:val="00DE1FCA"/>
    <w:pPr>
      <w:ind w:left="1680"/>
    </w:pPr>
    <w:rPr>
      <w:rFonts w:ascii="Calibri" w:eastAsia="Times New Roman" w:hAnsi="Calibri" w:cs="Calibri"/>
      <w:sz w:val="20"/>
      <w:szCs w:val="20"/>
      <w:lang w:eastAsia="ru-RU"/>
    </w:rPr>
  </w:style>
  <w:style w:type="paragraph" w:styleId="9">
    <w:name w:val="toc 9"/>
    <w:basedOn w:val="a"/>
    <w:next w:val="a"/>
    <w:link w:val="90"/>
    <w:autoRedefine/>
    <w:uiPriority w:val="39"/>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4">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link w:val="25"/>
    <w:rsid w:val="00DE1FCA"/>
    <w:rPr>
      <w:rFonts w:ascii="Times New Roman" w:eastAsia="Times New Roman" w:hAnsi="Times New Roman" w:cs="Times New Roman"/>
      <w:sz w:val="24"/>
      <w:szCs w:val="24"/>
      <w:lang w:val="x-none" w:eastAsia="x-none"/>
    </w:rPr>
  </w:style>
  <w:style w:type="paragraph" w:styleId="27">
    <w:name w:val="Body Text Indent 2"/>
    <w:basedOn w:val="a"/>
    <w:link w:val="28"/>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8">
    <w:name w:val="Основной текст с отступом 2 Знак"/>
    <w:basedOn w:val="a0"/>
    <w:link w:val="27"/>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after="24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a"/>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after="24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ocked/>
    <w:rsid w:val="00DE1FCA"/>
    <w:rPr>
      <w:rFonts w:ascii="Times New Roman" w:hAnsi="Times New Roman" w:cs="Times New Roman" w:hint="default"/>
      <w:sz w:val="24"/>
      <w:szCs w:val="24"/>
      <w:lang w:val="en-US" w:eastAsia="nl-NL"/>
    </w:rPr>
  </w:style>
  <w:style w:type="table" w:customStyle="1" w:styleId="29">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after="0" w:line="259" w:lineRule="auto"/>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a">
    <w:name w:val="Неразрешенное упоминание2"/>
    <w:uiPriority w:val="99"/>
    <w:semiHidden/>
    <w:unhideWhenUsed/>
    <w:rsid w:val="00064407"/>
    <w:rPr>
      <w:color w:val="605E5C"/>
      <w:shd w:val="clear" w:color="auto" w:fill="E1DFDD"/>
    </w:rPr>
  </w:style>
  <w:style w:type="character" w:customStyle="1" w:styleId="2b">
    <w:name w:val="Основной текст (2)_"/>
    <w:link w:val="2c"/>
    <w:locked/>
    <w:rsid w:val="00064407"/>
    <w:rPr>
      <w:sz w:val="28"/>
      <w:shd w:val="clear" w:color="auto" w:fill="FFFFFF"/>
    </w:rPr>
  </w:style>
  <w:style w:type="paragraph" w:customStyle="1" w:styleId="2c">
    <w:name w:val="Основной текст (2)"/>
    <w:basedOn w:val="a"/>
    <w:link w:val="2b"/>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d">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
    <w:link w:val="1f1"/>
    <w:qFormat/>
    <w:rsid w:val="00D00C48"/>
    <w:pPr>
      <w:keepNext/>
      <w:ind w:firstLine="0"/>
      <w:jc w:val="center"/>
    </w:pPr>
    <w:rPr>
      <w:rFonts w:eastAsia="Segoe UI"/>
      <w:kern w:val="32"/>
      <w:lang w:val="x-none" w:eastAsia="x-none"/>
    </w:rPr>
  </w:style>
  <w:style w:type="paragraph" w:customStyle="1" w:styleId="114">
    <w:name w:val="Раздел 1.1"/>
    <w:basedOn w:val="af8"/>
    <w:link w:val="115"/>
    <w:qFormat/>
    <w:rsid w:val="00730F3F"/>
    <w:pPr>
      <w:numPr>
        <w:ilvl w:val="0"/>
      </w:numPr>
      <w:spacing w:after="60" w:line="276" w:lineRule="auto"/>
      <w:ind w:firstLine="709"/>
      <w:jc w:val="both"/>
      <w:outlineLvl w:val="1"/>
    </w:pPr>
    <w:rPr>
      <w:rFonts w:ascii="Times New Roman" w:eastAsia="Segoe UI" w:hAnsi="Times New Roman" w:cs="Times New Roman"/>
      <w:color w:val="auto"/>
      <w:spacing w:val="0"/>
      <w:sz w:val="24"/>
      <w:szCs w:val="24"/>
      <w:lang w:eastAsia="ru-RU"/>
    </w:rPr>
  </w:style>
  <w:style w:type="character" w:customStyle="1" w:styleId="1f1">
    <w:name w:val="Раздел 1 Знак"/>
    <w:basedOn w:val="10"/>
    <w:link w:val="1f0"/>
    <w:rsid w:val="00D00C48"/>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730F3F"/>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paragraph" w:customStyle="1" w:styleId="formattext">
    <w:name w:val="formattext"/>
    <w:basedOn w:val="a"/>
    <w:rsid w:val="00144B89"/>
    <w:pPr>
      <w:spacing w:before="100" w:beforeAutospacing="1" w:after="100" w:afterAutospacing="1"/>
    </w:pPr>
    <w:rPr>
      <w:rFonts w:ascii="Times New Roman" w:eastAsia="Times New Roman" w:hAnsi="Times New Roman" w:cs="Times New Roman"/>
      <w:sz w:val="24"/>
      <w:szCs w:val="24"/>
      <w:lang w:eastAsia="ru-RU"/>
    </w:rPr>
  </w:style>
  <w:style w:type="table" w:styleId="35">
    <w:name w:val="Plain Table 3"/>
    <w:basedOn w:val="a1"/>
    <w:uiPriority w:val="43"/>
    <w:rsid w:val="00C33DE0"/>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basedOn w:val="a0"/>
    <w:uiPriority w:val="99"/>
    <w:semiHidden/>
    <w:unhideWhenUsed/>
    <w:rsid w:val="00C33DE0"/>
    <w:rPr>
      <w:color w:val="605E5C"/>
      <w:shd w:val="clear" w:color="auto" w:fill="E1DFDD"/>
    </w:rPr>
  </w:style>
  <w:style w:type="paragraph" w:customStyle="1" w:styleId="font5">
    <w:name w:val="font5"/>
    <w:basedOn w:val="a"/>
    <w:rsid w:val="00C33DE0"/>
    <w:pPr>
      <w:spacing w:before="100" w:beforeAutospacing="1" w:after="100" w:afterAutospacing="1"/>
    </w:pPr>
    <w:rPr>
      <w:rFonts w:ascii="Times New Roman" w:eastAsia="Times New Roman" w:hAnsi="Times New Roman" w:cs="Times New Roman"/>
      <w:color w:val="000000"/>
      <w:sz w:val="24"/>
      <w:szCs w:val="24"/>
      <w:lang w:eastAsia="ru-RU"/>
    </w:rPr>
  </w:style>
  <w:style w:type="paragraph" w:customStyle="1" w:styleId="font6">
    <w:name w:val="font6"/>
    <w:basedOn w:val="a"/>
    <w:rsid w:val="00C33DE0"/>
    <w:pPr>
      <w:spacing w:before="100" w:beforeAutospacing="1" w:after="100" w:afterAutospacing="1"/>
    </w:pPr>
    <w:rPr>
      <w:rFonts w:ascii="Times New Roman" w:eastAsia="Times New Roman" w:hAnsi="Times New Roman" w:cs="Times New Roman"/>
      <w:color w:val="000000"/>
      <w:sz w:val="28"/>
      <w:szCs w:val="28"/>
      <w:lang w:eastAsia="ru-RU"/>
    </w:rPr>
  </w:style>
  <w:style w:type="numbering" w:customStyle="1" w:styleId="36">
    <w:name w:val="Нет списка3"/>
    <w:next w:val="a2"/>
    <w:uiPriority w:val="99"/>
    <w:semiHidden/>
    <w:unhideWhenUsed/>
    <w:rsid w:val="00C33DE0"/>
  </w:style>
  <w:style w:type="table" w:customStyle="1" w:styleId="53">
    <w:name w:val="Сетка таблицы5"/>
    <w:basedOn w:val="a1"/>
    <w:next w:val="a3"/>
    <w:uiPriority w:val="39"/>
    <w:rsid w:val="00C33DE0"/>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33DE0"/>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FootnoteCharacters">
    <w:name w:val="Footnote Characters"/>
    <w:qFormat/>
    <w:rsid w:val="00C33DE0"/>
    <w:rPr>
      <w:rFonts w:cs="Times New Roman"/>
      <w:vertAlign w:val="superscript"/>
    </w:rPr>
  </w:style>
  <w:style w:type="character" w:customStyle="1" w:styleId="FootnoteAnchor">
    <w:name w:val="Footnote Anchor"/>
    <w:rsid w:val="00C33DE0"/>
    <w:rPr>
      <w:vertAlign w:val="superscript"/>
    </w:rPr>
  </w:style>
  <w:style w:type="character" w:customStyle="1" w:styleId="affffff6">
    <w:name w:val="Символ сноски"/>
    <w:qFormat/>
    <w:rsid w:val="00C33DE0"/>
  </w:style>
  <w:style w:type="paragraph" w:customStyle="1" w:styleId="pTitleStyle">
    <w:name w:val="pTitleStyle"/>
    <w:basedOn w:val="a"/>
    <w:rsid w:val="00C33DE0"/>
    <w:pPr>
      <w:spacing w:after="100" w:line="252" w:lineRule="auto"/>
      <w:jc w:val="center"/>
    </w:pPr>
    <w:rPr>
      <w:rFonts w:ascii="Times New Roman" w:eastAsia="Times New Roman" w:hAnsi="Times New Roman" w:cs="Times New Roman"/>
      <w:sz w:val="24"/>
      <w:szCs w:val="24"/>
      <w:lang w:val="en-US" w:eastAsia="ru-RU"/>
    </w:rPr>
  </w:style>
  <w:style w:type="paragraph" w:customStyle="1" w:styleId="1f2">
    <w:name w:val="Без интервала1"/>
    <w:rsid w:val="00C33DE0"/>
    <w:rPr>
      <w:rFonts w:ascii="Calibri" w:eastAsia="Times New Roman" w:hAnsi="Calibri" w:cs="Times New Roman"/>
      <w:lang w:eastAsia="ru-RU"/>
    </w:rPr>
  </w:style>
  <w:style w:type="table" w:customStyle="1" w:styleId="121">
    <w:name w:val="Сетка таблицы12"/>
    <w:basedOn w:val="a1"/>
    <w:next w:val="a3"/>
    <w:uiPriority w:val="59"/>
    <w:rsid w:val="00C33DE0"/>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
    <w:rsid w:val="00283C78"/>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37">
    <w:name w:val="Гиперссылка3"/>
    <w:rsid w:val="00283C78"/>
    <w:pPr>
      <w:spacing w:after="160" w:line="264" w:lineRule="auto"/>
    </w:pPr>
    <w:rPr>
      <w:rFonts w:ascii="Calibri" w:eastAsia="Times New Roman" w:hAnsi="Calibri" w:cs="Times New Roman"/>
      <w:color w:val="0000FF"/>
      <w:szCs w:val="20"/>
      <w:u w:val="single"/>
      <w:lang w:eastAsia="ru-RU"/>
    </w:rPr>
  </w:style>
  <w:style w:type="character" w:customStyle="1" w:styleId="54">
    <w:name w:val="Заголовок 5 Знак"/>
    <w:basedOn w:val="a0"/>
    <w:rsid w:val="00AB5D4B"/>
    <w:rPr>
      <w:rFonts w:asciiTheme="majorHAnsi" w:eastAsiaTheme="majorEastAsia" w:hAnsiTheme="majorHAnsi" w:cstheme="majorBidi"/>
      <w:color w:val="2F5496" w:themeColor="accent1" w:themeShade="BF"/>
    </w:rPr>
  </w:style>
  <w:style w:type="character" w:customStyle="1" w:styleId="1f3">
    <w:name w:val="Обычный1"/>
    <w:rsid w:val="00AB5D4B"/>
    <w:rPr>
      <w:rFonts w:ascii="Times New Roman" w:hAnsi="Times New Roman"/>
      <w:sz w:val="24"/>
    </w:rPr>
  </w:style>
  <w:style w:type="paragraph" w:customStyle="1" w:styleId="1f4">
    <w:name w:val="Знак примечания1"/>
    <w:basedOn w:val="2e"/>
    <w:rsid w:val="00AB5D4B"/>
    <w:rPr>
      <w:sz w:val="16"/>
    </w:rPr>
  </w:style>
  <w:style w:type="character" w:customStyle="1" w:styleId="23">
    <w:name w:val="Оглавление 2 Знак"/>
    <w:link w:val="22"/>
    <w:uiPriority w:val="39"/>
    <w:rsid w:val="00AB5D4B"/>
    <w:rPr>
      <w:rFonts w:ascii="Calibri" w:eastAsia="Times New Roman" w:hAnsi="Calibri" w:cs="Calibri"/>
      <w:i/>
      <w:iCs/>
      <w:sz w:val="20"/>
      <w:szCs w:val="20"/>
      <w:lang w:eastAsia="ru-RU"/>
    </w:rPr>
  </w:style>
  <w:style w:type="paragraph" w:customStyle="1" w:styleId="45">
    <w:name w:val="Гиперссылка4"/>
    <w:rsid w:val="00AB5D4B"/>
    <w:pPr>
      <w:spacing w:after="160" w:line="264" w:lineRule="auto"/>
    </w:pPr>
    <w:rPr>
      <w:rFonts w:eastAsia="Times New Roman" w:cs="Times New Roman"/>
      <w:color w:val="0000FF"/>
      <w:szCs w:val="20"/>
      <w:u w:val="single"/>
      <w:lang w:eastAsia="ru-RU"/>
    </w:rPr>
  </w:style>
  <w:style w:type="character" w:customStyle="1" w:styleId="42">
    <w:name w:val="Оглавление 4 Знак"/>
    <w:link w:val="41"/>
    <w:uiPriority w:val="39"/>
    <w:rsid w:val="00AB5D4B"/>
    <w:rPr>
      <w:rFonts w:ascii="Calibri" w:eastAsia="Times New Roman" w:hAnsi="Calibri" w:cs="Calibri"/>
      <w:sz w:val="20"/>
      <w:szCs w:val="20"/>
      <w:lang w:eastAsia="ru-RU"/>
    </w:rPr>
  </w:style>
  <w:style w:type="character" w:customStyle="1" w:styleId="60">
    <w:name w:val="Оглавление 6 Знак"/>
    <w:link w:val="6"/>
    <w:uiPriority w:val="39"/>
    <w:rsid w:val="00AB5D4B"/>
    <w:rPr>
      <w:rFonts w:ascii="Calibri" w:eastAsia="Times New Roman" w:hAnsi="Calibri" w:cs="Calibri"/>
      <w:sz w:val="20"/>
      <w:szCs w:val="20"/>
      <w:lang w:eastAsia="ru-RU"/>
    </w:rPr>
  </w:style>
  <w:style w:type="paragraph" w:customStyle="1" w:styleId="1f5">
    <w:name w:val="Основной шрифт абзаца1"/>
    <w:rsid w:val="00AB5D4B"/>
    <w:pPr>
      <w:spacing w:after="160" w:line="264" w:lineRule="auto"/>
    </w:pPr>
    <w:rPr>
      <w:rFonts w:eastAsia="Times New Roman" w:cs="Times New Roman"/>
      <w:color w:val="000000"/>
      <w:szCs w:val="20"/>
      <w:lang w:eastAsia="ru-RU"/>
    </w:rPr>
  </w:style>
  <w:style w:type="character" w:customStyle="1" w:styleId="70">
    <w:name w:val="Оглавление 7 Знак"/>
    <w:link w:val="7"/>
    <w:uiPriority w:val="39"/>
    <w:rsid w:val="00AB5D4B"/>
    <w:rPr>
      <w:rFonts w:ascii="Calibri" w:eastAsia="Times New Roman" w:hAnsi="Calibri" w:cs="Calibri"/>
      <w:sz w:val="20"/>
      <w:szCs w:val="20"/>
      <w:lang w:eastAsia="ru-RU"/>
    </w:rPr>
  </w:style>
  <w:style w:type="paragraph" w:customStyle="1" w:styleId="55">
    <w:name w:val="Гиперссылка5"/>
    <w:rsid w:val="00AB5D4B"/>
    <w:pPr>
      <w:spacing w:after="160" w:line="264" w:lineRule="auto"/>
    </w:pPr>
    <w:rPr>
      <w:rFonts w:eastAsia="Times New Roman" w:cs="Times New Roman"/>
      <w:color w:val="0000FF"/>
      <w:szCs w:val="20"/>
      <w:u w:val="single"/>
      <w:lang w:eastAsia="ru-RU"/>
    </w:rPr>
  </w:style>
  <w:style w:type="paragraph" w:customStyle="1" w:styleId="Endnote">
    <w:name w:val="Endnote"/>
    <w:rsid w:val="00AB5D4B"/>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message-time">
    <w:name w:val="message-time"/>
    <w:basedOn w:val="1f5"/>
    <w:rsid w:val="00AB5D4B"/>
  </w:style>
  <w:style w:type="paragraph" w:customStyle="1" w:styleId="Footnote">
    <w:name w:val="Footnote"/>
    <w:basedOn w:val="a"/>
    <w:rsid w:val="00AB5D4B"/>
    <w:rPr>
      <w:rFonts w:ascii="Times New Roman" w:eastAsia="Times New Roman" w:hAnsi="Times New Roman" w:cs="Times New Roman"/>
      <w:color w:val="000000"/>
      <w:sz w:val="20"/>
      <w:szCs w:val="20"/>
      <w:lang w:eastAsia="ru-RU"/>
    </w:rPr>
  </w:style>
  <w:style w:type="character" w:customStyle="1" w:styleId="32">
    <w:name w:val="Оглавление 3 Знак"/>
    <w:link w:val="31"/>
    <w:uiPriority w:val="39"/>
    <w:rsid w:val="00AB5D4B"/>
    <w:rPr>
      <w:rFonts w:ascii="Times New Roman" w:eastAsia="Times New Roman" w:hAnsi="Times New Roman" w:cs="Times New Roman"/>
      <w:sz w:val="28"/>
      <w:szCs w:val="28"/>
      <w:lang w:eastAsia="ru-RU"/>
    </w:rPr>
  </w:style>
  <w:style w:type="paragraph" w:customStyle="1" w:styleId="2e">
    <w:name w:val="Основной шрифт абзаца2"/>
    <w:rsid w:val="00AB5D4B"/>
    <w:pPr>
      <w:spacing w:after="160" w:line="264" w:lineRule="auto"/>
    </w:pPr>
    <w:rPr>
      <w:rFonts w:eastAsia="Times New Roman" w:cs="Times New Roman"/>
      <w:color w:val="000000"/>
      <w:szCs w:val="20"/>
      <w:lang w:eastAsia="ru-RU"/>
    </w:rPr>
  </w:style>
  <w:style w:type="character" w:customStyle="1" w:styleId="51">
    <w:name w:val="Заголовок 5 Знак1"/>
    <w:link w:val="5"/>
    <w:uiPriority w:val="9"/>
    <w:rsid w:val="00AB5D4B"/>
    <w:rPr>
      <w:rFonts w:ascii="XO Thames" w:eastAsia="Times New Roman" w:hAnsi="XO Thames" w:cs="Times New Roman"/>
      <w:b/>
      <w:color w:val="000000"/>
      <w:szCs w:val="20"/>
      <w:lang w:eastAsia="ru-RU"/>
    </w:rPr>
  </w:style>
  <w:style w:type="paragraph" w:customStyle="1" w:styleId="21">
    <w:name w:val="Гиперссылка2"/>
    <w:link w:val="af0"/>
    <w:rsid w:val="00AB5D4B"/>
    <w:pPr>
      <w:spacing w:after="160" w:line="264" w:lineRule="auto"/>
    </w:pPr>
    <w:rPr>
      <w:color w:val="0563C1" w:themeColor="hyperlink"/>
      <w:u w:val="single"/>
    </w:rPr>
  </w:style>
  <w:style w:type="character" w:customStyle="1" w:styleId="15">
    <w:name w:val="Оглавление 1 Знак"/>
    <w:link w:val="14"/>
    <w:uiPriority w:val="39"/>
    <w:rsid w:val="00AB5D4B"/>
    <w:rPr>
      <w:rFonts w:ascii="Times New Roman" w:hAnsi="Times New Roman" w:cs="Times New Roman"/>
      <w:b/>
      <w:bCs/>
      <w:noProof/>
    </w:rPr>
  </w:style>
  <w:style w:type="paragraph" w:customStyle="1" w:styleId="HeaderandFooter">
    <w:name w:val="Header and Footer"/>
    <w:rsid w:val="00AB5D4B"/>
    <w:pPr>
      <w:spacing w:after="160"/>
      <w:jc w:val="both"/>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AB5D4B"/>
    <w:rPr>
      <w:rFonts w:ascii="Calibri" w:eastAsia="Times New Roman" w:hAnsi="Calibri" w:cs="Calibri"/>
      <w:sz w:val="20"/>
      <w:szCs w:val="20"/>
      <w:lang w:eastAsia="ru-RU"/>
    </w:rPr>
  </w:style>
  <w:style w:type="character" w:customStyle="1" w:styleId="80">
    <w:name w:val="Оглавление 8 Знак"/>
    <w:link w:val="8"/>
    <w:uiPriority w:val="39"/>
    <w:rsid w:val="00AB5D4B"/>
    <w:rPr>
      <w:rFonts w:ascii="Calibri" w:eastAsia="Times New Roman" w:hAnsi="Calibri" w:cs="Calibri"/>
      <w:sz w:val="20"/>
      <w:szCs w:val="20"/>
      <w:lang w:eastAsia="ru-RU"/>
    </w:rPr>
  </w:style>
  <w:style w:type="paragraph" w:customStyle="1" w:styleId="38">
    <w:name w:val="Основной шрифт абзаца3"/>
    <w:rsid w:val="00AB5D4B"/>
    <w:pPr>
      <w:spacing w:after="160" w:line="264" w:lineRule="auto"/>
    </w:pPr>
    <w:rPr>
      <w:rFonts w:eastAsia="Times New Roman" w:cs="Times New Roman"/>
      <w:color w:val="000000"/>
      <w:szCs w:val="20"/>
      <w:lang w:eastAsia="ru-RU"/>
    </w:rPr>
  </w:style>
  <w:style w:type="character" w:customStyle="1" w:styleId="52">
    <w:name w:val="Оглавление 5 Знак"/>
    <w:link w:val="50"/>
    <w:uiPriority w:val="39"/>
    <w:rsid w:val="00AB5D4B"/>
    <w:rPr>
      <w:rFonts w:ascii="Calibri" w:eastAsia="Times New Roman" w:hAnsi="Calibri" w:cs="Calibri"/>
      <w:sz w:val="20"/>
      <w:szCs w:val="20"/>
      <w:lang w:eastAsia="ru-RU"/>
    </w:rPr>
  </w:style>
  <w:style w:type="table" w:styleId="2f">
    <w:name w:val="Plain Table 2"/>
    <w:basedOn w:val="a1"/>
    <w:rsid w:val="00AB5D4B"/>
    <w:rPr>
      <w:rFonts w:eastAsia="Times New Roman" w:cs="Times New Roman"/>
      <w:color w:val="000000"/>
      <w:szCs w:val="20"/>
      <w:lang w:eastAsia="ru-RU"/>
    </w:rPr>
    <w:tblPr>
      <w:tblBorders>
        <w:top w:val="single" w:sz="4" w:space="0" w:color="7F7F7F" w:themeColor="text1" w:themeTint="80"/>
        <w:bottom w:val="single" w:sz="4" w:space="0" w:color="7F7F7F" w:themeColor="text1" w:themeTint="80"/>
      </w:tblBorders>
    </w:tblPr>
  </w:style>
  <w:style w:type="table" w:styleId="-33">
    <w:name w:val="List Table 3 Accent 3"/>
    <w:basedOn w:val="a1"/>
    <w:rsid w:val="00AB5D4B"/>
    <w:rPr>
      <w:rFonts w:eastAsia="Times New Roman" w:cs="Times New Roman"/>
      <w:color w:val="000000"/>
      <w:szCs w:val="20"/>
      <w:lang w:eastAsia="ru-RU"/>
    </w:rPr>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20935126">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059281252">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29638146">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37531-8DB6-40A8-BFEA-26DEC0453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36</Pages>
  <Words>9693</Words>
  <Characters>55254</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 Тимонина</dc:creator>
  <cp:lastModifiedBy>User 001</cp:lastModifiedBy>
  <cp:revision>55</cp:revision>
  <cp:lastPrinted>2026-02-24T04:44:00Z</cp:lastPrinted>
  <dcterms:created xsi:type="dcterms:W3CDTF">2026-02-13T04:11:00Z</dcterms:created>
  <dcterms:modified xsi:type="dcterms:W3CDTF">2026-05-13T06:27:00Z</dcterms:modified>
</cp:coreProperties>
</file>