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D5" w:rsidRDefault="00E71DD5" w:rsidP="009048C3">
      <w:pPr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instrText xml:space="preserve"> HYPERLINK "</w:instrText>
      </w:r>
      <w:r w:rsidRPr="00E71DD5"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instrText>http://mathprofi.ru/pravilo_kramera_matrichnyi_metod.html</w:instrText>
      </w:r>
      <w:r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fldChar w:fldCharType="separate"/>
      </w:r>
      <w:r w:rsidRPr="00E145DC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http://mathprofi.ru/pravilo_kramera_matrichnyi_metod.html</w:t>
      </w:r>
      <w:r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fldChar w:fldCharType="end"/>
      </w:r>
    </w:p>
    <w:p w:rsidR="00E71DD5" w:rsidRDefault="00E71DD5" w:rsidP="009048C3">
      <w:pPr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E71DD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Рассмотреть и вспомнить материал по обратной матрице</w:t>
      </w:r>
    </w:p>
    <w:p w:rsidR="00E71DD5" w:rsidRPr="00E71DD5" w:rsidRDefault="00E71DD5" w:rsidP="009048C3">
      <w:pPr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eastAsia="ru-RU"/>
        </w:rPr>
      </w:pPr>
      <w:r w:rsidRPr="00E71DD5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eastAsia="ru-RU"/>
        </w:rPr>
        <w:t>Рассмотреть полное решение примеров 8,9,10 по ссылке. Аналогичное порешаем на уроках).</w:t>
      </w:r>
    </w:p>
    <w:p w:rsidR="009048C3" w:rsidRPr="009048C3" w:rsidRDefault="009048C3" w:rsidP="009048C3">
      <w:pPr>
        <w:spacing w:before="5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</w:pPr>
      <w:r w:rsidRPr="009048C3">
        <w:rPr>
          <w:rFonts w:ascii="Arial" w:eastAsia="Times New Roman" w:hAnsi="Arial" w:cs="Arial"/>
          <w:b/>
          <w:bCs/>
          <w:color w:val="2B2B2B"/>
          <w:sz w:val="36"/>
          <w:szCs w:val="36"/>
          <w:lang w:eastAsia="ru-RU"/>
        </w:rPr>
        <w:t>Системы линейных уравнений</w:t>
      </w:r>
    </w:p>
    <w:p w:rsidR="009048C3" w:rsidRPr="009048C3" w:rsidRDefault="009048C3" w:rsidP="009048C3">
      <w:pPr>
        <w:spacing w:before="540"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B2B2B"/>
          <w:sz w:val="33"/>
          <w:szCs w:val="33"/>
          <w:lang w:eastAsia="ru-RU"/>
        </w:rPr>
      </w:pPr>
      <w:r w:rsidRPr="009048C3">
        <w:rPr>
          <w:rFonts w:ascii="Arial" w:eastAsia="Times New Roman" w:hAnsi="Arial" w:cs="Arial"/>
          <w:b/>
          <w:bCs/>
          <w:color w:val="2B2B2B"/>
          <w:sz w:val="33"/>
          <w:szCs w:val="33"/>
          <w:lang w:eastAsia="ru-RU"/>
        </w:rPr>
        <w:t>Пример 9. Метод Крамера</w:t>
      </w:r>
      <w:bookmarkStart w:id="0" w:name="_GoBack"/>
      <w:bookmarkEnd w:id="0"/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Дано: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Система</w:t>
      </w:r>
      <w:proofErr w:type="gramEnd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линейных уравнений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40F76DA5" wp14:editId="1AF87873">
            <wp:extent cx="2416810" cy="1086485"/>
            <wp:effectExtent l="0" t="0" r="2540" b="0"/>
            <wp:docPr id="1" name="Рисунок 1" descr="delim{lbrace}{matrix{3}{7}{{2x_1} {+} {3x_2} {+} {2x_3} {=} {9,~} {x_1} {+} {2x_2} {+} {3x_3} {=} {14,~} {3x_1} {+} {4x_2} {+} {2x_3} {=} {16.~}}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m{lbrace}{matrix{3}{7}{{2x_1} {+} {3x_2} {+} {2x_3} {=} {9,~} {x_1} {+} {2x_2} {+} {3x_3} {=} {14,~} {3x_1} {+} {4x_2} {+} {2x_3} {=} {16.~}}}{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Найти: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Решение</w:t>
      </w:r>
      <w:proofErr w:type="gramEnd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системы линейных уравнений методом Крамера.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x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, x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, x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— ?</w:t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Решение: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Составляем матрицу 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из коэффициентов данной системы уравнений — основную матрицу системы: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6F36371E" wp14:editId="71EECE43">
            <wp:extent cx="1288415" cy="836930"/>
            <wp:effectExtent l="0" t="0" r="6985" b="1270"/>
            <wp:docPr id="2" name="Рисунок 2" descr="A=(matrix{3}{3}{{2} {3} {2~} {1} {2} {3~} {3} {4} {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=(matrix{3}{3}{{2} {3} {2~} {1} {2} {3~} {3} {4} {2~}}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Составляем матрицу 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из свободных членов данной системы уравнений — матрицу-столбец свободных членов: 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0DED747C" wp14:editId="41BE03FA">
            <wp:extent cx="1038860" cy="836930"/>
            <wp:effectExtent l="0" t="0" r="8890" b="1270"/>
            <wp:docPr id="3" name="Рисунок 3" descr="B=(matrix{3}{1}{{9~} {14~} {16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=(matrix{3}{1}{{9~} {14~} {16~}}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Решаем пример методом Крамера, используя </w:t>
      </w:r>
      <w:hyperlink r:id="rId8" w:anchor="formuly-kramera" w:history="1">
        <w:r w:rsidRPr="009048C3">
          <w:rPr>
            <w:rFonts w:ascii="Times New Roman" w:eastAsia="Times New Roman" w:hAnsi="Times New Roman" w:cs="Times New Roman"/>
            <w:color w:val="24890D"/>
            <w:sz w:val="20"/>
            <w:szCs w:val="20"/>
            <w:u w:val="single"/>
            <w:bdr w:val="none" w:sz="0" w:space="0" w:color="auto" w:frame="1"/>
            <w:lang w:eastAsia="ru-RU"/>
          </w:rPr>
          <w:t>формулы Крамера</w:t>
        </w:r>
      </w:hyperlink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.</w:t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Вычисляем определитель (</w:t>
      </w:r>
      <w:hyperlink r:id="rId9" w:anchor="primer-opredelitel-kvadratnoj-matricy" w:history="1">
        <w:r w:rsidRPr="009048C3">
          <w:rPr>
            <w:rFonts w:ascii="Times New Roman" w:eastAsia="Times New Roman" w:hAnsi="Times New Roman" w:cs="Times New Roman"/>
            <w:color w:val="24890D"/>
            <w:sz w:val="20"/>
            <w:szCs w:val="20"/>
            <w:u w:val="single"/>
            <w:bdr w:val="none" w:sz="0" w:space="0" w:color="auto" w:frame="1"/>
            <w:lang w:eastAsia="ru-RU"/>
          </w:rPr>
          <w:t>подробный пример расчета определителя</w:t>
        </w:r>
      </w:hyperlink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 матрицы 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— Δ — главный определитель системы: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699A72D0" wp14:editId="33B11A9F">
            <wp:extent cx="1217295" cy="783590"/>
            <wp:effectExtent l="0" t="0" r="1905" b="0"/>
            <wp:docPr id="4" name="Рисунок 4" descr="{Delta}=delim{|}{matrix{3}{3}{{2} {3} {2~} {1} {2} {3~} {3} {4} {2~}}}{|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Delta}=delim{|}{matrix{3}{3}{{2} {3} {2~} {1} {2} {3~} {3} {4} {2~}}}{|}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Условие Δ ≠ 0 выполняется, значит система совместна и определена, причём единственное решение вычисляется по формулам Крамера: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6533977C" wp14:editId="47A5C01C">
            <wp:extent cx="2286000" cy="540385"/>
            <wp:effectExtent l="0" t="0" r="0" b="0"/>
            <wp:docPr id="5" name="Рисунок 5" descr="x_1={{Delta}_1}/{Delta},~x_2={{Delta}_2}/{Delta},~x_3={{Delta}_3}/{Delt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1={{Delta}_1}/{Delta},~x_2={{Delta}_2}/{Delta},~x_3={{Delta}_3}/{Delta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Δ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— 1-й вспомогательный определитель системы, получается из Δ заменой 1-го столбца на столбец свободных членов: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07476EE7" wp14:editId="0CBCB025">
            <wp:extent cx="1525905" cy="783590"/>
            <wp:effectExtent l="0" t="0" r="0" b="0"/>
            <wp:docPr id="6" name="Рисунок 6" descr="{Delta}_1=delim{|}{matrix{3}{3}{{9} {3} {2~} {14} {2} {3~} {16} {4} {2~}}}{|}=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Delta}_1=delim{|}{matrix{3}{3}{{9} {3} {2~} {14} {2} {3~} {16} {4} {2~}}}{|}=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Δ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— 2-й вспомогательный определитель системы, получается из Δ заменой 2-го столбца на столбец свободных членов: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5A765B40" wp14:editId="520597BC">
            <wp:extent cx="1609090" cy="783590"/>
            <wp:effectExtent l="0" t="0" r="0" b="0"/>
            <wp:docPr id="7" name="Рисунок 7" descr="{Delta}_2=delim{|}{matrix{3}{3}{{2} {9} {2~} {1} {14} {3~} {3} {16} {2~}}}{|}=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Delta}_2=delim{|}{matrix{3}{3}{{2} {9} {2~} {1} {14} {3~} {3} {16} {2~}}}{|}=-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Δ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— 3-й вспомогательный определитель системы, получается из Δ заменой 3-го столбца на столбец свободных членов: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09977D18" wp14:editId="0B4E04A2">
            <wp:extent cx="1525905" cy="783590"/>
            <wp:effectExtent l="0" t="0" r="0" b="0"/>
            <wp:docPr id="8" name="Рисунок 8" descr="{Delta}_3=delim{|}{matrix{3}{3}{{2} {3} {9~} {1} {2} {14~} {3} {4} {16~}}}{|}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{Delta}_3=delim{|}{matrix{3}{3}{{2} {3} {9~} {1} {2} {14~} {3} {4} {16~}}}{|}=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Подставив полученные значения в формулы Крамера, находим неизвестные члены уравнения: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13A6C934" wp14:editId="0EF8FAD9">
            <wp:extent cx="4756150" cy="540385"/>
            <wp:effectExtent l="0" t="0" r="6350" b="0"/>
            <wp:docPr id="9" name="Рисунок 9" descr="x_1={{Delta}_1}/{Delta}={36}/{1}=36,~x_2={{Delta}_2}/{Delta}={-29}/{1}=-29,~x_3={{Delta}_3}/{Delta}={12}/{1}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_1={{Delta}_1}/{Delta}={36}/{1}=36,~x_2={{Delta}_2}/{Delta}={-29}/{1}=-29,~x_3={{Delta}_3}/{Delta}={12}/{1}=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Ответ</w:t>
      </w: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00818E4F" wp14:editId="7084C7F1">
            <wp:extent cx="2078355" cy="314960"/>
            <wp:effectExtent l="0" t="0" r="0" b="8890"/>
            <wp:docPr id="10" name="Рисунок 10" descr="x_1=36;~x_2=-29;~x_3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_1=36;~x_2=-29;~x_3=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.</w:t>
      </w:r>
      <w:proofErr w:type="gramEnd"/>
    </w:p>
    <w:p w:rsidR="009048C3" w:rsidRPr="009048C3" w:rsidRDefault="009048C3" w:rsidP="009048C3">
      <w:pPr>
        <w:spacing w:before="540"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lang w:eastAsia="ru-RU"/>
        </w:rPr>
        <w:t>Пример 10. Метод Гаусса</w:t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Дано: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Система</w:t>
      </w:r>
      <w:proofErr w:type="gramEnd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линейных уравнений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053D2BF1" wp14:editId="6C955FDD">
            <wp:extent cx="2208530" cy="1086485"/>
            <wp:effectExtent l="0" t="0" r="1270" b="0"/>
            <wp:docPr id="11" name="Рисунок 11" descr="delim{lbrace}{matrix{3}{7}{{x_1} {+} {x_2} {+} {x_3} {=} {9,~} {4x_1} {-} {3x_2} {+} {x_3} {=} {1,~} {2x_1} {+} {x_2} {-} {x_3} {=} {1.~}}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lim{lbrace}{matrix{3}{7}{{x_1} {+} {x_2} {+} {x_3} {=} {9,~} {4x_1} {-} {3x_2} {+} {x_3} {=} {1,~} {2x_1} {+} {x_2} {-} {x_3} {=} {1.~}}}{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Найти: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Решение</w:t>
      </w:r>
      <w:proofErr w:type="gramEnd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системы линейных уравнений методом Гаусса.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x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, x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, x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— ?</w:t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Решение: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Составляем</w:t>
      </w:r>
      <w:proofErr w:type="gramEnd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 расширенную матрицу (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|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 системы из коэффициентов при неизвестных и правых частей: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(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|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)=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16CB7BB8" wp14:editId="0E7DD706">
            <wp:extent cx="1389380" cy="836930"/>
            <wp:effectExtent l="0" t="0" r="1270" b="1270"/>
            <wp:docPr id="12" name="Рисунок 12" descr="(matrix{3}{5}{{1} {1} {1} {vert} {9~} {4} {-3} {1} {vert} {1~} {2} {1} {-1} {vert} {1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matrix{3}{5}{{1} {1} {1} {vert} {9~} {4} {-3} {1} {vert} {1~} {2} {1} {-1} {vert} {1~}}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lastRenderedPageBreak/>
        <w:t>Приведём расширенную матрицу (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|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 системы к ступенчатому виду.</w:t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Из второй строки вычитаем первую строку, умноженную на </w:t>
      </w:r>
      <w:proofErr w:type="gramStart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четыре: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(</w:t>
      </w:r>
      <w:proofErr w:type="gramEnd"/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|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)~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1756058A" wp14:editId="2CC4292B">
            <wp:extent cx="1561465" cy="836930"/>
            <wp:effectExtent l="0" t="0" r="635" b="1270"/>
            <wp:docPr id="13" name="Рисунок 13" descr="(matrix{3}{5}{{1} {1} {1} {vert} {9~} {0} {-7} {-3} {vert} {-35~} {2} {1} {-1} {vert} {1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(matrix{3}{5}{{1} {1} {1} {vert} {9~} {0} {-7} {-3} {vert} {-35~} {2} {1} {-1} {vert} {1~}}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Из третьей строки вычитаем первую строку, умноженную на </w:t>
      </w:r>
      <w:proofErr w:type="gramStart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два: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(</w:t>
      </w:r>
      <w:proofErr w:type="gramEnd"/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|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)~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5A1F4279" wp14:editId="042748BE">
            <wp:extent cx="1561465" cy="836930"/>
            <wp:effectExtent l="0" t="0" r="635" b="1270"/>
            <wp:docPr id="14" name="Рисунок 14" descr="(matrix{3}{5}{{1} {1} {1} {vert} {9~} {0} {-7} {-3} {vert} {-35~} {0} {-1} {-3} {vert} {-17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matrix{3}{5}{{1} {1} {1} {vert} {9~} {0} {-7} {-3} {vert} {-35~} {0} {-1} {-3} {vert} {-17~}}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 xml:space="preserve">Из третьей строки вычитаем вторую строку, умноженную </w:t>
      </w:r>
      <w:proofErr w:type="gramStart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на 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7C4608F5" wp14:editId="26CDC05A">
            <wp:extent cx="154305" cy="457200"/>
            <wp:effectExtent l="0" t="0" r="0" b="0"/>
            <wp:docPr id="15" name="Рисунок 15" descr="1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/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:</w:t>
      </w:r>
      <w:proofErr w:type="gramEnd"/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  <w:t>(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A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|</w:t>
      </w:r>
      <w:r w:rsidRPr="009048C3">
        <w:rPr>
          <w:rFonts w:ascii="Times New Roman" w:eastAsia="Times New Roman" w:hAnsi="Times New Roman" w:cs="Times New Roman"/>
          <w:i/>
          <w:iCs/>
          <w:color w:val="2B2B2B"/>
          <w:sz w:val="20"/>
          <w:szCs w:val="20"/>
          <w:bdr w:val="none" w:sz="0" w:space="0" w:color="auto" w:frame="1"/>
          <w:lang w:eastAsia="ru-RU"/>
        </w:rPr>
        <w:t>B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)~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25D28BBA" wp14:editId="0F588A3A">
            <wp:extent cx="1769110" cy="1003300"/>
            <wp:effectExtent l="0" t="0" r="2540" b="6350"/>
            <wp:docPr id="16" name="Рисунок 16" descr="(matrix{3}{5}{{1} {1} {1} {vert} {9~} {0} {-7} {-3} {vert} {-35~} {0} {0} {-18/7} {vert} {-1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(matrix{3}{5}{{1} {1} {1} {vert} {9~} {0} {-7} {-3} {vert} {-35~} {0} {0} {-18/7} {vert} {-12~}}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Полученной диагональной матрице соответствует эквивалентная система: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br/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194727A1" wp14:editId="556B7436">
            <wp:extent cx="3134995" cy="1229360"/>
            <wp:effectExtent l="0" t="0" r="8255" b="8890"/>
            <wp:docPr id="17" name="Рисунок 17" descr="delim{lbrace}{matrix{3}{7}{{x_1} {+} {x_2} {+} {x_3} {=} {9,~} {~} {~} {-7x_2} {-} {3x_3} {=} {-35,~} {~} {~} {~} {~} {(-18/7)x_3} {=} {-12,~}}}{}{doublerigh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lim{lbrace}{matrix{3}{7}{{x_1} {+} {x_2} {+} {x_3} {=} {9,~} {~} {~} {-7x_2} {-} {3x_3} {=} {-35,~} {~} {~} {~} {~} {(-18/7)x_3} {=} {-12,~}}}{}{doubleright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59C802C9" wp14:editId="1D9446E7">
            <wp:extent cx="1074420" cy="1365885"/>
            <wp:effectExtent l="0" t="0" r="0" b="5715"/>
            <wp:docPr id="18" name="Рисунок 18" descr="delim{lbrace}{matrix{3}{3}{{x_1} {=} {4/3,~} {x_2} {=} {3,~} {x_3} {=} {14/3.~}}}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lim{lbrace}{matrix{3}{3}{{x_1} {=} {4/3,~} {x_2} {=} {3,~} {x_3} {=} {14/3.~}}}{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C3" w:rsidRPr="009048C3" w:rsidRDefault="009048C3" w:rsidP="00904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Ответ</w:t>
      </w:r>
      <w:proofErr w:type="gramStart"/>
      <w:r w:rsidRPr="009048C3"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bdr w:val="none" w:sz="0" w:space="0" w:color="auto" w:frame="1"/>
          <w:lang w:eastAsia="ru-RU"/>
        </w:rPr>
        <w:t>:</w:t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 </w:t>
      </w:r>
      <w:r w:rsidRPr="009048C3">
        <w:rPr>
          <w:rFonts w:ascii="Times New Roman" w:eastAsia="Times New Roman" w:hAnsi="Times New Roman" w:cs="Times New Roman"/>
          <w:noProof/>
          <w:color w:val="2B2B2B"/>
          <w:sz w:val="20"/>
          <w:szCs w:val="20"/>
          <w:lang w:eastAsia="ru-RU"/>
        </w:rPr>
        <w:drawing>
          <wp:inline distT="0" distB="0" distL="0" distR="0" wp14:anchorId="691FB4CE" wp14:editId="129E7A34">
            <wp:extent cx="1876425" cy="457200"/>
            <wp:effectExtent l="0" t="0" r="0" b="0"/>
            <wp:docPr id="19" name="Рисунок 19" descr="x_1=4/3;~x_2=3;~x_3=14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_1=4/3;~x_2=3;~x_3=14/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C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.</w:t>
      </w:r>
      <w:proofErr w:type="gramEnd"/>
    </w:p>
    <w:p w:rsidR="00BC6525" w:rsidRPr="00F45943" w:rsidRDefault="00BC6525" w:rsidP="00BC65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525" w:rsidRPr="00F45943" w:rsidRDefault="00BC6525" w:rsidP="00BC6525">
      <w:pPr>
        <w:spacing w:before="150" w:after="15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Понижение порядка определителя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хорошо, если вы уже разобрались с </w:t>
      </w:r>
      <w:hyperlink r:id="rId26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методом Гаусса</w:t>
        </w:r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имеете опыт решения </w:t>
      </w:r>
      <w:hyperlink r:id="rId27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систем линейных уравнений</w:t>
        </w:r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этим способом. Фактически сформулированное ниже свойство дублирует одно из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элементарных преобразований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нагулять аппетит раздавим маленького лягушонка: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217B964" wp14:editId="332FF55E">
            <wp:extent cx="1021080" cy="427355"/>
            <wp:effectExtent l="0" t="0" r="7620" b="0"/>
            <wp:docPr id="20" name="Рисунок 20" descr="http://mathprofi.ru/i/svoistva_opredelitelya_ponizhenie_poryadka_opredelitely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i/svoistva_opredelitelya_ponizhenie_poryadka_opredelitelya_clip_image08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К строке определителя можно прибавить другую строку, умноженную на ненулевое число. При этом величина определителя не изменится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Пример: в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определителе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1E4DEEE" wp14:editId="54492AC0">
            <wp:extent cx="427355" cy="427355"/>
            <wp:effectExtent l="0" t="0" r="0" b="0"/>
            <wp:docPr id="21" name="Рисунок 21" descr="http://mathprofi.ru/i/svoistva_opredelitelya_ponizhenie_poryadka_opredelitelya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thprofi.ru/i/svoistva_opredelitelya_ponizhenie_poryadka_opredelitelya_clip_image08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получим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ноль слева вверху.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Для этого вторую строку 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мысленно либо на черновике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умножим на 3: (–3, 6) и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первой строке прибавим вторую строку, умноженную на 3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5F9DCDF" wp14:editId="2D9B17AD">
            <wp:extent cx="611505" cy="1038860"/>
            <wp:effectExtent l="0" t="0" r="0" b="8890"/>
            <wp:docPr id="22" name="Рисунок 22" descr="http://mathprofi.ru/i/svoistva_opredelitelya_ponizhenie_poryadka_opredelitelya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athprofi.ru/i/svoistva_opredelitelya_ponizhenie_poryadka_opredelitelya_clip_image08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первую строку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1E81852" wp14:editId="2FF9DEC7">
            <wp:extent cx="949960" cy="427355"/>
            <wp:effectExtent l="0" t="0" r="2540" b="0"/>
            <wp:docPr id="23" name="Рисунок 23" descr="http://mathprofi.ru/i/svoistva_opredelitelya_ponizhenie_poryadka_opredelitelya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athprofi.ru/i/svoistva_opredelitelya_ponizhenie_poryadka_opredelitelya_clip_image08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Проверка: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E43BBB" wp14:editId="11D43AB2">
            <wp:extent cx="1038860" cy="427355"/>
            <wp:effectExtent l="0" t="0" r="8890" b="0"/>
            <wp:docPr id="24" name="Рисунок 24" descr="http://mathprofi.ru/i/svoistva_opredelitelya_ponizhenie_poryadka_opredelitelya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profi.ru/i/svoistva_opredelitelya_ponizhenie_poryadka_opredelitelya_clip_image08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Теперь в том же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определителе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5DC7644" wp14:editId="45B1B9A3">
            <wp:extent cx="427355" cy="427355"/>
            <wp:effectExtent l="0" t="0" r="0" b="0"/>
            <wp:docPr id="25" name="Рисунок 25" descr="http://mathprofi.ru/i/svoistva_opredelitelya_ponizhenie_poryadka_opredelitelya_clip_image08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athprofi.ru/i/svoistva_opredelitelya_ponizhenie_poryadka_opredelitelya_clip_image083_00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получим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ноль справа внизу. Для этого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 второй строке прибавим первую строку, умноженную (мысленно) на –2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(смотрим и считаем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снизу вверх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2B7F20" wp14:editId="75B8D174">
            <wp:extent cx="712470" cy="1038860"/>
            <wp:effectExtent l="0" t="0" r="0" b="8890"/>
            <wp:docPr id="26" name="Рисунок 26" descr="http://mathprofi.ru/i/svoistva_opredelitelya_ponizhenie_poryadka_opredelitelya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athprofi.ru/i/svoistva_opredelitelya_ponizhenie_poryadka_opredelitelya_clip_image09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 вторую строку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483F62" wp14:editId="44B47056">
            <wp:extent cx="1597025" cy="427355"/>
            <wp:effectExtent l="0" t="0" r="3175" b="0"/>
            <wp:docPr id="27" name="Рисунок 27" descr="http://mathprofi.ru/i/svoistva_opredelitelya_ponizhenie_poryadka_opredelitelya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profi.ru/i/svoistva_opredelitelya_ponizhenie_poryadka_opredelitelya_clip_image09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Обратите внимание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при элементарном преобразовании меняется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 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строка, к которой </w:t>
      </w:r>
      <w:proofErr w:type="spell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прибавля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ЮТ</w:t>
      </w:r>
      <w:proofErr w:type="spell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Сформулируем зеркальное правило для столбцов:</w:t>
      </w:r>
    </w:p>
    <w:p w:rsidR="00BC6525" w:rsidRPr="00F45943" w:rsidRDefault="00BC6525" w:rsidP="00BC6525">
      <w:pPr>
        <w:spacing w:before="150" w:after="15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К столбцу определителя можно прибавить другой столбец, умноженный на ненулевое число. При этом величина определителя не изменится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Возьмём за лапки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животное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94675FF" wp14:editId="7F29A0E8">
            <wp:extent cx="427355" cy="427355"/>
            <wp:effectExtent l="0" t="0" r="0" b="0"/>
            <wp:docPr id="28" name="Рисунок 28" descr="http://mathprofi.ru/i/svoistva_opredelitelya_ponizhenie_poryadka_opredelitelya_clip_image08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i/svoistva_opredelitelya_ponizhenie_poryadka_opredelitelya_clip_image083_000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используя данное преобразование, получим ноль слева вверху. Для этого мысленно либо на черновике умножим второй столбец на –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3: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B0EEC59" wp14:editId="068E0D25">
            <wp:extent cx="219710" cy="409575"/>
            <wp:effectExtent l="0" t="0" r="8890" b="9525"/>
            <wp:docPr id="29" name="Рисунок 29" descr="http://mathprofi.ru/i/svoistva_opredelitelya_ponizhenie_poryadka_opredelitelya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i/svoistva_opredelitelya_ponizhenie_poryadka_opredelitelya_clip_image09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первому столбцу прибавим второй столбец, умноженный на –3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29AECD5" wp14:editId="5C7C572F">
            <wp:extent cx="848995" cy="409575"/>
            <wp:effectExtent l="0" t="0" r="8255" b="9525"/>
            <wp:docPr id="30" name="Рисунок 30" descr="http://mathprofi.ru/i/svoistva_opredelitelya_ponizhenie_poryadka_opredelitelya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i/svoistva_opredelitelya_ponizhenie_poryadka_opredelitelya_clip_image09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запишем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первый столбец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9297B92" wp14:editId="37764D2E">
            <wp:extent cx="1591310" cy="427355"/>
            <wp:effectExtent l="0" t="0" r="8890" b="0"/>
            <wp:docPr id="31" name="Рисунок 31" descr="http://mathprofi.ru/i/svoistva_opredelitelya_ponizhenie_poryadka_opredelitelya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i/svoistva_opredelitelya_ponizhenie_poryadka_opredelitelya_clip_image09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И, наконец, в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определителе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07BBFF1" wp14:editId="367F5F69">
            <wp:extent cx="427355" cy="427355"/>
            <wp:effectExtent l="0" t="0" r="0" b="0"/>
            <wp:docPr id="32" name="Рисунок 32" descr="http://mathprofi.ru/i/svoistva_opredelitelya_ponizhenie_poryadka_opredelitelya_clip_image083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i/svoistva_opredelitelya_ponizhenie_poryadka_opredelitelya_clip_image083_000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получим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ноль справа внизу. Для этого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 второму столбцу прибавим первый столбец, умноженный (мысленно) на 2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(смотрим и считаем справа налево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F7C1756" wp14:editId="66981010">
            <wp:extent cx="599440" cy="409575"/>
            <wp:effectExtent l="0" t="0" r="0" b="9525"/>
            <wp:docPr id="33" name="Рисунок 33" descr="http://mathprofi.ru/i/svoistva_opredelitelya_ponizhenie_poryadka_opredelitelya_clip_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i/svoistva_opredelitelya_ponizhenie_poryadka_opredelitelya_clip_image10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Результат помещаем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 второй столбец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2AD1D23" wp14:editId="7643B40F">
            <wp:extent cx="1561465" cy="427355"/>
            <wp:effectExtent l="0" t="0" r="635" b="0"/>
            <wp:docPr id="34" name="Рисунок 34" descr="http://mathprofi.ru/i/svoistva_opredelitelya_ponizhenie_poryadka_opredelitelya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i/svoistva_opredelitelya_ponizhenie_poryadka_opredelitelya_clip_image10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элементарном преобразовании меняется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ТОТ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столбец, к которому </w:t>
      </w:r>
      <w:proofErr w:type="spell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прибавля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ЮТ</w:t>
      </w:r>
      <w:proofErr w:type="spell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Постарайтесь качественно переварить нижеследующий пример.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Отправим в суп подросшее земноводное: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5F9677" wp14:editId="541C262D">
            <wp:extent cx="866775" cy="647065"/>
            <wp:effectExtent l="0" t="0" r="9525" b="635"/>
            <wp:docPr id="35" name="Рисунок 35" descr="http://mathprofi.ru/i/svoistva_opredelitelya_ponizhenie_poryadka_opredelitelya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i/svoistva_opredelitelya_ponizhenie_poryadka_opredelitelya_clip_image10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Задача состоит в том, чтобы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помощью элементарных преобразований понизить порядок определителя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 второго порядка.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чего начать? Сначала в определителе нужно выбрать число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-«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мишень». В качестве «мишени» почти всегда выступает единица либо –1. Смотрим на определитель и замечаем, что здесь даже выбор есть. Пусть числом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-«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мишенью» будет элемент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F1691C" wp14:editId="065A2C12">
            <wp:extent cx="409575" cy="201930"/>
            <wp:effectExtent l="0" t="0" r="9525" b="7620"/>
            <wp:docPr id="36" name="Рисунок 36" descr="http://mathprofi.ru/i/svoistva_opredelitelya_ponizhenie_poryadka_opredelitelya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i/svoistva_opredelitelya_ponizhenie_poryadka_opredelitelya_clip_image10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C595A4C" wp14:editId="1AE9F273">
            <wp:extent cx="1068705" cy="772160"/>
            <wp:effectExtent l="0" t="0" r="0" b="8890"/>
            <wp:docPr id="37" name="Рисунок 37" descr="http://mathprofi.ru/i/svoistva_opredelitelya_ponizhenie_poryadka_opredelitelya_clip_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i/svoistva_opredelitelya_ponizhenie_poryadka_opredelitelya_clip_image109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Примечание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 смысл двойных подстрочных индексов можно узнать в статье </w:t>
      </w:r>
      <w:hyperlink r:id="rId43" w:history="1">
        <w:r w:rsidRPr="00F45943">
          <w:rPr>
            <w:rFonts w:ascii="Times New Roman" w:eastAsia="Times New Roman" w:hAnsi="Times New Roman" w:cs="Times New Roman"/>
            <w:b/>
            <w:bCs/>
            <w:i/>
            <w:iCs/>
            <w:color w:val="3366CC"/>
            <w:sz w:val="20"/>
            <w:szCs w:val="20"/>
            <w:lang w:eastAsia="ru-RU"/>
          </w:rPr>
          <w:t xml:space="preserve">Правило </w:t>
        </w:r>
        <w:proofErr w:type="spellStart"/>
        <w:r w:rsidRPr="00F45943">
          <w:rPr>
            <w:rFonts w:ascii="Times New Roman" w:eastAsia="Times New Roman" w:hAnsi="Times New Roman" w:cs="Times New Roman"/>
            <w:b/>
            <w:bCs/>
            <w:i/>
            <w:iCs/>
            <w:color w:val="3366CC"/>
            <w:sz w:val="20"/>
            <w:szCs w:val="20"/>
            <w:lang w:eastAsia="ru-RU"/>
          </w:rPr>
          <w:t>Крамера</w:t>
        </w:r>
        <w:proofErr w:type="spellEnd"/>
        <w:r w:rsidRPr="00F45943">
          <w:rPr>
            <w:rFonts w:ascii="Times New Roman" w:eastAsia="Times New Roman" w:hAnsi="Times New Roman" w:cs="Times New Roman"/>
            <w:b/>
            <w:bCs/>
            <w:i/>
            <w:iCs/>
            <w:color w:val="3366CC"/>
            <w:sz w:val="20"/>
            <w:szCs w:val="20"/>
            <w:lang w:eastAsia="ru-RU"/>
          </w:rPr>
          <w:t>. Матричный метод</w:t>
        </w:r>
      </w:hyperlink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. В данном случае индексы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элемента </w:t>
      </w:r>
      <w:r w:rsidRPr="00F45943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 wp14:anchorId="1C06DB47" wp14:editId="4E1700CB">
            <wp:extent cx="201930" cy="201930"/>
            <wp:effectExtent l="0" t="0" r="7620" b="7620"/>
            <wp:docPr id="38" name="Рисунок 38" descr="http://mathprofi.ru/i/svoistva_opredelitelya_ponizhenie_poryadka_opredelitelya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i/svoistva_opredelitelya_ponizhenie_poryadka_opredelitelya_clip_image111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говорят</w:t>
      </w:r>
      <w:proofErr w:type="gramEnd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нам о том, что он располагается во второй строке, третьем столбце.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Идея состоит в том, чтобы получить два нуля в третьем столбце: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38648F4" wp14:editId="31A9B758">
            <wp:extent cx="1038860" cy="783590"/>
            <wp:effectExtent l="0" t="0" r="8890" b="0"/>
            <wp:docPr id="39" name="Рисунок 39" descr="http://mathprofi.ru/i/svoistva_opredelitelya_ponizhenie_poryadka_opredelitelya_clip_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i/svoistva_opredelitelya_ponizhenie_poryadka_opredelitelya_clip_image11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Либо получить два нуля во второй строке: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EB8ABA" wp14:editId="2535E0A8">
            <wp:extent cx="1038860" cy="754380"/>
            <wp:effectExtent l="0" t="0" r="8890" b="7620"/>
            <wp:docPr id="40" name="Рисунок 40" descr="http://mathprofi.ru/i/svoistva_opredelitelya_ponizhenie_poryadka_opredelitelya_clip_imag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i/svoistva_opredelitelya_ponizhenie_poryadka_opredelitelya_clip_image115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второй строке числа поменьше (не забываем золотое правило), поэтому выгоднее взять именно её. А третий столбец с числом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-«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мишенью» останется неизменным: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F853C4" wp14:editId="37B24BAA">
            <wp:extent cx="1561465" cy="647065"/>
            <wp:effectExtent l="0" t="0" r="635" b="635"/>
            <wp:docPr id="41" name="Рисунок 41" descr="http://mathprofi.ru/i/svoistva_opredelitelya_ponizhenie_poryadka_opredelitelya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i/svoistva_opredelitelya_ponizhenie_poryadka_opredelitelya_clip_image117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 второму столбцу прибавляем третий столбец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0D7AD8" wp14:editId="762E923F">
            <wp:extent cx="754380" cy="617220"/>
            <wp:effectExtent l="0" t="0" r="7620" b="0"/>
            <wp:docPr id="42" name="Рисунок 42" descr="http://mathprofi.ru/i/svoistva_opredelitelya_ponizhenie_poryadka_opredelitelya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i/svoistva_opredelitelya_ponizhenie_poryadka_opredelitelya_clip_image119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Тут и умножать ничего не пришлось.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Результат записываем во второй столбец: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3AD7CA9" wp14:editId="6194504F">
            <wp:extent cx="1668780" cy="647065"/>
            <wp:effectExtent l="0" t="0" r="7620" b="635"/>
            <wp:docPr id="43" name="Рисунок 43" descr="http://mathprofi.ru/i/svoistva_opredelitelya_ponizhenie_poryadka_opredelitelya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i/svoistva_opredelitelya_ponizhenie_poryadka_opredelitelya_clip_image121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первому столбцу прибавляем третий столбец, умноженный (мысленно) на –</w:t>
      </w:r>
      <w:proofErr w:type="gramStart"/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1D9DCB7" wp14:editId="6DF50F2D">
            <wp:extent cx="760095" cy="617220"/>
            <wp:effectExtent l="0" t="0" r="1905" b="0"/>
            <wp:docPr id="44" name="Рисунок 44" descr="http://mathprofi.ru/i/svoistva_opredelitelya_ponizhenie_poryadka_opredelitelya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i/svoistva_opredelitelya_ponizhenie_poryadka_opredelitelya_clip_image12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Результат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записываем в первый столбец, раскладываем определитель по второй строке: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D54221D" wp14:editId="4FAD9A9C">
            <wp:extent cx="3324860" cy="647065"/>
            <wp:effectExtent l="0" t="0" r="8890" b="635"/>
            <wp:docPr id="45" name="Рисунок 45" descr="http://mathprofi.ru/i/svoistva_opredelitelya_ponizhenie_poryadka_opredelitelya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i/svoistva_opredelitelya_ponizhenie_poryadka_opredelitelya_clip_image125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мы понизили порядок определителя? Получили два нуля во второй строке.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Решим пример вторым способом, организуем нули в третьем столбце: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211380D" wp14:editId="79A01B58">
            <wp:extent cx="1038860" cy="783590"/>
            <wp:effectExtent l="0" t="0" r="8890" b="0"/>
            <wp:docPr id="46" name="Рисунок 46" descr="http://mathprofi.ru/i/svoistva_opredelitelya_ponizhenie_poryadka_opredelitelya_clip_image113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i/svoistva_opredelitelya_ponizhenie_poryadka_opredelitelya_clip_image113_000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Вторая строка с числом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-«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мишенью» останется неизменной: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E45E9E5" wp14:editId="2B2AB176">
            <wp:extent cx="1591310" cy="647065"/>
            <wp:effectExtent l="0" t="0" r="8890" b="635"/>
            <wp:docPr id="47" name="Рисунок 47" descr="http://mathprofi.ru/i/svoistva_opredelitelya_ponizhenie_poryadka_opredelitelya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i/svoistva_opredelitelya_ponizhenie_poryadka_opredelitelya_clip_image127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первой строке прибавим вторую строку, умноженную (мысленно) на –4: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E6C958" wp14:editId="73C707C3">
            <wp:extent cx="1217295" cy="1038860"/>
            <wp:effectExtent l="0" t="0" r="1905" b="8890"/>
            <wp:docPr id="48" name="Рисунок 48" descr="http://mathprofi.ru/i/svoistva_opredelitelya_ponizhenie_poryadka_opredelitelya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i/svoistva_opredelitelya_ponizhenie_poryadka_opredelitelya_clip_image12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 в первую строку: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581B907" wp14:editId="4CA41EAE">
            <wp:extent cx="1686560" cy="647065"/>
            <wp:effectExtent l="0" t="0" r="8890" b="635"/>
            <wp:docPr id="49" name="Рисунок 49" descr="http://mathprofi.ru/i/svoistva_opredelitelya_ponizhenie_poryadka_opredelitelya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i/svoistva_opredelitelya_ponizhenie_poryadka_opredelitelya_clip_image131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третьей строке прибавим вторую строку, умноженную (мысленно) на 3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(смотрим и считаем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снизу вверх</w:t>
      </w:r>
      <w:proofErr w:type="gramEnd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F39CA95" wp14:editId="771D9A01">
            <wp:extent cx="1193165" cy="1038860"/>
            <wp:effectExtent l="0" t="0" r="6985" b="8890"/>
            <wp:docPr id="50" name="Рисунок 50" descr="http://mathprofi.ru/i/svoistva_opredelitelya_ponizhenie_poryadka_opredelitelya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i/svoistva_opredelitelya_ponizhenie_poryadka_opredelitelya_clip_image13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 в третью строку, определитель раскрываем по третьему столбцу: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5AA1D70" wp14:editId="2A381BF1">
            <wp:extent cx="3241675" cy="647065"/>
            <wp:effectExtent l="0" t="0" r="0" b="635"/>
            <wp:docPr id="51" name="Рисунок 51" descr="http://mathprofi.ru/i/svoistva_opredelitelya_ponizhenie_poryadka_opredelitelya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i/svoistva_opredelitelya_ponizhenie_poryadka_opredelitelya_clip_image13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Заметьте, что </w:t>
      </w: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 никакой необходимости переставлять строки или столбцы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Элементарные преобразования прекрасно работают как слева направо, так и справа налево. Как сверху вниз, так и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снизу вверх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Задание 4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Вычислить тот же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определитель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594C69D" wp14:editId="77945B9C">
            <wp:extent cx="866775" cy="647065"/>
            <wp:effectExtent l="0" t="0" r="9525" b="635"/>
            <wp:docPr id="52" name="Рисунок 52" descr="http://mathprofi.ru/i/svoistva_opredelitelya_ponizhenie_poryadka_opredelitelya_clip_image10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i/svoistva_opredelitelya_ponizhenie_poryadka_opredelitelya_clip_image105_000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выбрав в качестве числа-«мишени» элемент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18B6311" wp14:editId="2B642C2A">
            <wp:extent cx="504825" cy="201930"/>
            <wp:effectExtent l="0" t="0" r="9525" b="7620"/>
            <wp:docPr id="53" name="Рисунок 53" descr="http://mathprofi.ru/i/svoistva_opredelitelya_ponizhenie_poryadka_opredelitelya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i/svoistva_opredelitelya_ponizhenie_poryadka_opredelitelya_clip_image13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Понизить его порядок двумя способами: получив нули во второй строке и получив нули во втором столбце.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пример для самостоятельного решения. Полное решение и краткие комментарии в конце урока.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 в определителе отсутствует единица либо –1, например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CFF0872" wp14:editId="1EF3D84E">
            <wp:extent cx="754380" cy="647065"/>
            <wp:effectExtent l="0" t="0" r="7620" b="635"/>
            <wp:docPr id="54" name="Рисунок 54" descr="http://mathprofi.ru/i/svoistva_opredelitelya_ponizhenie_poryadka_opredelitelya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i/svoistva_opredelitelya_ponizhenie_poryadka_opredelitelya_clip_image13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этом случае «мишень» следует организовать с помощью дополнительного элементарного преобразования. Сделать это можно чаще всего несколькими способами.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к первой строке прибавим вторую строку, умноженную –1: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BBDE87A" wp14:editId="0F8C5662">
            <wp:extent cx="1211580" cy="1038860"/>
            <wp:effectExtent l="0" t="0" r="7620" b="8890"/>
            <wp:docPr id="55" name="Рисунок 55" descr="http://mathprofi.ru/i/svoistva_opredelitelya_ponizhenie_poryadka_opredelitelya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hprofi.ru/i/svoistva_opredelitelya_ponizhenie_poryadka_opredelitelya_clip_image14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 в первую строку: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5DA9AB6" wp14:editId="7E6DF8ED">
            <wp:extent cx="1704340" cy="647065"/>
            <wp:effectExtent l="0" t="0" r="0" b="635"/>
            <wp:docPr id="56" name="Рисунок 56" descr="http://mathprofi.ru/i/svoistva_opredelitelya_ponizhenie_poryadka_opredelitelya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profi.ru/i/svoistva_opredelitelya_ponizhenie_poryadka_opredelitelya_clip_image14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! Внимание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 НУЖНО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из первой строки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вычитать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вторую строку, это значительно увеличивает вероятность ошибки. Только складываем! Поэтому к первой строке прибавляем вторую строку, умноженную –1. Именно так!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Единица получена, чего и требовалось достичь. Далее можно получить два нуля в первой строке либо в первом столбце. Желающие могут довести решение до конца (верный ответ: –176).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Стоит отметить, что готовая «мишень» чаще всего присутствует в исходном определителе, а уж для определителя 4-го порядка и выше дополнительное преобразование крайне маловероятно.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Порубим на гуляш несколько крупных жаб: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Задача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Решить систему линейных уравнений по формулам </w:t>
      </w:r>
      <w:proofErr w:type="spell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Крамера</w:t>
      </w:r>
      <w:proofErr w:type="spell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F3A0DF" wp14:editId="2C6F5FC2">
            <wp:extent cx="1419225" cy="866775"/>
            <wp:effectExtent l="0" t="0" r="9525" b="9525"/>
            <wp:docPr id="57" name="Рисунок 57" descr="http://mathprofi.ru/i/svoistva_opredelitelya_ponizhenie_poryadka_opredelitelya_clip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i/svoistva_opredelitelya_ponizhenie_poryadka_opredelitelya_clip_image14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Ничего страшного, если вы ещё не успели ознакомиться с </w:t>
      </w:r>
      <w:hyperlink r:id="rId62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 xml:space="preserve">методом </w:t>
        </w:r>
        <w:proofErr w:type="spellStart"/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Крамера</w:t>
        </w:r>
        <w:proofErr w:type="spellEnd"/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этом случае можно просто посмотреть, как понижается порядок у определителя «четыре на четыре». Да и само правило станет понятно, если чуть-чуть вникнуть в ход решения.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Решение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сначала вычислим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главный определитель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системы: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B959A9" wp14:editId="2CB18D79">
            <wp:extent cx="1365885" cy="848995"/>
            <wp:effectExtent l="0" t="0" r="5715" b="8255"/>
            <wp:docPr id="58" name="Рисунок 58" descr="http://mathprofi.ru/i/svoistva_opredelitelya_ponizhenie_poryadka_opredelitelya_clip_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hprofi.ru/i/svoistva_opredelitelya_ponizhenie_poryadka_opredelitelya_clip_image147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Есть возможность пойти стандартным путём, разложив данный определитель по строке либо столбцу. Вспоминая алгоритм первого урока, и, используя придуманную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мной  матрицу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знаков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28D3612" wp14:editId="6E602595">
            <wp:extent cx="884555" cy="848995"/>
            <wp:effectExtent l="0" t="0" r="0" b="8255"/>
            <wp:docPr id="59" name="Рисунок 59" descr="http://mathprofi.ru/i/svoistva_opredelitelya_ponizhenie_poryadka_opredelitelya_clip_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hprofi.ru/i/svoistva_opredelitelya_ponizhenie_poryadka_opredelitelya_clip_image149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раскроем определитель, например, по «классической» первой строке: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8EA52F" wp14:editId="7063F72E">
            <wp:extent cx="5248910" cy="848995"/>
            <wp:effectExtent l="0" t="0" r="8890" b="8255"/>
            <wp:docPr id="60" name="Рисунок 60" descr="http://mathprofi.ru/i/svoistva_opredelitelya_ponizhenie_poryadka_opredelitelya_clip_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hprofi.ru/i/svoistva_opredelitelya_ponizhenie_poryadka_opredelitelya_clip_image15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вижу вашего энтузиазма =) Безусловно, можно посидеть минут десять и аккуратно-внимательно родить правильный ответ. Но беда в том, что в дальнейшем предстоит вычислить ещё 4 определителя четвёртого порядка. Поэтому единственный разумный выход – понизить порядок определителя.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Единиц в определителе много, и наша задача выбрать лучший вариант. Вспоминаем золотое правило: в строке (столбце) нулей должно быть побольше, и числа – поменьше. По этой причине вполне подходит вторая строка либо четвёртый столбец. Четвёртый столбец выглядит привлекательнее, причём, там есть две единицы. В качестве «мишени» выбираем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60E8A55" wp14:editId="36DDCB00">
            <wp:extent cx="409575" cy="201930"/>
            <wp:effectExtent l="0" t="0" r="9525" b="7620"/>
            <wp:docPr id="61" name="Рисунок 61" descr="http://mathprofi.ru/i/svoistva_opredelitelya_ponizhenie_poryadka_opredelitelya_clip_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hprofi.ru/i/svoistva_opredelitelya_ponizhenie_poryadka_opredelitelya_clip_image153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5C19CF5" wp14:editId="1FAF5AAB">
            <wp:extent cx="1276350" cy="949960"/>
            <wp:effectExtent l="0" t="0" r="0" b="2540"/>
            <wp:docPr id="62" name="Рисунок 62" descr="http://mathprofi.ru/i/svoistva_opredelitelya_ponizhenie_poryadka_opredelitelya_clip_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hprofi.ru/i/svoistva_opredelitelya_ponizhenie_poryadka_opredelitelya_clip_image155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строка не изменится. И вторая тоже – там уже необходимый ноль: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3608BF" wp14:editId="24FA4AD3">
            <wp:extent cx="2321560" cy="848995"/>
            <wp:effectExtent l="0" t="0" r="2540" b="8255"/>
            <wp:docPr id="63" name="Рисунок 63" descr="http://mathprofi.ru/i/svoistva_opredelitelya_ponizhenie_poryadka_opredelitelya_clip_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hprofi.ru/i/svoistva_opredelitelya_ponizhenie_poryadka_opredelitelya_clip_image15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третьей строке прибавим первую строку, умноженную на –1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(смотрим и считаем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снизу вверх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1154669" wp14:editId="183B081B">
            <wp:extent cx="1597025" cy="1038860"/>
            <wp:effectExtent l="0" t="0" r="3175" b="8890"/>
            <wp:docPr id="64" name="Рисунок 64" descr="http://mathprofi.ru/i/svoistva_opredelitelya_ponizhenie_poryadka_opredelitelya_clip_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hprofi.ru/i/svoistva_opredelitelya_ponizhenie_poryadka_opredelitelya_clip_image15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! Внимание ещё раз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 нужно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из третьей строки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вычитать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первую строку. Только складываем!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 в третью строку: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BB2C51B" wp14:editId="044079B9">
            <wp:extent cx="2541270" cy="848995"/>
            <wp:effectExtent l="0" t="0" r="0" b="8255"/>
            <wp:docPr id="65" name="Рисунок 65" descr="http://mathprofi.ru/i/svoistva_opredelitelya_ponizhenie_poryadka_opredelitelya_clip_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hprofi.ru/i/svoistva_opredelitelya_ponizhenie_poryadka_opredelitelya_clip_image161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 четвёртой строке прибавим первую строку, умноженную на 3 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(смотрим и считаем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снизу вверх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88A6AAD" wp14:editId="312B38BA">
            <wp:extent cx="1550035" cy="1038860"/>
            <wp:effectExtent l="0" t="0" r="0" b="8890"/>
            <wp:docPr id="66" name="Рисунок 66" descr="http://mathprofi.ru/i/svoistva_opredelitelya_ponizhenie_poryadka_opredelitelya_clip_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i/svoistva_opredelitelya_ponizhenie_poryadka_opredelitelya_clip_image163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записываем в четвёртую строку: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2C1527" wp14:editId="50347459">
            <wp:extent cx="5492115" cy="1306195"/>
            <wp:effectExtent l="0" t="0" r="0" b="8255"/>
            <wp:docPr id="67" name="Рисунок 67" descr="http://mathprofi.ru/i/svoistva_opredelitelya_ponizhenie_poryadka_opredelitelya_clip_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i/svoistva_opredelitelya_ponizhenie_poryadka_opredelitelya_clip_image165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(1) Раскрываем определитель по четвёртому столбцу. Не забываем, что к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элементу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7606BDA" wp14:editId="191644CB">
            <wp:extent cx="409575" cy="201930"/>
            <wp:effectExtent l="0" t="0" r="9525" b="7620"/>
            <wp:docPr id="68" name="Рисунок 68" descr="http://mathprofi.ru/i/svoistva_opredelitelya_ponizhenie_poryadka_opredelitelya_clip_image15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hprofi.ru/i/svoistva_opredelitelya_ponizhenie_poryadka_opredelitelya_clip_image153_0000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нужно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добавить «минус» (см. матрицу знаков).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(2) Порядок определителя понижен до 3-го. В принципе, его можно разложить по строке (столбцу), но лучше отработаем свойства определителя. Вносим минус во вторую строку.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(3) Ко второй строке прибавим первую строку, умноженную на 3. К третьей строке прибавим первую строку, умноженную на 7.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(4) Раскрываем определитель по второму столбцу, тем самым ещё понижая его порядок до двух.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Заметьте, как сократилось решение! Главное, немного «набить руку» на элементарных преобразованиях, и такая возможность представится прямо сейчас. К тому же в вашем распоряжении есть калькулятор, который считает определители (в частности, его можно найти на странице </w:t>
      </w:r>
      <w:hyperlink r:id="rId73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Математические формулы и таблицы</w:t>
        </w:r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С помощью калькулятора легко контролировать выполняемые действия. Получили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определитель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659D4E0" wp14:editId="3F484089">
            <wp:extent cx="1068705" cy="848995"/>
            <wp:effectExtent l="0" t="0" r="0" b="8255"/>
            <wp:docPr id="69" name="Рисунок 69" descr="http://mathprofi.ru/i/svoistva_opredelitelya_ponizhenie_poryadka_opredelitelya_clip_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i/svoistva_opredelitelya_ponizhenie_poryadka_opredelitelya_clip_image167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первом шаге – и сразу проверили, равен ли он исходному определителю.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1E09339" wp14:editId="2F7CC82D">
            <wp:extent cx="730250" cy="160020"/>
            <wp:effectExtent l="0" t="0" r="0" b="0"/>
            <wp:docPr id="70" name="Рисунок 70" descr="http://mathprofi.ru/i/svoistva_opredelitelya_ponizhenie_poryadka_opredelitelya_clip_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hprofi.ru/i/svoistva_opredelitelya_ponizhenie_poryadka_opredelitelya_clip_image169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значит, система имеет единственное решение.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Вычислим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определитель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1183159" wp14:editId="782A1CB6">
            <wp:extent cx="1478280" cy="848995"/>
            <wp:effectExtent l="0" t="0" r="7620" b="8255"/>
            <wp:docPr id="71" name="Рисунок 71" descr="http://mathprofi.ru/i/svoistva_opredelitelya_ponizhenie_poryadka_opredelitelya_clip_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i/svoistva_opredelitelya_ponizhenie_poryadka_opredelitelya_clip_image171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Появился ещё один ноль и очень вкусно выглядит третья строка. При этом в качестве «мишени» выгоднее выбрать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9C7C37" wp14:editId="4855F477">
            <wp:extent cx="504825" cy="201930"/>
            <wp:effectExtent l="0" t="0" r="9525" b="7620"/>
            <wp:docPr id="72" name="Рисунок 72" descr="http://mathprofi.ru/i/svoistva_opredelitelya_ponizhenie_poryadka_opredelitelya_clip_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i/svoistva_opredelitelya_ponizhenie_poryadka_opredelitelya_clip_image173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получив нули в третьей строке: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49052B3" wp14:editId="4FC162DC">
            <wp:extent cx="1353820" cy="962025"/>
            <wp:effectExtent l="0" t="0" r="0" b="9525"/>
            <wp:docPr id="73" name="Рисунок 73" descr="http://mathprofi.ru/i/svoistva_opredelitelya_ponizhenie_poryadka_opredelitelya_clip_imag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i/svoistva_opredelitelya_ponizhenie_poryadka_opredelitelya_clip_image175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Тут даже умножать ничего не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надо: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второму столбцу прибавим третий столбец: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FA76DA" wp14:editId="4BAE565F">
            <wp:extent cx="688975" cy="831215"/>
            <wp:effectExtent l="0" t="0" r="0" b="0"/>
            <wp:docPr id="74" name="Рисунок 74" descr="http://mathprofi.ru/i/svoistva_opredelitelya_ponizhenie_poryadka_opredelitelya_clip_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i/svoistva_opredelitelya_ponizhenie_poryadka_opredelitelya_clip_image177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к 4-му столбцу прибавим третий столбец: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A3457CB" wp14:editId="45190C6B">
            <wp:extent cx="694690" cy="831215"/>
            <wp:effectExtent l="0" t="0" r="0" b="6985"/>
            <wp:docPr id="75" name="Рисунок 75" descr="http://mathprofi.ru/i/svoistva_opredelitelya_ponizhenie_poryadka_opredelitelya_clip_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i/svoistva_opredelitelya_ponizhenie_poryadka_opredelitelya_clip_image179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(смотрим и считаем справа налево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Решаем дальше: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CFE4082" wp14:editId="70FD9AAF">
            <wp:extent cx="5723890" cy="1306195"/>
            <wp:effectExtent l="0" t="0" r="0" b="8255"/>
            <wp:docPr id="76" name="Рисунок 76" descr="http://mathprofi.ru/i/svoistva_opredelitelya_ponizhenie_poryadka_opredelitelya_clip_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i/svoistva_opredelitelya_ponizhenie_poryadka_opredelitelya_clip_image181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(1) Раскрываем определитель по третьей строке. Порядок определителя понижен до трёх.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(2) Вносим «минус» в первый столбец.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(3) Ко второй строке прибавим первую строку, умноженную на 3. К третьей строке прибавим первую строку, умноженную на 5.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(4) Раскрываем определитель по второму столбцу, понижая порядок определителя до двух.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</w:t>
      </w:r>
      <w:hyperlink r:id="rId82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 xml:space="preserve">формулам </w:t>
        </w:r>
        <w:proofErr w:type="spellStart"/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Крамера</w:t>
        </w:r>
        <w:proofErr w:type="spellEnd"/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C24154C" wp14:editId="1F51E9D7">
            <wp:extent cx="1181735" cy="368300"/>
            <wp:effectExtent l="0" t="0" r="0" b="0"/>
            <wp:docPr id="77" name="Рисунок 77" descr="http://mathprofi.ru/i/svoistva_opredelitelya_ponizhenie_poryadka_opredelitelya_clip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i/svoistva_opredelitelya_ponizhenie_poryadka_opredelitelya_clip_image183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Вычислим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определитель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4849FCB" wp14:editId="0EF2FB8D">
            <wp:extent cx="1478280" cy="848995"/>
            <wp:effectExtent l="0" t="0" r="7620" b="8255"/>
            <wp:docPr id="78" name="Рисунок 78" descr="http://mathprofi.ru/i/svoistva_opredelitelya_ponizhenie_poryadka_opredelitelya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i/svoistva_opredelitelya_ponizhenie_poryadka_opredelitelya_clip_image185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 получается, что в рассматриваемых определителях у нас есть нули, в произвольной же задаче их может и не быть. Поэтому для разнообразия оставим нули в покое и раскроем определитель не очень выгодным способом. Выберем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AA90AAB" wp14:editId="620B0FAC">
            <wp:extent cx="409575" cy="201930"/>
            <wp:effectExtent l="0" t="0" r="9525" b="7620"/>
            <wp:docPr id="79" name="Рисунок 79" descr="http://mathprofi.ru/i/svoistva_opredelitelya_ponizhenie_poryadka_opredelitelya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i/svoistva_opredelitelya_ponizhenie_poryadka_opredelitelya_clip_image187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получим нули в первой строке: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65133F" wp14:editId="09A048F5">
            <wp:extent cx="1311910" cy="944245"/>
            <wp:effectExtent l="0" t="0" r="2540" b="8255"/>
            <wp:docPr id="80" name="Рисунок 80" descr="http://mathprofi.ru/i/svoistva_opredelitelya_ponizhenie_poryadka_opredelitelya_clip_image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i/svoistva_opredelitelya_ponizhenie_poryadka_opredelitelya_clip_image189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Поехали: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1B9626" wp14:editId="6E5C2404">
            <wp:extent cx="6068060" cy="848995"/>
            <wp:effectExtent l="0" t="0" r="0" b="8255"/>
            <wp:docPr id="81" name="Рисунок 81" descr="http://mathprofi.ru/i/svoistva_opredelitelya_ponizhenie_poryadka_opredelitelya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i/svoistva_opredelitelya_ponizhenie_poryadka_opredelitelya_clip_image191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К первому столбцу прибавим третий столбец, умноженный на –3. Ко второму столбцу прибавим третий столбец, умноженный на 8. К четвёртому столбцу прибавим третий столбец, умноженный на –1.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(2) Раскрываем определитель по первой строке. Порядок определителя понижен до трёх.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(3) Ко второму столбцу прибавим первый столбец, умноженный на 5. К третьему столбцу прибавим первый столбец, умноженный на –2.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(4) Раскрываем определитель по первой строке. Порядок определителя понижен до двух.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(5) Столбцы определителя пропорциональны, значит, он равен нулю.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</w:t>
      </w:r>
      <w:hyperlink r:id="rId88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 xml:space="preserve">формулам </w:t>
        </w:r>
        <w:proofErr w:type="spellStart"/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Крамера</w:t>
        </w:r>
        <w:proofErr w:type="spellEnd"/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DEA317" wp14:editId="7B238A16">
            <wp:extent cx="1134110" cy="368300"/>
            <wp:effectExtent l="0" t="0" r="8890" b="0"/>
            <wp:docPr id="82" name="Рисунок 82" descr="http://mathprofi.ru/i/svoistva_opredelitelya_ponizhenie_poryadka_opredelitelya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i/svoistva_opredelitelya_ponizhenie_poryadka_opredelitelya_clip_image193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Задание 5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Самостоятельно вычислить </w:t>
      </w:r>
      <w:proofErr w:type="gramStart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определители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D755AF1" wp14:editId="3A2E8739">
            <wp:extent cx="3200400" cy="848995"/>
            <wp:effectExtent l="0" t="0" r="0" b="8255"/>
            <wp:docPr id="83" name="Рисунок 83" descr="http://mathprofi.ru/i/svoistva_opredelitelya_ponizhenie_poryadka_opredelitelya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i/svoistva_opredelitelya_ponizhenie_poryadka_opredelitelya_clip_image195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найти </w:t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6066DF9" wp14:editId="5FB5C23F">
            <wp:extent cx="350520" cy="201930"/>
            <wp:effectExtent l="0" t="0" r="0" b="7620"/>
            <wp:docPr id="84" name="Рисунок 84" descr="http://mathprofi.ru/i/svoistva_opredelitelya_ponizhenie_poryadka_opredelitelya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i/svoistva_opredelitelya_ponizhenie_poryadka_opredelitelya_clip_image197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Концовка решения и ответ на дне страницы. Ваш путь решения может отличаться от моего пути решения, важно, чтобы совпали ответы.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строки или столбца для преобразований нередко обусловлен не только числами, но и удобством решения с субъективной точки зрения. Кому-то удобнее решать по строкам, а кому-то по столбцам. У чайников особенно популярен выбор «мишени» в первой строке, поскольку процесс будет напоминать </w:t>
      </w:r>
      <w:hyperlink r:id="rId92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метод Гаусса</w:t>
        </w:r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Замечательный получается у нас </w:t>
      </w:r>
      <w:hyperlink r:id="rId93" w:history="1">
        <w:r w:rsidRPr="00F45943">
          <w:rPr>
            <w:rFonts w:ascii="Times New Roman" w:eastAsia="Times New Roman" w:hAnsi="Times New Roman" w:cs="Times New Roman"/>
            <w:b/>
            <w:bCs/>
            <w:color w:val="3366CC"/>
            <w:sz w:val="20"/>
            <w:szCs w:val="20"/>
            <w:lang w:eastAsia="ru-RU"/>
          </w:rPr>
          <w:t>комплексный</w:t>
        </w:r>
      </w:hyperlink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обед, и пришло время десерта: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AE9CE17" wp14:editId="56943513">
            <wp:extent cx="1104265" cy="1068705"/>
            <wp:effectExtent l="0" t="0" r="635" b="0"/>
            <wp:docPr id="85" name="Рисунок 85" descr="http://mathprofi.ru/i/svoistva_opredelitelya_ponizhenie_poryadka_opredelitelya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i/svoistva_opredelitelya_ponizhenie_poryadka_opredelitelya_clip_image199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уже даже не жаба, это сам Годзилла. Возьмём заготовленный стакан апельсинового сока и посмотрим, как понижается порядок определителя. Алгоритм, думаю, понятен: с пятого порядка понижаем до четвёртого, с четвёртого – до третьего и с третьего – до второго: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EC50940" wp14:editId="38008C94">
            <wp:extent cx="5664835" cy="3040380"/>
            <wp:effectExtent l="0" t="0" r="0" b="7620"/>
            <wp:docPr id="86" name="Рисунок 86" descr="http://mathprofi.ru/i/svoistva_opredelitelya_ponizhenie_poryadka_opredelitelya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i/svoistva_opredelitelya_ponizhenie_poryadka_opredelitelya_clip_image201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(1) К первой, третьей, четвертой и пятой строкам прибавим вторую строку.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(2) Раскрываем определитель по 3-му столбцу. Порядок определителя понизился до четырёх.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(3) Из 4-го столбца выносим 2. Первую строку умножаем на –1, и чтобы определитель не изменился, ставим перед ним «минус». Данное преобразование выполнено в целях упростить дальнейшие вычисления.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(4) Ко второй и третьей строкам прибавим первую строку. К четвертой строке прибавим первую строку, умноженную на 3.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(5) Раскрываем определитель по 4-му столбцу. Порядок понижен до трёх.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(6) Раскрываем определитель по 2-му столбцу. Порядок понижен до двух.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(7) Выносим «минус» из 1-го столбца.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Всё вышло проще, чем казалось, у всех монстров есть слабые места!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Неутомимые читатели могут попробовать решить определитель пятого порядка каким-нибудь другим способом, благо, единиц в нём тьма.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Заходите, завтра в меню крокодилы!</w:t>
      </w:r>
    </w:p>
    <w:p w:rsidR="00BC6525" w:rsidRPr="00F45943" w:rsidRDefault="00BC6525" w:rsidP="00BC652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Решения и ответы:</w:t>
      </w:r>
    </w:p>
    <w:p w:rsidR="00BC6525" w:rsidRPr="00F45943" w:rsidRDefault="00BC6525" w:rsidP="00BC6525">
      <w:pPr>
        <w:spacing w:before="150" w:after="15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1: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Решение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 wp14:anchorId="081DE9AD" wp14:editId="7E9A5880">
            <wp:extent cx="4809490" cy="647065"/>
            <wp:effectExtent l="0" t="0" r="0" b="635"/>
            <wp:docPr id="87" name="Рисунок 87" descr="http://mathprofi.ru/i/svoistva_opredelitelya_ponizhenie_poryadka_opredelitelya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i/svoistva_opredelitelya_ponizhenie_poryadka_opredelitelya_clip_image203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spacing w:before="150" w:after="15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2: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Решение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: определитель выгоднее вычислить по третьей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строке: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 wp14:anchorId="024231B9" wp14:editId="407A2634">
            <wp:extent cx="3687445" cy="647065"/>
            <wp:effectExtent l="0" t="0" r="8255" b="635"/>
            <wp:docPr id="88" name="Рисунок 88" descr="http://mathprofi.ru/i/svoistva_opredelitelya_ponizhenie_poryadka_opredelitelya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i/svoistva_opredelitelya_ponizhenie_poryadka_opredelitelya_clip_image205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Разложение</w:t>
      </w:r>
      <w:proofErr w:type="gramEnd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 первому столбцу менее рационально – там числа больше, и вычисления чуть более громоздкие.</w:t>
      </w:r>
    </w:p>
    <w:p w:rsidR="00BC6525" w:rsidRPr="00F45943" w:rsidRDefault="00BC6525" w:rsidP="00BC6525">
      <w:pPr>
        <w:spacing w:before="150" w:after="15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3: </w:t>
      </w:r>
      <w:r w:rsidRPr="00F45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Решение</w:t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 wp14:anchorId="291861E0" wp14:editId="276F95B5">
            <wp:extent cx="4150360" cy="1336040"/>
            <wp:effectExtent l="0" t="0" r="2540" b="0"/>
            <wp:docPr id="89" name="Рисунок 89" descr="http://mathprofi.ru/i/svoistva_opredelitelya_ponizhenie_poryadka_opredelitelya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i/svoistva_opredelitelya_ponizhenie_poryadka_opredelitelya_clip_image207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5" w:rsidRPr="00F45943" w:rsidRDefault="00BC6525" w:rsidP="00BC6525">
      <w:pPr>
        <w:pStyle w:val="a3"/>
        <w:numPr>
          <w:ilvl w:val="1"/>
          <w:numId w:val="1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Из первой строки вынесли 13, из второй строки вынесли 2, из третьей строки вынесли </w:t>
      </w:r>
      <w:proofErr w:type="gramStart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5.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 Из второго столбца вынесли –7.</w:t>
      </w:r>
      <w:r w:rsidRPr="00F45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459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(3) Разложили определитель по первому столбцу.</w:t>
      </w:r>
    </w:p>
    <w:p w:rsidR="00BC6525" w:rsidRDefault="00BC6525" w:rsidP="00BC6525">
      <w:pPr>
        <w:pStyle w:val="a3"/>
        <w:numPr>
          <w:ilvl w:val="1"/>
          <w:numId w:val="1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</w:t>
      </w:r>
    </w:p>
    <w:p w:rsidR="008E5D33" w:rsidRDefault="008E5D33"/>
    <w:sectPr w:rsidR="008E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4592"/>
    <w:multiLevelType w:val="multilevel"/>
    <w:tmpl w:val="6D0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A7"/>
    <w:rsid w:val="008E5D33"/>
    <w:rsid w:val="009048C3"/>
    <w:rsid w:val="009C1BA7"/>
    <w:rsid w:val="00BC6525"/>
    <w:rsid w:val="00E06827"/>
    <w:rsid w:val="00E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EE92C-5E9C-464D-BA7F-0912D6F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profi.ru/metod_gaussa_dlya_chainikov.html" TargetMode="External"/><Relationship Id="rId21" Type="http://schemas.openxmlformats.org/officeDocument/2006/relationships/image" Target="media/image15.png"/><Relationship Id="rId42" Type="http://schemas.openxmlformats.org/officeDocument/2006/relationships/image" Target="media/image34.jpeg"/><Relationship Id="rId47" Type="http://schemas.openxmlformats.org/officeDocument/2006/relationships/image" Target="media/image38.gif"/><Relationship Id="rId63" Type="http://schemas.openxmlformats.org/officeDocument/2006/relationships/image" Target="media/image53.gif"/><Relationship Id="rId68" Type="http://schemas.openxmlformats.org/officeDocument/2006/relationships/image" Target="media/image58.gif"/><Relationship Id="rId84" Type="http://schemas.openxmlformats.org/officeDocument/2006/relationships/image" Target="media/image72.gif"/><Relationship Id="rId89" Type="http://schemas.openxmlformats.org/officeDocument/2006/relationships/image" Target="media/image76.gif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53" Type="http://schemas.openxmlformats.org/officeDocument/2006/relationships/image" Target="media/image44.gif"/><Relationship Id="rId58" Type="http://schemas.openxmlformats.org/officeDocument/2006/relationships/image" Target="media/image49.gif"/><Relationship Id="rId74" Type="http://schemas.openxmlformats.org/officeDocument/2006/relationships/image" Target="media/image63.gif"/><Relationship Id="rId79" Type="http://schemas.openxmlformats.org/officeDocument/2006/relationships/image" Target="media/image68.gif"/><Relationship Id="rId5" Type="http://schemas.openxmlformats.org/officeDocument/2006/relationships/image" Target="media/image1.png"/><Relationship Id="rId90" Type="http://schemas.openxmlformats.org/officeDocument/2006/relationships/image" Target="media/image77.gif"/><Relationship Id="rId95" Type="http://schemas.openxmlformats.org/officeDocument/2006/relationships/image" Target="media/image80.gif"/><Relationship Id="rId22" Type="http://schemas.openxmlformats.org/officeDocument/2006/relationships/image" Target="media/image16.png"/><Relationship Id="rId27" Type="http://schemas.openxmlformats.org/officeDocument/2006/relationships/hyperlink" Target="http://mathprofi.ru/kak_reshit_sistemu_uravnenii.html" TargetMode="External"/><Relationship Id="rId43" Type="http://schemas.openxmlformats.org/officeDocument/2006/relationships/hyperlink" Target="http://mathprofi.ru/pravilo_kramera_matrichnyi_metod.html" TargetMode="External"/><Relationship Id="rId48" Type="http://schemas.openxmlformats.org/officeDocument/2006/relationships/image" Target="media/image39.gif"/><Relationship Id="rId64" Type="http://schemas.openxmlformats.org/officeDocument/2006/relationships/image" Target="media/image54.gif"/><Relationship Id="rId69" Type="http://schemas.openxmlformats.org/officeDocument/2006/relationships/image" Target="media/image59.gif"/><Relationship Id="rId80" Type="http://schemas.openxmlformats.org/officeDocument/2006/relationships/image" Target="media/image69.gif"/><Relationship Id="rId85" Type="http://schemas.openxmlformats.org/officeDocument/2006/relationships/image" Target="media/image73.gi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image" Target="media/image37.jpeg"/><Relationship Id="rId59" Type="http://schemas.openxmlformats.org/officeDocument/2006/relationships/image" Target="media/image50.gif"/><Relationship Id="rId67" Type="http://schemas.openxmlformats.org/officeDocument/2006/relationships/image" Target="media/image57.jpeg"/><Relationship Id="rId20" Type="http://schemas.openxmlformats.org/officeDocument/2006/relationships/image" Target="media/image14.png"/><Relationship Id="rId41" Type="http://schemas.openxmlformats.org/officeDocument/2006/relationships/image" Target="media/image33.gif"/><Relationship Id="rId54" Type="http://schemas.openxmlformats.org/officeDocument/2006/relationships/image" Target="media/image45.gif"/><Relationship Id="rId62" Type="http://schemas.openxmlformats.org/officeDocument/2006/relationships/hyperlink" Target="http://mathprofi.ru/pravilo_kramera_matrichnyi_metod.html" TargetMode="External"/><Relationship Id="rId70" Type="http://schemas.openxmlformats.org/officeDocument/2006/relationships/image" Target="media/image60.gif"/><Relationship Id="rId75" Type="http://schemas.openxmlformats.org/officeDocument/2006/relationships/image" Target="media/image64.gif"/><Relationship Id="rId83" Type="http://schemas.openxmlformats.org/officeDocument/2006/relationships/image" Target="media/image71.gif"/><Relationship Id="rId88" Type="http://schemas.openxmlformats.org/officeDocument/2006/relationships/hyperlink" Target="http://mathprofi.ru/pravilo_kramera_matrichnyi_metod.html" TargetMode="External"/><Relationship Id="rId91" Type="http://schemas.openxmlformats.org/officeDocument/2006/relationships/image" Target="media/image78.gif"/><Relationship Id="rId96" Type="http://schemas.openxmlformats.org/officeDocument/2006/relationships/image" Target="media/image81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49" Type="http://schemas.openxmlformats.org/officeDocument/2006/relationships/image" Target="media/image40.gif"/><Relationship Id="rId57" Type="http://schemas.openxmlformats.org/officeDocument/2006/relationships/image" Target="media/image48.gif"/><Relationship Id="rId10" Type="http://schemas.openxmlformats.org/officeDocument/2006/relationships/image" Target="media/image4.png"/><Relationship Id="rId31" Type="http://schemas.openxmlformats.org/officeDocument/2006/relationships/image" Target="media/image23.gif"/><Relationship Id="rId44" Type="http://schemas.openxmlformats.org/officeDocument/2006/relationships/image" Target="media/image35.gif"/><Relationship Id="rId52" Type="http://schemas.openxmlformats.org/officeDocument/2006/relationships/image" Target="media/image43.gif"/><Relationship Id="rId60" Type="http://schemas.openxmlformats.org/officeDocument/2006/relationships/image" Target="media/image51.gif"/><Relationship Id="rId65" Type="http://schemas.openxmlformats.org/officeDocument/2006/relationships/image" Target="media/image55.gif"/><Relationship Id="rId73" Type="http://schemas.openxmlformats.org/officeDocument/2006/relationships/hyperlink" Target="http://mathprofi.ru/matematicheskie_formuly.html" TargetMode="External"/><Relationship Id="rId78" Type="http://schemas.openxmlformats.org/officeDocument/2006/relationships/image" Target="media/image67.jpeg"/><Relationship Id="rId81" Type="http://schemas.openxmlformats.org/officeDocument/2006/relationships/image" Target="media/image70.gif"/><Relationship Id="rId86" Type="http://schemas.openxmlformats.org/officeDocument/2006/relationships/image" Target="media/image74.jpeg"/><Relationship Id="rId94" Type="http://schemas.openxmlformats.org/officeDocument/2006/relationships/image" Target="media/image79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tematika.electrichelp.ru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gif"/><Relationship Id="rId34" Type="http://schemas.openxmlformats.org/officeDocument/2006/relationships/image" Target="media/image26.gif"/><Relationship Id="rId50" Type="http://schemas.openxmlformats.org/officeDocument/2006/relationships/image" Target="media/image41.gif"/><Relationship Id="rId55" Type="http://schemas.openxmlformats.org/officeDocument/2006/relationships/image" Target="media/image46.gif"/><Relationship Id="rId76" Type="http://schemas.openxmlformats.org/officeDocument/2006/relationships/image" Target="media/image65.gif"/><Relationship Id="rId97" Type="http://schemas.openxmlformats.org/officeDocument/2006/relationships/image" Target="media/image82.gif"/><Relationship Id="rId7" Type="http://schemas.openxmlformats.org/officeDocument/2006/relationships/image" Target="media/image3.png"/><Relationship Id="rId71" Type="http://schemas.openxmlformats.org/officeDocument/2006/relationships/image" Target="media/image61.gif"/><Relationship Id="rId92" Type="http://schemas.openxmlformats.org/officeDocument/2006/relationships/hyperlink" Target="http://mathprofi.ru/metod_gaussa_dlya_chainikov.html" TargetMode="External"/><Relationship Id="rId2" Type="http://schemas.openxmlformats.org/officeDocument/2006/relationships/styles" Target="styles.xml"/><Relationship Id="rId29" Type="http://schemas.openxmlformats.org/officeDocument/2006/relationships/image" Target="media/image21.gif"/><Relationship Id="rId24" Type="http://schemas.openxmlformats.org/officeDocument/2006/relationships/image" Target="media/image18.png"/><Relationship Id="rId40" Type="http://schemas.openxmlformats.org/officeDocument/2006/relationships/image" Target="media/image32.gif"/><Relationship Id="rId45" Type="http://schemas.openxmlformats.org/officeDocument/2006/relationships/image" Target="media/image36.jpeg"/><Relationship Id="rId66" Type="http://schemas.openxmlformats.org/officeDocument/2006/relationships/image" Target="media/image56.gif"/><Relationship Id="rId87" Type="http://schemas.openxmlformats.org/officeDocument/2006/relationships/image" Target="media/image75.gif"/><Relationship Id="rId61" Type="http://schemas.openxmlformats.org/officeDocument/2006/relationships/image" Target="media/image52.gif"/><Relationship Id="rId82" Type="http://schemas.openxmlformats.org/officeDocument/2006/relationships/hyperlink" Target="http://mathprofi.ru/pravilo_kramera_matrichnyi_metod.html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56" Type="http://schemas.openxmlformats.org/officeDocument/2006/relationships/image" Target="media/image47.gif"/><Relationship Id="rId77" Type="http://schemas.openxmlformats.org/officeDocument/2006/relationships/image" Target="media/image66.gif"/><Relationship Id="rId100" Type="http://schemas.openxmlformats.org/officeDocument/2006/relationships/theme" Target="theme/theme1.xml"/><Relationship Id="rId8" Type="http://schemas.openxmlformats.org/officeDocument/2006/relationships/hyperlink" Target="http://matematika.electrichelp.ru/sistemy-linejnyx-uravnenij/" TargetMode="External"/><Relationship Id="rId51" Type="http://schemas.openxmlformats.org/officeDocument/2006/relationships/image" Target="media/image42.gif"/><Relationship Id="rId72" Type="http://schemas.openxmlformats.org/officeDocument/2006/relationships/image" Target="media/image62.gif"/><Relationship Id="rId93" Type="http://schemas.openxmlformats.org/officeDocument/2006/relationships/hyperlink" Target="http://mathprofi.ru/kompleksnye_chisla_dlya_chainikov.html" TargetMode="External"/><Relationship Id="rId98" Type="http://schemas.openxmlformats.org/officeDocument/2006/relationships/image" Target="media/image8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2089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6</cp:revision>
  <dcterms:created xsi:type="dcterms:W3CDTF">2020-10-02T10:49:00Z</dcterms:created>
  <dcterms:modified xsi:type="dcterms:W3CDTF">2020-10-12T14:15:00Z</dcterms:modified>
</cp:coreProperties>
</file>